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20E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>Na temelju članka 58.</w:t>
      </w:r>
      <w:r>
        <w:rPr>
          <w:sz w:val="24"/>
        </w:rPr>
        <w:t xml:space="preserve"> </w:t>
      </w:r>
      <w:r w:rsidRPr="00285735">
        <w:rPr>
          <w:sz w:val="24"/>
        </w:rPr>
        <w:t xml:space="preserve">Zakona o odgoju i obrazovanju u osnovnoj i srednjoj školi 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 xml:space="preserve">(NN broj 87/08., 86/09.,92/10.,105/10.-ispravak, 90/11.,16/12.,86/12.,94/13. </w:t>
      </w:r>
      <w:r>
        <w:rPr>
          <w:sz w:val="24"/>
        </w:rPr>
        <w:t>i</w:t>
      </w:r>
      <w:r w:rsidRPr="00285735">
        <w:rPr>
          <w:sz w:val="24"/>
        </w:rPr>
        <w:t xml:space="preserve"> 152/14.) i članka 59. Statuta Ekonomske škole Sisak, nakon provedene rasprave na sjednicama Vijeća roditelja, Vijeća učenika i Nastavničkog vijeća Škole, Školski odbor </w:t>
      </w:r>
      <w:r>
        <w:rPr>
          <w:sz w:val="24"/>
        </w:rPr>
        <w:t>Ekonomske škole Sisak na sjednici održanoj dana 01.03.</w:t>
      </w:r>
      <w:r w:rsidRPr="00285735">
        <w:rPr>
          <w:sz w:val="24"/>
        </w:rPr>
        <w:t xml:space="preserve"> 2016. donosi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jc w:val="center"/>
        <w:rPr>
          <w:b/>
          <w:lang w:val="hr-HR"/>
        </w:rPr>
      </w:pPr>
      <w:r>
        <w:rPr>
          <w:lang w:val="hr-HR"/>
        </w:rPr>
        <w:t xml:space="preserve">         </w:t>
      </w:r>
      <w:r w:rsidRPr="00285735">
        <w:rPr>
          <w:b/>
          <w:lang w:val="hr-HR"/>
        </w:rPr>
        <w:t>PRAVILNIK O KUĆNOM REDU</w:t>
      </w:r>
    </w:p>
    <w:p w:rsidR="002F420E" w:rsidRDefault="002F420E" w:rsidP="002F420E">
      <w:pPr>
        <w:rPr>
          <w:lang w:val="hr-HR"/>
        </w:rPr>
      </w:pPr>
    </w:p>
    <w:p w:rsidR="002F420E" w:rsidRPr="00285735" w:rsidRDefault="002F420E" w:rsidP="002F420E">
      <w:pPr>
        <w:pStyle w:val="Naslov1"/>
        <w:rPr>
          <w:b/>
          <w:sz w:val="24"/>
          <w:u w:val="none"/>
        </w:rPr>
      </w:pPr>
      <w:r w:rsidRPr="00285735">
        <w:rPr>
          <w:b/>
          <w:sz w:val="24"/>
          <w:u w:val="none"/>
        </w:rPr>
        <w:t xml:space="preserve"> 1. OPĆE ODREDBE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jc w:val="center"/>
        <w:rPr>
          <w:b/>
          <w:bCs/>
          <w:lang w:val="hr-HR"/>
        </w:rPr>
      </w:pPr>
      <w:r w:rsidRPr="00285735">
        <w:rPr>
          <w:b/>
          <w:bCs/>
          <w:lang w:val="hr-HR"/>
        </w:rPr>
        <w:t>Članak 1.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Pravilnikom o kućnom redu</w:t>
      </w:r>
      <w:r>
        <w:rPr>
          <w:lang w:val="hr-HR"/>
        </w:rPr>
        <w:t xml:space="preserve"> (u daljnjem tekstu: Pravilnik</w:t>
      </w:r>
      <w:r w:rsidRPr="00285735">
        <w:rPr>
          <w:lang w:val="hr-HR"/>
        </w:rPr>
        <w:t xml:space="preserve">) određuju se i usklađuju obveze i prava učenika, zaposlenika škole, roditelja te ostale djece, mladeži i građana kao korisnika i posjetitelja škole (u daljnjem tekstu: Škola) i njenog užeg okoliša. 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jc w:val="center"/>
        <w:rPr>
          <w:b/>
          <w:bCs/>
          <w:lang w:val="hr-HR"/>
        </w:rPr>
      </w:pPr>
      <w:r w:rsidRPr="00285735">
        <w:rPr>
          <w:b/>
          <w:bCs/>
          <w:lang w:val="hr-HR"/>
        </w:rPr>
        <w:t>Članak 2.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 xml:space="preserve">Pravilnikom trebaju biti upoznati svi </w:t>
      </w:r>
      <w:r>
        <w:rPr>
          <w:lang w:val="hr-HR"/>
        </w:rPr>
        <w:t xml:space="preserve">zaposlenici </w:t>
      </w:r>
      <w:r w:rsidRPr="00285735">
        <w:rPr>
          <w:lang w:val="hr-HR"/>
        </w:rPr>
        <w:t>škol</w:t>
      </w:r>
      <w:r>
        <w:rPr>
          <w:lang w:val="hr-HR"/>
        </w:rPr>
        <w:t>e, učenici i njihovi roditelji, te ga trebaju</w:t>
      </w:r>
      <w:r w:rsidRPr="00285735">
        <w:rPr>
          <w:lang w:val="hr-HR"/>
        </w:rPr>
        <w:t xml:space="preserve"> dosljedno </w:t>
      </w:r>
      <w:r>
        <w:rPr>
          <w:lang w:val="hr-HR"/>
        </w:rPr>
        <w:t>primjenjivati.  S</w:t>
      </w:r>
      <w:r w:rsidRPr="00285735">
        <w:rPr>
          <w:lang w:val="hr-HR"/>
        </w:rPr>
        <w:t xml:space="preserve"> odredbama Pravilnika razrednici su na početku školske godine dužni upoznati roditelje i učenike.</w:t>
      </w:r>
    </w:p>
    <w:p w:rsidR="002F420E" w:rsidRPr="005B075A" w:rsidRDefault="002F420E" w:rsidP="002F420E">
      <w:pPr>
        <w:rPr>
          <w:lang w:val="hr-HR"/>
        </w:rPr>
      </w:pPr>
      <w:r w:rsidRPr="005B075A">
        <w:rPr>
          <w:lang w:val="hr-HR"/>
        </w:rPr>
        <w:t>Odredbe Pravilnika obvezne su za sve korisnike usluga odgoja i obrazovanja</w:t>
      </w:r>
      <w:r>
        <w:rPr>
          <w:lang w:val="hr-HR"/>
        </w:rPr>
        <w:t>:</w:t>
      </w:r>
      <w:r w:rsidRPr="005B075A">
        <w:rPr>
          <w:lang w:val="hr-HR"/>
        </w:rPr>
        <w:t xml:space="preserve"> učenike, zaposlenike, te posjetit</w:t>
      </w:r>
      <w:r>
        <w:rPr>
          <w:lang w:val="hr-HR"/>
        </w:rPr>
        <w:t xml:space="preserve">elje dok se nalaze u prostoru </w:t>
      </w:r>
      <w:r w:rsidRPr="005B075A">
        <w:rPr>
          <w:lang w:val="hr-HR"/>
        </w:rPr>
        <w:t>Škole.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 xml:space="preserve">Primjerak ovog Pravilnika ističe se na </w:t>
      </w:r>
      <w:r>
        <w:rPr>
          <w:lang w:val="hr-HR"/>
        </w:rPr>
        <w:t xml:space="preserve">mrežnoj </w:t>
      </w:r>
      <w:r w:rsidRPr="00285735">
        <w:rPr>
          <w:lang w:val="hr-HR"/>
        </w:rPr>
        <w:t>stranici Škole.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t>2. DOLAZAK U ŠKOLU</w:t>
      </w:r>
    </w:p>
    <w:p w:rsidR="002F420E" w:rsidRPr="00285735" w:rsidRDefault="002F420E" w:rsidP="002F420E">
      <w:pPr>
        <w:rPr>
          <w:b/>
          <w:bCs/>
          <w:u w:val="single"/>
          <w:lang w:val="hr-HR"/>
        </w:rPr>
      </w:pPr>
    </w:p>
    <w:p w:rsidR="002F420E" w:rsidRPr="00285735" w:rsidRDefault="002F420E" w:rsidP="002F420E">
      <w:pPr>
        <w:pStyle w:val="Tijeloteksta"/>
        <w:jc w:val="center"/>
        <w:rPr>
          <w:b/>
          <w:bCs/>
          <w:sz w:val="24"/>
        </w:rPr>
      </w:pPr>
      <w:r w:rsidRPr="00285735">
        <w:rPr>
          <w:b/>
          <w:bCs/>
          <w:sz w:val="24"/>
        </w:rPr>
        <w:t>Članak 3.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Redovito i točno dolaženje u Školu obvezatno je za sve: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 xml:space="preserve">učenici u Školu dolaze </w:t>
      </w:r>
      <w:r>
        <w:rPr>
          <w:lang w:val="hr-HR"/>
        </w:rPr>
        <w:t xml:space="preserve">najmanje </w:t>
      </w:r>
      <w:r w:rsidRPr="005B075A">
        <w:rPr>
          <w:lang w:val="hr-HR"/>
        </w:rPr>
        <w:t>10 minuta</w:t>
      </w:r>
      <w:r w:rsidRPr="00285735">
        <w:rPr>
          <w:lang w:val="hr-HR"/>
        </w:rPr>
        <w:t xml:space="preserve"> prije početka nastave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nastavnici</w:t>
      </w:r>
      <w:r w:rsidRPr="00285735">
        <w:rPr>
          <w:lang w:val="hr-HR"/>
        </w:rPr>
        <w:t xml:space="preserve"> u Školu dolaze najmanje 5 minuta prije početka nastave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>ostali zaposlenici rade prema utvrđenom radnom vremenu.</w:t>
      </w:r>
    </w:p>
    <w:p w:rsidR="002F420E" w:rsidRPr="00285735" w:rsidRDefault="002F420E" w:rsidP="002F420E">
      <w:pPr>
        <w:pStyle w:val="Tijeloteksta"/>
        <w:jc w:val="center"/>
        <w:rPr>
          <w:b/>
          <w:bCs/>
          <w:sz w:val="24"/>
        </w:rPr>
      </w:pPr>
    </w:p>
    <w:p w:rsidR="002F420E" w:rsidRPr="00285735" w:rsidRDefault="002F420E" w:rsidP="002F420E">
      <w:pPr>
        <w:pStyle w:val="Tijeloteksta"/>
        <w:jc w:val="center"/>
        <w:rPr>
          <w:b/>
          <w:bCs/>
          <w:sz w:val="24"/>
        </w:rPr>
      </w:pPr>
      <w:r w:rsidRPr="00285735">
        <w:rPr>
          <w:b/>
          <w:bCs/>
          <w:sz w:val="24"/>
        </w:rPr>
        <w:t>Članak 4.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 xml:space="preserve">U prostoru Škole </w:t>
      </w:r>
      <w:r>
        <w:rPr>
          <w:lang w:val="hr-HR"/>
        </w:rPr>
        <w:t>nije dopušteno</w:t>
      </w:r>
      <w:r w:rsidRPr="00285735">
        <w:rPr>
          <w:lang w:val="hr-HR"/>
        </w:rPr>
        <w:t>: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-  pušenje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− nošenje oružja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− pisanje po zidovima i inventaru Škole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− bacanje izvan koševa za otpatke papira, žvakaćih guma i sl.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− unošenje i konzumiranje alkohola i narkotičnih sredstava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− unošenje sredstava, opreme i uređaja koji mogu izazvati požar ili eksploziju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>
        <w:rPr>
          <w:lang w:val="hr-HR"/>
        </w:rPr>
        <w:t xml:space="preserve">− igranje igara na sreću, </w:t>
      </w:r>
      <w:r w:rsidRPr="00285735">
        <w:rPr>
          <w:lang w:val="hr-HR"/>
        </w:rPr>
        <w:t>kartanja</w:t>
      </w:r>
      <w:r>
        <w:rPr>
          <w:lang w:val="hr-HR"/>
        </w:rPr>
        <w:t>, kockanja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− unošenje tiskovina nepoćudnog sadržaja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- namjerno uništavanje sanitarnih prostorija i izazivanje poplava u njima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Učenici ne smiju bez odobrenja ravnatelja dovoditi u Školu strane osobe.</w:t>
      </w:r>
    </w:p>
    <w:p w:rsidR="002F420E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Svim osobama zabranjeno je dovoditi životinje u prostorije Škole.</w:t>
      </w:r>
    </w:p>
    <w:p w:rsidR="002F420E" w:rsidRDefault="002F420E" w:rsidP="002F420E">
      <w:pPr>
        <w:autoSpaceDE w:val="0"/>
        <w:autoSpaceDN w:val="0"/>
        <w:adjustRightInd w:val="0"/>
        <w:rPr>
          <w:lang w:val="hr-HR"/>
        </w:rPr>
      </w:pP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</w:p>
    <w:p w:rsidR="002F420E" w:rsidRPr="00285735" w:rsidRDefault="002F420E" w:rsidP="002F420E">
      <w:pPr>
        <w:ind w:left="3600"/>
        <w:rPr>
          <w:b/>
          <w:bCs/>
          <w:lang w:val="hr-HR"/>
        </w:rPr>
      </w:pPr>
      <w:r w:rsidRPr="00285735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   </w:t>
      </w:r>
      <w:r w:rsidRPr="00285735">
        <w:rPr>
          <w:b/>
          <w:bCs/>
          <w:lang w:val="hr-HR"/>
        </w:rPr>
        <w:t>Članak 5.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 xml:space="preserve">Po ulasku u zgradu učenici odlaze u svoje matične učionice gdje čekaju početak nastave. 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U specijalizirane učionice</w:t>
      </w:r>
      <w:r>
        <w:rPr>
          <w:lang w:val="hr-HR"/>
        </w:rPr>
        <w:t>,</w:t>
      </w:r>
      <w:r w:rsidRPr="00285735">
        <w:rPr>
          <w:lang w:val="hr-HR"/>
        </w:rPr>
        <w:t xml:space="preserve"> učenici ulaze po dolasku nastavnika.</w:t>
      </w:r>
    </w:p>
    <w:p w:rsidR="002F420E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lastRenderedPageBreak/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</w:t>
      </w:r>
      <w:r w:rsidRPr="00285735">
        <w:rPr>
          <w:b/>
          <w:bCs/>
          <w:lang w:val="hr-HR"/>
        </w:rPr>
        <w:t>Članak 6.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 xml:space="preserve">Učenici, </w:t>
      </w:r>
      <w:r>
        <w:rPr>
          <w:lang w:val="hr-HR"/>
        </w:rPr>
        <w:t>zaposlenici</w:t>
      </w:r>
      <w:r w:rsidRPr="00285735">
        <w:rPr>
          <w:lang w:val="hr-HR"/>
        </w:rPr>
        <w:t xml:space="preserve"> i roditelji u Školu ulaze na lijeva ulazna vrata.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</w:t>
      </w:r>
      <w:r w:rsidRPr="00285735">
        <w:rPr>
          <w:b/>
          <w:bCs/>
          <w:lang w:val="hr-HR"/>
        </w:rPr>
        <w:t>Članak 7.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 xml:space="preserve"> Za vrijeme nastave u Školu mogu ući samo stranke i zaposlenici Škole.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</w:p>
    <w:p w:rsidR="002F420E" w:rsidRPr="00285735" w:rsidRDefault="002F420E" w:rsidP="002F420E">
      <w:pPr>
        <w:pStyle w:val="Tijeloteksta2"/>
        <w:rPr>
          <w:sz w:val="24"/>
        </w:rPr>
      </w:pPr>
      <w:r w:rsidRPr="00285735">
        <w:rPr>
          <w:sz w:val="24"/>
        </w:rPr>
        <w:t xml:space="preserve">                                                   </w:t>
      </w:r>
      <w:r>
        <w:rPr>
          <w:sz w:val="24"/>
        </w:rPr>
        <w:t xml:space="preserve">         </w:t>
      </w:r>
      <w:r w:rsidRPr="00285735">
        <w:rPr>
          <w:sz w:val="24"/>
        </w:rPr>
        <w:t xml:space="preserve"> Članak 8. 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 xml:space="preserve">Učenici u Školu donose školski pribor i knjige koje su im za taj dan potrebne. Vrijedni, a nepotrebni predmeti ne smiju se </w:t>
      </w:r>
      <w:r>
        <w:rPr>
          <w:lang w:val="hr-HR"/>
        </w:rPr>
        <w:t>do</w:t>
      </w:r>
      <w:r w:rsidRPr="00285735">
        <w:rPr>
          <w:lang w:val="hr-HR"/>
        </w:rPr>
        <w:t>nositi u Školu, jer Š</w:t>
      </w:r>
      <w:r>
        <w:rPr>
          <w:lang w:val="hr-HR"/>
        </w:rPr>
        <w:t xml:space="preserve">kola za ukradene i izgubljene </w:t>
      </w:r>
      <w:r w:rsidRPr="00285735">
        <w:rPr>
          <w:lang w:val="hr-HR"/>
        </w:rPr>
        <w:t>predmete ne snosi odgovornost.</w:t>
      </w:r>
    </w:p>
    <w:p w:rsidR="002F420E" w:rsidRPr="00285735" w:rsidRDefault="002F420E" w:rsidP="002F420E">
      <w:pPr>
        <w:pStyle w:val="Tijeloteksta2"/>
        <w:rPr>
          <w:b w:val="0"/>
          <w:sz w:val="24"/>
        </w:rPr>
      </w:pPr>
      <w:r w:rsidRPr="00285735">
        <w:rPr>
          <w:b w:val="0"/>
          <w:sz w:val="24"/>
        </w:rPr>
        <w:t xml:space="preserve">Za vrijeme nastavnog sata učenici smiju na stolu držati samo pribor </w:t>
      </w:r>
      <w:r>
        <w:rPr>
          <w:b w:val="0"/>
          <w:sz w:val="24"/>
        </w:rPr>
        <w:t xml:space="preserve">potreban </w:t>
      </w:r>
      <w:r w:rsidRPr="00285735">
        <w:rPr>
          <w:b w:val="0"/>
          <w:sz w:val="24"/>
        </w:rPr>
        <w:t>za održavanje nastavnog sata</w:t>
      </w:r>
      <w:r w:rsidRPr="00285735">
        <w:rPr>
          <w:sz w:val="24"/>
        </w:rPr>
        <w:t>.</w:t>
      </w:r>
      <w:r>
        <w:rPr>
          <w:sz w:val="24"/>
        </w:rPr>
        <w:t xml:space="preserve"> </w:t>
      </w:r>
    </w:p>
    <w:p w:rsidR="002F420E" w:rsidRPr="005B075A" w:rsidRDefault="002F420E" w:rsidP="002F420E">
      <w:pPr>
        <w:rPr>
          <w:lang w:val="hr-HR"/>
        </w:rPr>
      </w:pPr>
      <w:r w:rsidRPr="005B075A">
        <w:rPr>
          <w:lang w:val="hr-HR"/>
        </w:rPr>
        <w:t>Učenici prilikom napuštanja učionice trebaju ponijeti svoje stvari.</w:t>
      </w:r>
    </w:p>
    <w:p w:rsidR="002F420E" w:rsidRDefault="002F420E" w:rsidP="002F420E">
      <w:pPr>
        <w:rPr>
          <w:b/>
          <w:bCs/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t>3. RED U UČIONICI</w:t>
      </w:r>
    </w:p>
    <w:p w:rsidR="002F420E" w:rsidRPr="00285735" w:rsidRDefault="002F420E" w:rsidP="002F420E">
      <w:pPr>
        <w:rPr>
          <w:b/>
          <w:bCs/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tab/>
      </w:r>
      <w:r w:rsidRPr="00285735">
        <w:rPr>
          <w:b/>
          <w:bCs/>
          <w:lang w:val="hr-HR"/>
        </w:rPr>
        <w:tab/>
      </w:r>
      <w:r w:rsidRPr="00285735">
        <w:rPr>
          <w:b/>
          <w:bCs/>
          <w:lang w:val="hr-HR"/>
        </w:rPr>
        <w:tab/>
      </w:r>
      <w:r w:rsidRPr="00285735">
        <w:rPr>
          <w:b/>
          <w:bCs/>
          <w:lang w:val="hr-HR"/>
        </w:rPr>
        <w:tab/>
      </w:r>
      <w:r w:rsidRPr="00285735">
        <w:rPr>
          <w:b/>
          <w:bCs/>
          <w:lang w:val="hr-HR"/>
        </w:rPr>
        <w:tab/>
      </w:r>
      <w:r>
        <w:rPr>
          <w:b/>
          <w:bCs/>
          <w:lang w:val="hr-HR"/>
        </w:rPr>
        <w:t xml:space="preserve">     </w:t>
      </w:r>
      <w:r w:rsidRPr="00285735">
        <w:rPr>
          <w:b/>
          <w:bCs/>
          <w:lang w:val="hr-HR"/>
        </w:rPr>
        <w:t>Članak 9.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 xml:space="preserve">Redar dočekuje nastavnika ispred učionice. </w:t>
      </w:r>
    </w:p>
    <w:p w:rsidR="002F420E" w:rsidRPr="005B075A" w:rsidRDefault="002F420E" w:rsidP="002F420E">
      <w:pPr>
        <w:rPr>
          <w:lang w:val="hr-HR"/>
        </w:rPr>
      </w:pPr>
      <w:r w:rsidRPr="005B075A">
        <w:rPr>
          <w:lang w:val="hr-HR"/>
        </w:rPr>
        <w:t>Učenici ustajanjem pozdravljaju nastavnike, ravnateljicu i sve starije osobe koje ulaze ili izlaze iz učionice. Na znak nastavnika sjedaju.</w:t>
      </w:r>
    </w:p>
    <w:p w:rsidR="002F420E" w:rsidRPr="00E10ABE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>
        <w:rPr>
          <w:lang w:val="hr-HR"/>
        </w:rPr>
        <w:t xml:space="preserve">   </w:t>
      </w:r>
      <w:r w:rsidRPr="00285735">
        <w:rPr>
          <w:b/>
          <w:bCs/>
          <w:lang w:val="hr-HR"/>
        </w:rPr>
        <w:t>Članak 10.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Mjesta u učionici određuju učenici na početku školske godine.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 xml:space="preserve">Bez odobrenja razrednika </w:t>
      </w:r>
      <w:r>
        <w:rPr>
          <w:lang w:val="hr-HR"/>
        </w:rPr>
        <w:t xml:space="preserve">ili </w:t>
      </w:r>
      <w:r w:rsidRPr="005B075A">
        <w:rPr>
          <w:lang w:val="hr-HR"/>
        </w:rPr>
        <w:t>predmetnog nastavnika</w:t>
      </w:r>
      <w:r>
        <w:rPr>
          <w:lang w:val="hr-HR"/>
        </w:rPr>
        <w:t xml:space="preserve"> </w:t>
      </w:r>
      <w:r w:rsidRPr="00285735">
        <w:rPr>
          <w:lang w:val="hr-HR"/>
        </w:rPr>
        <w:t>učenici ne smiju mijenjati mjesta.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</w:t>
      </w:r>
      <w:r w:rsidRPr="00285735">
        <w:rPr>
          <w:b/>
          <w:bCs/>
          <w:lang w:val="hr-HR"/>
        </w:rPr>
        <w:t>Članak 11.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 xml:space="preserve">Za vrijeme boravka u Školi učenik treba paziti na čistoću svog radnog mjesta i učionice. 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Pri odlasku iz Škole učenik je dužan svoje mjesto i okolinu ostaviti čisto.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  </w:t>
      </w:r>
      <w:r w:rsidRPr="00285735">
        <w:rPr>
          <w:b/>
          <w:bCs/>
          <w:lang w:val="hr-HR"/>
        </w:rPr>
        <w:t>Članak 12.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Za vrijeme nastave učenici ne smiju izlaziti iz učionice bez odobrenja nastavnika.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 </w:t>
      </w:r>
      <w:r w:rsidRPr="00285735">
        <w:rPr>
          <w:b/>
          <w:bCs/>
          <w:lang w:val="hr-HR"/>
        </w:rPr>
        <w:t>Članak 13.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Ako učenik ulazi u učionicu za vrijeme nastave, treba pokucati, ući i pozdraviti, obja</w:t>
      </w:r>
      <w:r>
        <w:rPr>
          <w:lang w:val="hr-HR"/>
        </w:rPr>
        <w:t>sniti razlog svog dolaska ili kašnje</w:t>
      </w:r>
      <w:r w:rsidRPr="00285735">
        <w:rPr>
          <w:lang w:val="hr-HR"/>
        </w:rPr>
        <w:t>nja, pa tek onda poći na svoje mjesto ili po obavljenom poslu uz pozdrav izaći iz razreda.</w:t>
      </w:r>
    </w:p>
    <w:p w:rsidR="002F420E" w:rsidRPr="005B075A" w:rsidRDefault="002F420E" w:rsidP="002F420E">
      <w:pPr>
        <w:rPr>
          <w:lang w:val="hr-HR"/>
        </w:rPr>
      </w:pPr>
      <w:r w:rsidRPr="005B075A">
        <w:rPr>
          <w:lang w:val="hr-HR"/>
        </w:rPr>
        <w:t xml:space="preserve">Svako kašnjenje učenika na nastavu, nastavnik je dužan evidentirati. </w:t>
      </w:r>
    </w:p>
    <w:p w:rsidR="002F420E" w:rsidRPr="005B075A" w:rsidRDefault="002F420E" w:rsidP="002F420E">
      <w:pPr>
        <w:rPr>
          <w:lang w:val="hr-HR"/>
        </w:rPr>
      </w:pPr>
      <w:r w:rsidRPr="005B075A">
        <w:rPr>
          <w:lang w:val="hr-HR"/>
        </w:rPr>
        <w:t>Neopr</w:t>
      </w:r>
      <w:bookmarkStart w:id="0" w:name="_GoBack"/>
      <w:bookmarkEnd w:id="0"/>
      <w:r w:rsidRPr="005B075A">
        <w:rPr>
          <w:lang w:val="hr-HR"/>
        </w:rPr>
        <w:t>avdano kašnjenje razrednik evidentira kao neopravdani sat.</w:t>
      </w:r>
    </w:p>
    <w:p w:rsidR="002F420E" w:rsidRPr="00285735" w:rsidRDefault="002F420E" w:rsidP="002F420E">
      <w:pPr>
        <w:ind w:firstLine="720"/>
        <w:rPr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</w:p>
    <w:p w:rsidR="002F420E" w:rsidRPr="00285735" w:rsidRDefault="002F420E" w:rsidP="002F420E">
      <w:pPr>
        <w:ind w:left="2880" w:firstLine="720"/>
        <w:rPr>
          <w:b/>
          <w:bCs/>
          <w:lang w:val="hr-HR"/>
        </w:rPr>
      </w:pPr>
      <w:r>
        <w:rPr>
          <w:b/>
          <w:bCs/>
          <w:lang w:val="hr-HR"/>
        </w:rPr>
        <w:t xml:space="preserve">   </w:t>
      </w:r>
      <w:r w:rsidRPr="00285735">
        <w:rPr>
          <w:b/>
          <w:bCs/>
          <w:lang w:val="hr-HR"/>
        </w:rPr>
        <w:t>Članak 14.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Na pitanja nastavnika učenici odgovaraju stojeći ili sjedeći. Odgovarati treba jasno i</w:t>
      </w:r>
      <w:r>
        <w:rPr>
          <w:lang w:val="hr-HR"/>
        </w:rPr>
        <w:t xml:space="preserve"> razgovijetno. Upadanje u riječ</w:t>
      </w:r>
      <w:r w:rsidRPr="00285735">
        <w:rPr>
          <w:lang w:val="hr-HR"/>
        </w:rPr>
        <w:t xml:space="preserve"> i dobacivanje primjedbi nije dopušteno.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Tijekom nastave učenici ne smiju razgovarati, dovikivati se, prepirati i šetati po razredu.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Tijekom posjeta kazalištu, kinu, na izložbama, izletima, ekskurzijama učenici su se dužni ponašati u skladu s ponašanjem u Školi.</w:t>
      </w:r>
    </w:p>
    <w:p w:rsidR="002F420E" w:rsidRDefault="002F420E" w:rsidP="002F420E">
      <w:pPr>
        <w:ind w:left="2880" w:firstLine="720"/>
        <w:rPr>
          <w:b/>
          <w:bCs/>
          <w:lang w:val="hr-HR"/>
        </w:rPr>
      </w:pPr>
    </w:p>
    <w:p w:rsidR="002F420E" w:rsidRPr="00285735" w:rsidRDefault="002F420E" w:rsidP="002F420E">
      <w:pPr>
        <w:ind w:left="2880" w:firstLine="720"/>
        <w:rPr>
          <w:b/>
          <w:bCs/>
          <w:lang w:val="hr-HR"/>
        </w:rPr>
      </w:pPr>
      <w:r w:rsidRPr="00285735">
        <w:rPr>
          <w:b/>
          <w:bCs/>
          <w:lang w:val="hr-HR"/>
        </w:rPr>
        <w:t xml:space="preserve">  </w:t>
      </w:r>
      <w:r>
        <w:rPr>
          <w:b/>
          <w:bCs/>
          <w:lang w:val="hr-HR"/>
        </w:rPr>
        <w:t xml:space="preserve">  </w:t>
      </w:r>
      <w:r w:rsidRPr="00285735">
        <w:rPr>
          <w:b/>
          <w:bCs/>
          <w:lang w:val="hr-HR"/>
        </w:rPr>
        <w:t>Članak 15.</w:t>
      </w:r>
    </w:p>
    <w:p w:rsidR="002F420E" w:rsidRPr="00285735" w:rsidRDefault="002F420E" w:rsidP="002F420E">
      <w:pPr>
        <w:autoSpaceDE w:val="0"/>
        <w:autoSpaceDN w:val="0"/>
        <w:adjustRightInd w:val="0"/>
        <w:jc w:val="both"/>
        <w:rPr>
          <w:lang w:val="hr-HR"/>
        </w:rPr>
      </w:pPr>
      <w:r w:rsidRPr="00285735">
        <w:rPr>
          <w:lang w:val="hr-HR"/>
        </w:rPr>
        <w:t>Učenicima</w:t>
      </w:r>
      <w:r>
        <w:rPr>
          <w:lang w:val="hr-HR"/>
        </w:rPr>
        <w:t xml:space="preserve"> i nastavnicima nije dopušteno psihičko i fizičko zlostavljanje, te prijetnje</w:t>
      </w:r>
      <w:r w:rsidRPr="00285735">
        <w:rPr>
          <w:lang w:val="hr-HR"/>
        </w:rPr>
        <w:t xml:space="preserve"> drugim učenicima i </w:t>
      </w:r>
      <w:r>
        <w:rPr>
          <w:lang w:val="hr-HR"/>
        </w:rPr>
        <w:t>zaposlenicima</w:t>
      </w:r>
      <w:r w:rsidRPr="00285735">
        <w:rPr>
          <w:lang w:val="hr-HR"/>
        </w:rPr>
        <w:t xml:space="preserve"> Škole.</w:t>
      </w:r>
    </w:p>
    <w:p w:rsidR="002F420E" w:rsidRPr="005B075A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 xml:space="preserve">Na nastavi </w:t>
      </w:r>
      <w:r>
        <w:rPr>
          <w:lang w:val="hr-HR"/>
        </w:rPr>
        <w:t>nije dopuštena uporaba</w:t>
      </w:r>
      <w:r w:rsidRPr="00285735">
        <w:rPr>
          <w:lang w:val="hr-HR"/>
        </w:rPr>
        <w:t xml:space="preserve"> </w:t>
      </w:r>
      <w:r w:rsidRPr="005B075A">
        <w:rPr>
          <w:lang w:val="hr-HR"/>
        </w:rPr>
        <w:t>multimedijalnih uređaja sa slušalicama.</w:t>
      </w:r>
    </w:p>
    <w:p w:rsidR="002F420E" w:rsidRDefault="002F420E" w:rsidP="002F420E">
      <w:pPr>
        <w:autoSpaceDE w:val="0"/>
        <w:autoSpaceDN w:val="0"/>
        <w:adjustRightInd w:val="0"/>
        <w:rPr>
          <w:lang w:val="hr-HR"/>
        </w:rPr>
      </w:pPr>
      <w:r>
        <w:rPr>
          <w:lang w:val="hr-HR"/>
        </w:rPr>
        <w:lastRenderedPageBreak/>
        <w:t>U Školi nije dopušteno snimanje i objavljivanje snimaka bez dozvole ravnatelja.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>
        <w:rPr>
          <w:lang w:val="hr-HR"/>
        </w:rPr>
        <w:t xml:space="preserve">Za kršenje odredbi članaka 14.  i 15. Pravilnika, </w:t>
      </w:r>
      <w:r w:rsidRPr="00285735">
        <w:rPr>
          <w:lang w:val="hr-HR"/>
        </w:rPr>
        <w:t xml:space="preserve">nastavnik bilježi </w:t>
      </w:r>
      <w:r>
        <w:rPr>
          <w:lang w:val="hr-HR"/>
        </w:rPr>
        <w:t xml:space="preserve">primjedbe </w:t>
      </w:r>
      <w:r w:rsidRPr="00285735">
        <w:rPr>
          <w:lang w:val="hr-HR"/>
        </w:rPr>
        <w:t>u imenik za pojedinog učenika i izvješćuje razrednika. U slučaju težeg ili učesta</w:t>
      </w:r>
      <w:r>
        <w:rPr>
          <w:lang w:val="hr-HR"/>
        </w:rPr>
        <w:t>log kršenja kućnog reda, učeniku</w:t>
      </w:r>
      <w:r w:rsidRPr="00285735">
        <w:rPr>
          <w:lang w:val="hr-HR"/>
        </w:rPr>
        <w:t xml:space="preserve"> se izriču odgovarajuće pedagoške mjere.</w:t>
      </w:r>
    </w:p>
    <w:p w:rsidR="002F420E" w:rsidRPr="00285735" w:rsidRDefault="002F420E" w:rsidP="002F420E">
      <w:pPr>
        <w:jc w:val="center"/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                           </w:t>
      </w:r>
      <w:r w:rsidRPr="00285735">
        <w:rPr>
          <w:b/>
          <w:bCs/>
          <w:lang w:val="hr-HR"/>
        </w:rPr>
        <w:t>Članak 16.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Namjerno oštećivanje namještaja, školskog inve</w:t>
      </w:r>
      <w:r>
        <w:rPr>
          <w:lang w:val="hr-HR"/>
        </w:rPr>
        <w:t xml:space="preserve">ntara, dijelova zgrade, naplaćivat </w:t>
      </w:r>
      <w:r w:rsidRPr="00285735">
        <w:rPr>
          <w:lang w:val="hr-HR"/>
        </w:rPr>
        <w:t xml:space="preserve">će se i kažnjavati prema postojećim propisima. </w:t>
      </w:r>
    </w:p>
    <w:p w:rsidR="002F420E" w:rsidRPr="00285735" w:rsidRDefault="002F420E" w:rsidP="002F420E">
      <w:pPr>
        <w:rPr>
          <w:lang w:val="hr-HR"/>
        </w:rPr>
      </w:pPr>
      <w:r>
        <w:rPr>
          <w:lang w:val="hr-HR"/>
        </w:rPr>
        <w:t xml:space="preserve">Za </w:t>
      </w:r>
      <w:r w:rsidRPr="00285735">
        <w:rPr>
          <w:lang w:val="hr-HR"/>
        </w:rPr>
        <w:t>nastale štete odgovorni su redari razrednog odjela u kojem je šteta nastala.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Ako je određeni učenik štetu napravio namjerno, može mu se izreći i odgovarajuća pedagoška mjera prema Statutu Škole</w:t>
      </w:r>
      <w:r w:rsidRPr="00285735">
        <w:rPr>
          <w:rStyle w:val="tekst"/>
          <w:lang w:val="hr-HR"/>
        </w:rPr>
        <w:t>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  </w:t>
      </w:r>
      <w:r>
        <w:rPr>
          <w:lang w:val="hr-HR"/>
        </w:rPr>
        <w:t xml:space="preserve">    </w:t>
      </w:r>
      <w:r w:rsidRPr="00285735">
        <w:rPr>
          <w:b/>
          <w:bCs/>
          <w:lang w:val="hr-HR"/>
        </w:rPr>
        <w:t>Članak 17.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Za svaku učionicu odgovaraju razrednici razrednih odjela koji su u pojedinoj učionici stalno smješteni. Za specijalizirane učionice odgovaraju predmetni nastavnici i nastavnici koji povremeno u njima održavaju nastavu.</w:t>
      </w:r>
    </w:p>
    <w:p w:rsidR="002F420E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</w:t>
      </w:r>
      <w:r w:rsidRPr="00285735">
        <w:rPr>
          <w:b/>
          <w:bCs/>
          <w:lang w:val="hr-HR"/>
        </w:rPr>
        <w:t>Članak 18.</w:t>
      </w:r>
    </w:p>
    <w:p w:rsidR="002F420E" w:rsidRPr="00285735" w:rsidRDefault="002F420E" w:rsidP="002F420E">
      <w:pPr>
        <w:rPr>
          <w:lang w:val="hr-HR"/>
        </w:rPr>
      </w:pPr>
      <w:r>
        <w:rPr>
          <w:lang w:val="hr-HR"/>
        </w:rPr>
        <w:t>A</w:t>
      </w:r>
      <w:r w:rsidRPr="00285735">
        <w:rPr>
          <w:lang w:val="hr-HR"/>
        </w:rPr>
        <w:t>ko učenik drži da mu je učinjena nepravda ima pravo svoj problem izložiti</w:t>
      </w:r>
      <w:r>
        <w:rPr>
          <w:lang w:val="hr-HR"/>
        </w:rPr>
        <w:t xml:space="preserve"> pr</w:t>
      </w:r>
      <w:r w:rsidRPr="00285735">
        <w:rPr>
          <w:lang w:val="hr-HR"/>
        </w:rPr>
        <w:t>edmetnom nastavniku, razredniku,</w:t>
      </w:r>
      <w:r>
        <w:rPr>
          <w:lang w:val="hr-HR"/>
        </w:rPr>
        <w:t xml:space="preserve"> stručnom suradniku pedagogu</w:t>
      </w:r>
      <w:r w:rsidRPr="00285735">
        <w:rPr>
          <w:lang w:val="hr-HR"/>
        </w:rPr>
        <w:t xml:space="preserve"> ili ravnatelju. </w:t>
      </w:r>
    </w:p>
    <w:p w:rsidR="002F420E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</w:t>
      </w:r>
      <w:r w:rsidRPr="00285735">
        <w:rPr>
          <w:b/>
          <w:lang w:val="hr-HR"/>
        </w:rPr>
        <w:t>Članak 19.</w:t>
      </w:r>
    </w:p>
    <w:p w:rsidR="002F420E" w:rsidRDefault="002F420E" w:rsidP="002F420E">
      <w:pPr>
        <w:pStyle w:val="StandardWeb"/>
        <w:tabs>
          <w:tab w:val="left" w:pos="420"/>
          <w:tab w:val="center" w:pos="4607"/>
        </w:tabs>
        <w:spacing w:before="0" w:beforeAutospacing="0" w:after="0" w:afterAutospacing="0"/>
        <w:rPr>
          <w:lang w:eastAsia="en-US"/>
        </w:rPr>
      </w:pPr>
      <w:r>
        <w:rPr>
          <w:bCs/>
          <w:lang w:eastAsia="en-US"/>
        </w:rPr>
        <w:t>Zaposlenici</w:t>
      </w:r>
      <w:r>
        <w:rPr>
          <w:lang w:eastAsia="en-US"/>
        </w:rPr>
        <w:t xml:space="preserve"> Škole moraju </w:t>
      </w:r>
      <w:r w:rsidRPr="00285735">
        <w:rPr>
          <w:lang w:eastAsia="en-US"/>
        </w:rPr>
        <w:t>ra</w:t>
      </w:r>
      <w:r>
        <w:rPr>
          <w:lang w:eastAsia="en-US"/>
        </w:rPr>
        <w:t>cionalno koristiti sredstva</w:t>
      </w:r>
      <w:r w:rsidRPr="00285735">
        <w:rPr>
          <w:lang w:eastAsia="en-US"/>
        </w:rPr>
        <w:t xml:space="preserve"> </w:t>
      </w:r>
      <w:r>
        <w:rPr>
          <w:lang w:eastAsia="en-US"/>
        </w:rPr>
        <w:t>i energente</w:t>
      </w:r>
      <w:r w:rsidRPr="00285735">
        <w:rPr>
          <w:lang w:eastAsia="en-US"/>
        </w:rPr>
        <w:t xml:space="preserve"> Škole koja su im stavljena na raspolaganje.</w:t>
      </w:r>
      <w:r>
        <w:rPr>
          <w:lang w:eastAsia="en-US"/>
        </w:rPr>
        <w:t xml:space="preserve"> </w:t>
      </w:r>
      <w:r w:rsidRPr="00285735">
        <w:rPr>
          <w:lang w:eastAsia="en-US"/>
        </w:rPr>
        <w:t xml:space="preserve">Svaki uočeni kvar na instalacijama električne struje, plina ili </w:t>
      </w:r>
      <w:r>
        <w:rPr>
          <w:lang w:eastAsia="en-US"/>
        </w:rPr>
        <w:t>v</w:t>
      </w:r>
      <w:r w:rsidRPr="00285735">
        <w:rPr>
          <w:lang w:eastAsia="en-US"/>
        </w:rPr>
        <w:t xml:space="preserve">odovoda, grijanja ili drugi kvar </w:t>
      </w:r>
      <w:r>
        <w:rPr>
          <w:lang w:eastAsia="en-US"/>
        </w:rPr>
        <w:t>zaposlenici</w:t>
      </w:r>
      <w:r w:rsidRPr="00285735">
        <w:rPr>
          <w:lang w:eastAsia="en-US"/>
        </w:rPr>
        <w:t xml:space="preserve"> i učenici obvezni su prijaviti dežurnom nastavniku ili domaru.</w:t>
      </w:r>
    </w:p>
    <w:p w:rsidR="002F420E" w:rsidRDefault="002F420E" w:rsidP="002F420E">
      <w:pPr>
        <w:pStyle w:val="StandardWeb"/>
        <w:spacing w:before="0" w:beforeAutospacing="0" w:after="0" w:afterAutospacing="0"/>
        <w:jc w:val="center"/>
        <w:rPr>
          <w:lang w:eastAsia="en-US"/>
        </w:rPr>
      </w:pPr>
    </w:p>
    <w:p w:rsidR="002F420E" w:rsidRPr="00285735" w:rsidRDefault="002F420E" w:rsidP="002F420E">
      <w:pPr>
        <w:pStyle w:val="StandardWeb"/>
        <w:spacing w:before="0" w:beforeAutospacing="0" w:after="0" w:afterAutospacing="0"/>
        <w:jc w:val="center"/>
        <w:rPr>
          <w:b/>
          <w:lang w:eastAsia="en-US"/>
        </w:rPr>
      </w:pPr>
      <w:r w:rsidRPr="00285735">
        <w:rPr>
          <w:b/>
          <w:lang w:eastAsia="en-US"/>
        </w:rPr>
        <w:t>Članak 20.</w:t>
      </w:r>
    </w:p>
    <w:p w:rsidR="002F420E" w:rsidRPr="00285735" w:rsidRDefault="002F420E" w:rsidP="002F420E">
      <w:pPr>
        <w:pStyle w:val="StandardWeb"/>
        <w:spacing w:before="0" w:beforeAutospacing="0" w:after="0" w:afterAutospacing="0"/>
        <w:rPr>
          <w:lang w:eastAsia="en-US"/>
        </w:rPr>
      </w:pPr>
      <w:r w:rsidRPr="00285735">
        <w:rPr>
          <w:lang w:eastAsia="en-US"/>
        </w:rPr>
        <w:t>Radnici i učenici Škole dužni su se kulturno odnositi prema roditeljima i drugim osobama koje borave u Školi.</w:t>
      </w:r>
    </w:p>
    <w:p w:rsidR="002F420E" w:rsidRPr="00285735" w:rsidRDefault="002F420E" w:rsidP="002F420E">
      <w:pPr>
        <w:pStyle w:val="StandardWeb"/>
        <w:spacing w:before="0" w:beforeAutospacing="0" w:after="0" w:afterAutospacing="0"/>
        <w:jc w:val="center"/>
        <w:rPr>
          <w:b/>
          <w:bCs/>
          <w:lang w:eastAsia="en-US"/>
        </w:rPr>
      </w:pPr>
      <w:r w:rsidRPr="00285735">
        <w:rPr>
          <w:b/>
          <w:bCs/>
          <w:lang w:eastAsia="en-US"/>
        </w:rPr>
        <w:t>Članak 21.</w:t>
      </w:r>
    </w:p>
    <w:p w:rsidR="002F420E" w:rsidRDefault="002F420E" w:rsidP="002F420E">
      <w:pPr>
        <w:pStyle w:val="StandardWeb"/>
        <w:spacing w:before="0" w:beforeAutospacing="0" w:after="0" w:afterAutospacing="0"/>
        <w:rPr>
          <w:lang w:eastAsia="en-US"/>
        </w:rPr>
      </w:pPr>
      <w:r w:rsidRPr="00285735">
        <w:rPr>
          <w:lang w:eastAsia="en-US"/>
        </w:rPr>
        <w:t xml:space="preserve">Nakon isteka radnog vremena </w:t>
      </w:r>
      <w:r>
        <w:rPr>
          <w:lang w:eastAsia="en-US"/>
        </w:rPr>
        <w:t>zaposlenici</w:t>
      </w:r>
      <w:r w:rsidRPr="00285735">
        <w:rPr>
          <w:lang w:eastAsia="en-US"/>
        </w:rPr>
        <w:t xml:space="preserve"> su dužni </w:t>
      </w:r>
      <w:r>
        <w:rPr>
          <w:lang w:eastAsia="en-US"/>
        </w:rPr>
        <w:t xml:space="preserve">pregledati prostorije; </w:t>
      </w:r>
      <w:r w:rsidRPr="00285735">
        <w:rPr>
          <w:lang w:eastAsia="en-US"/>
        </w:rPr>
        <w:t>uredno pospremiti radne materijale, zatvoriti prozore, isključiti električne aparate i zaključati radne prostorije.</w:t>
      </w:r>
    </w:p>
    <w:p w:rsidR="002F420E" w:rsidRDefault="002F420E" w:rsidP="002F420E">
      <w:pPr>
        <w:pStyle w:val="StandardWeb"/>
        <w:spacing w:before="0" w:beforeAutospacing="0" w:after="0" w:afterAutospacing="0"/>
        <w:rPr>
          <w:lang w:eastAsia="en-US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t xml:space="preserve">4. REDARI </w:t>
      </w:r>
    </w:p>
    <w:p w:rsidR="002F420E" w:rsidRPr="00285735" w:rsidRDefault="002F420E" w:rsidP="002F420E">
      <w:pPr>
        <w:rPr>
          <w:b/>
          <w:bCs/>
          <w:u w:val="single"/>
          <w:lang w:val="hr-HR"/>
        </w:rPr>
      </w:pPr>
    </w:p>
    <w:p w:rsidR="002F420E" w:rsidRPr="00285735" w:rsidRDefault="002F420E" w:rsidP="002F420E">
      <w:pPr>
        <w:pStyle w:val="Tijeloteksta"/>
        <w:jc w:val="center"/>
        <w:rPr>
          <w:b/>
          <w:bCs/>
          <w:sz w:val="24"/>
        </w:rPr>
      </w:pPr>
      <w:r w:rsidRPr="00285735">
        <w:rPr>
          <w:b/>
          <w:bCs/>
          <w:sz w:val="24"/>
        </w:rPr>
        <w:t>Članak 22.</w:t>
      </w:r>
    </w:p>
    <w:p w:rsidR="002F420E" w:rsidRPr="005B075A" w:rsidRDefault="002F420E" w:rsidP="002F420E">
      <w:pPr>
        <w:pStyle w:val="Tijeloteksta"/>
        <w:rPr>
          <w:sz w:val="24"/>
        </w:rPr>
      </w:pPr>
      <w:r w:rsidRPr="005B075A">
        <w:rPr>
          <w:sz w:val="24"/>
        </w:rPr>
        <w:t xml:space="preserve">Za održavanje reda u razredu zaduženi su redari koji se određuju iz reda svih učenika. </w:t>
      </w:r>
    </w:p>
    <w:p w:rsidR="002F420E" w:rsidRPr="005B075A" w:rsidRDefault="002F420E" w:rsidP="002F420E">
      <w:pPr>
        <w:pStyle w:val="Tijeloteksta"/>
        <w:rPr>
          <w:sz w:val="24"/>
        </w:rPr>
      </w:pPr>
      <w:r w:rsidRPr="005B075A">
        <w:rPr>
          <w:sz w:val="24"/>
        </w:rPr>
        <w:t>Redare određuje razrednik svakog tjedna po dva učenika i to abecednim redom.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Njihove su dužnosti slijedeće: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>prvi dolaze u učionicu i bri</w:t>
      </w:r>
      <w:r>
        <w:rPr>
          <w:lang w:val="hr-HR"/>
        </w:rPr>
        <w:t xml:space="preserve">nu se da je sve na svom mjestu </w:t>
      </w:r>
      <w:r w:rsidRPr="00285735">
        <w:rPr>
          <w:lang w:val="hr-HR"/>
        </w:rPr>
        <w:t>čisto i spremno za rad,</w:t>
      </w:r>
    </w:p>
    <w:p w:rsidR="002F420E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 xml:space="preserve">brinu o razrednoj spužvi </w:t>
      </w:r>
    </w:p>
    <w:p w:rsidR="002F420E" w:rsidRPr="00285735" w:rsidRDefault="002F420E" w:rsidP="002F420E">
      <w:pPr>
        <w:ind w:left="720"/>
        <w:rPr>
          <w:lang w:val="hr-HR"/>
        </w:rPr>
      </w:pPr>
      <w:r w:rsidRPr="00285735">
        <w:rPr>
          <w:lang w:val="hr-HR"/>
        </w:rPr>
        <w:t xml:space="preserve"> (</w:t>
      </w:r>
      <w:r>
        <w:rPr>
          <w:lang w:val="hr-HR"/>
        </w:rPr>
        <w:t xml:space="preserve"> </w:t>
      </w:r>
      <w:r w:rsidRPr="00285735">
        <w:rPr>
          <w:lang w:val="hr-HR"/>
        </w:rPr>
        <w:t xml:space="preserve">prvu spužvu </w:t>
      </w:r>
      <w:r>
        <w:rPr>
          <w:lang w:val="hr-HR"/>
        </w:rPr>
        <w:t>nabavlja Škola, a svaku sl</w:t>
      </w:r>
      <w:r w:rsidRPr="00285735">
        <w:rPr>
          <w:lang w:val="hr-HR"/>
        </w:rPr>
        <w:t>jedeću kupuje razredni odjel ),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 xml:space="preserve">prijavljuju odsutne učenike na početku </w:t>
      </w:r>
      <w:r>
        <w:rPr>
          <w:lang w:val="hr-HR"/>
        </w:rPr>
        <w:t xml:space="preserve">nastavnog </w:t>
      </w:r>
      <w:r w:rsidRPr="00285735">
        <w:rPr>
          <w:lang w:val="hr-HR"/>
        </w:rPr>
        <w:t>sata,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>provjetravaju učionice na svakom odmoru,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>upozoravaju na red i čuvaju stvari za vrijeme odmora,</w:t>
      </w:r>
    </w:p>
    <w:p w:rsidR="002F420E" w:rsidRPr="005B075A" w:rsidRDefault="002F420E" w:rsidP="002F420E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obav</w:t>
      </w:r>
      <w:r w:rsidRPr="005B075A">
        <w:rPr>
          <w:lang w:val="hr-HR"/>
        </w:rPr>
        <w:t>ještavaju dežurnog nastavnika ili stručnog suradnika pedagoga ako nastavnik nije u razredu 10 minuta poslije zvona,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>prijavljuju u tajništvo svako oštećenje namještaja, prozora i zidova</w:t>
      </w:r>
      <w:r>
        <w:rPr>
          <w:lang w:val="hr-HR"/>
        </w:rPr>
        <w:t>,</w:t>
      </w:r>
      <w:r w:rsidRPr="00285735">
        <w:rPr>
          <w:lang w:val="hr-HR"/>
        </w:rPr>
        <w:t xml:space="preserve"> te onoga tko je štetu počinio,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>primopredaju dužnosti vrše u petak poslije zadnjeg sata,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lastRenderedPageBreak/>
        <w:t>Neizvršavanje dužnosti</w:t>
      </w:r>
      <w:r>
        <w:rPr>
          <w:lang w:val="hr-HR"/>
        </w:rPr>
        <w:t xml:space="preserve"> redara</w:t>
      </w:r>
      <w:r w:rsidRPr="00285735">
        <w:rPr>
          <w:lang w:val="hr-HR"/>
        </w:rPr>
        <w:t xml:space="preserve"> povlači određene sankcije: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1. produženje dežurstva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2. za neprijavljena oštećenja redari snose troškove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t xml:space="preserve">5. </w:t>
      </w:r>
      <w:r>
        <w:rPr>
          <w:b/>
          <w:bCs/>
          <w:lang w:val="hr-HR"/>
        </w:rPr>
        <w:t>ORGANIZACIJA RADA I RADNO VRIJEME ŠKOLE</w:t>
      </w:r>
    </w:p>
    <w:p w:rsidR="002F420E" w:rsidRPr="00285735" w:rsidRDefault="002F420E" w:rsidP="002F420E">
      <w:pPr>
        <w:rPr>
          <w:b/>
          <w:bCs/>
          <w:u w:val="single"/>
          <w:lang w:val="hr-HR"/>
        </w:rPr>
      </w:pPr>
    </w:p>
    <w:p w:rsidR="002F420E" w:rsidRDefault="002F420E" w:rsidP="002F420E">
      <w:pPr>
        <w:pStyle w:val="Tijeloteksta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</w:t>
      </w:r>
      <w:r w:rsidRPr="00285735">
        <w:rPr>
          <w:b/>
          <w:bCs/>
          <w:sz w:val="24"/>
        </w:rPr>
        <w:t>Članak 23.</w:t>
      </w:r>
    </w:p>
    <w:p w:rsidR="002F420E" w:rsidRPr="005B075A" w:rsidRDefault="002F420E" w:rsidP="002F420E">
      <w:pPr>
        <w:pStyle w:val="Tijeloteksta"/>
        <w:rPr>
          <w:bCs/>
          <w:sz w:val="24"/>
        </w:rPr>
      </w:pPr>
      <w:r w:rsidRPr="005B075A">
        <w:rPr>
          <w:bCs/>
          <w:sz w:val="24"/>
        </w:rPr>
        <w:t>Nastava za učenika održava se u dvije smjene prema sljedećem rasporedu:</w:t>
      </w:r>
    </w:p>
    <w:p w:rsidR="002F420E" w:rsidRPr="005B075A" w:rsidRDefault="002F420E" w:rsidP="002F420E">
      <w:pPr>
        <w:pStyle w:val="Tijeloteksta"/>
        <w:rPr>
          <w:bCs/>
          <w:sz w:val="24"/>
        </w:rPr>
      </w:pPr>
    </w:p>
    <w:p w:rsidR="002F420E" w:rsidRPr="005B075A" w:rsidRDefault="002F420E" w:rsidP="002F420E">
      <w:pPr>
        <w:pStyle w:val="Tijeloteksta"/>
        <w:rPr>
          <w:bCs/>
          <w:sz w:val="24"/>
        </w:rPr>
      </w:pPr>
      <w:r w:rsidRPr="005B075A">
        <w:rPr>
          <w:bCs/>
          <w:sz w:val="24"/>
        </w:rPr>
        <w:t>Prijepodnevna smjena:                           poslijepodnevna smjena:</w:t>
      </w:r>
    </w:p>
    <w:p w:rsidR="002F420E" w:rsidRPr="005B075A" w:rsidRDefault="002F420E" w:rsidP="002F420E">
      <w:pPr>
        <w:pStyle w:val="Tijeloteksta"/>
        <w:numPr>
          <w:ilvl w:val="0"/>
          <w:numId w:val="2"/>
        </w:numPr>
        <w:rPr>
          <w:bCs/>
          <w:sz w:val="24"/>
        </w:rPr>
      </w:pPr>
      <w:r w:rsidRPr="005B075A">
        <w:rPr>
          <w:bCs/>
          <w:sz w:val="24"/>
        </w:rPr>
        <w:t>sat   7.10                                           0.sat  13.10</w:t>
      </w:r>
    </w:p>
    <w:p w:rsidR="002F420E" w:rsidRPr="005B075A" w:rsidRDefault="002F420E" w:rsidP="002F420E">
      <w:pPr>
        <w:pStyle w:val="Tijeloteksta"/>
        <w:numPr>
          <w:ilvl w:val="0"/>
          <w:numId w:val="2"/>
        </w:numPr>
        <w:rPr>
          <w:bCs/>
          <w:sz w:val="24"/>
        </w:rPr>
      </w:pPr>
      <w:r w:rsidRPr="005B075A">
        <w:rPr>
          <w:bCs/>
          <w:sz w:val="24"/>
        </w:rPr>
        <w:t>sat   8.00                                           1.sat  14.00</w:t>
      </w:r>
    </w:p>
    <w:p w:rsidR="002F420E" w:rsidRPr="005B075A" w:rsidRDefault="002F420E" w:rsidP="002F420E">
      <w:pPr>
        <w:pStyle w:val="Tijeloteksta"/>
        <w:numPr>
          <w:ilvl w:val="0"/>
          <w:numId w:val="2"/>
        </w:numPr>
        <w:rPr>
          <w:bCs/>
          <w:sz w:val="24"/>
        </w:rPr>
      </w:pPr>
      <w:r w:rsidRPr="005B075A">
        <w:rPr>
          <w:bCs/>
          <w:sz w:val="24"/>
        </w:rPr>
        <w:t>sat   8.50                                           2.sat  14.50</w:t>
      </w:r>
    </w:p>
    <w:p w:rsidR="002F420E" w:rsidRPr="005B075A" w:rsidRDefault="002F420E" w:rsidP="002F420E">
      <w:pPr>
        <w:pStyle w:val="Tijeloteksta"/>
        <w:numPr>
          <w:ilvl w:val="0"/>
          <w:numId w:val="2"/>
        </w:numPr>
        <w:rPr>
          <w:bCs/>
          <w:sz w:val="24"/>
        </w:rPr>
      </w:pPr>
      <w:r w:rsidRPr="005B075A">
        <w:rPr>
          <w:bCs/>
          <w:sz w:val="24"/>
        </w:rPr>
        <w:t>sat   9.50                                           3.sat  15.50</w:t>
      </w:r>
    </w:p>
    <w:p w:rsidR="002F420E" w:rsidRPr="005B075A" w:rsidRDefault="002F420E" w:rsidP="002F420E">
      <w:pPr>
        <w:pStyle w:val="Tijeloteksta"/>
        <w:numPr>
          <w:ilvl w:val="0"/>
          <w:numId w:val="2"/>
        </w:numPr>
        <w:rPr>
          <w:bCs/>
          <w:sz w:val="24"/>
        </w:rPr>
      </w:pPr>
      <w:r w:rsidRPr="005B075A">
        <w:rPr>
          <w:bCs/>
          <w:sz w:val="24"/>
        </w:rPr>
        <w:t>sat 10.45                                           4.sat  16.45</w:t>
      </w:r>
    </w:p>
    <w:p w:rsidR="002F420E" w:rsidRPr="005B075A" w:rsidRDefault="002F420E" w:rsidP="002F420E">
      <w:pPr>
        <w:pStyle w:val="Tijeloteksta"/>
        <w:numPr>
          <w:ilvl w:val="0"/>
          <w:numId w:val="2"/>
        </w:numPr>
        <w:rPr>
          <w:bCs/>
          <w:sz w:val="24"/>
        </w:rPr>
      </w:pPr>
      <w:r w:rsidRPr="005B075A">
        <w:rPr>
          <w:bCs/>
          <w:sz w:val="24"/>
        </w:rPr>
        <w:t>sat 11.35                                           5.sat  17.35</w:t>
      </w:r>
    </w:p>
    <w:p w:rsidR="002F420E" w:rsidRPr="005B075A" w:rsidRDefault="002F420E" w:rsidP="002F420E">
      <w:pPr>
        <w:pStyle w:val="Tijeloteksta"/>
        <w:numPr>
          <w:ilvl w:val="0"/>
          <w:numId w:val="2"/>
        </w:numPr>
        <w:rPr>
          <w:bCs/>
          <w:sz w:val="24"/>
        </w:rPr>
      </w:pPr>
      <w:r w:rsidRPr="005B075A">
        <w:rPr>
          <w:bCs/>
          <w:sz w:val="24"/>
        </w:rPr>
        <w:t>sat 12.25                                           6.sat  18.25</w:t>
      </w:r>
    </w:p>
    <w:p w:rsidR="002F420E" w:rsidRPr="005B075A" w:rsidRDefault="002F420E" w:rsidP="002F420E">
      <w:pPr>
        <w:pStyle w:val="Tijeloteksta"/>
        <w:numPr>
          <w:ilvl w:val="0"/>
          <w:numId w:val="2"/>
        </w:numPr>
        <w:rPr>
          <w:bCs/>
          <w:sz w:val="24"/>
        </w:rPr>
      </w:pPr>
      <w:r w:rsidRPr="005B075A">
        <w:rPr>
          <w:bCs/>
          <w:sz w:val="24"/>
        </w:rPr>
        <w:t>sat 13.15                                           7.sat  19.15</w:t>
      </w:r>
    </w:p>
    <w:p w:rsidR="002F420E" w:rsidRPr="00285735" w:rsidRDefault="002F420E" w:rsidP="002F420E">
      <w:pPr>
        <w:pStyle w:val="Tijeloteksta"/>
        <w:rPr>
          <w:bCs/>
          <w:i/>
          <w:sz w:val="24"/>
        </w:rPr>
      </w:pPr>
    </w:p>
    <w:p w:rsidR="002F420E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 xml:space="preserve">Odmori imaju slijedeće trajanje: </w:t>
      </w:r>
    </w:p>
    <w:p w:rsidR="002F420E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 xml:space="preserve">nakon 1. sata – 5 minuta, nakon 2. sata – 15 minuta, nakon 3. sata – 10 minuta, 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 xml:space="preserve">nakon 4. i 5. sata po 5 minuta. </w:t>
      </w:r>
    </w:p>
    <w:p w:rsidR="002F420E" w:rsidRPr="00285735" w:rsidRDefault="002F420E" w:rsidP="002F420E">
      <w:pPr>
        <w:rPr>
          <w:lang w:val="hr-HR"/>
        </w:rPr>
      </w:pPr>
    </w:p>
    <w:p w:rsidR="002F420E" w:rsidRPr="007B2ACB" w:rsidRDefault="002F420E" w:rsidP="002F420E">
      <w:pPr>
        <w:rPr>
          <w:b/>
          <w:i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</w:t>
      </w:r>
      <w:r w:rsidRPr="00730CD8">
        <w:rPr>
          <w:b/>
          <w:lang w:val="hr-HR"/>
        </w:rPr>
        <w:t>Članak 24</w:t>
      </w:r>
      <w:r>
        <w:rPr>
          <w:b/>
          <w:i/>
          <w:lang w:val="hr-HR"/>
        </w:rPr>
        <w:t>.</w:t>
      </w:r>
    </w:p>
    <w:p w:rsidR="002F420E" w:rsidRPr="005B075A" w:rsidRDefault="002F420E" w:rsidP="002F420E">
      <w:pPr>
        <w:rPr>
          <w:lang w:val="hr-HR"/>
        </w:rPr>
      </w:pPr>
      <w:r w:rsidRPr="005B075A">
        <w:rPr>
          <w:lang w:val="hr-HR"/>
        </w:rPr>
        <w:t>Raspored radnog vremena ravnateljice, stručnih službi - knjižnice i pedagoga, tajništva i računovodstva obavezno se ističe na ulaznim vratima svake službe.</w:t>
      </w:r>
    </w:p>
    <w:p w:rsidR="002F420E" w:rsidRDefault="002F420E" w:rsidP="002F420E">
      <w:pPr>
        <w:rPr>
          <w:lang w:val="hr-HR"/>
        </w:rPr>
      </w:pPr>
    </w:p>
    <w:p w:rsidR="002F420E" w:rsidRPr="00730CD8" w:rsidRDefault="002F420E" w:rsidP="002F420E">
      <w:pPr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</w:t>
      </w:r>
      <w:r w:rsidRPr="00730CD8">
        <w:rPr>
          <w:lang w:val="hr-HR"/>
        </w:rPr>
        <w:t xml:space="preserve"> </w:t>
      </w:r>
      <w:r w:rsidRPr="00730CD8">
        <w:rPr>
          <w:b/>
          <w:lang w:val="hr-HR"/>
        </w:rPr>
        <w:t>Članak 25.</w:t>
      </w:r>
    </w:p>
    <w:p w:rsidR="002F420E" w:rsidRPr="005B075A" w:rsidRDefault="002F420E" w:rsidP="002F420E">
      <w:pPr>
        <w:rPr>
          <w:lang w:val="hr-HR"/>
        </w:rPr>
      </w:pPr>
      <w:r w:rsidRPr="005B075A">
        <w:rPr>
          <w:lang w:val="hr-HR"/>
        </w:rPr>
        <w:t>U vrijeme ljetnog, zimskog i proljetnog odmora učenika, škola radi samo u prijepodnevnoj smjeni.</w:t>
      </w:r>
    </w:p>
    <w:p w:rsidR="002F420E" w:rsidRPr="00730CD8" w:rsidRDefault="002F420E" w:rsidP="002F420E">
      <w:pPr>
        <w:pStyle w:val="Tijeloteksta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30CD8">
        <w:rPr>
          <w:b/>
          <w:sz w:val="24"/>
        </w:rPr>
        <w:t xml:space="preserve">     </w:t>
      </w:r>
      <w:r>
        <w:rPr>
          <w:b/>
          <w:sz w:val="24"/>
        </w:rPr>
        <w:t xml:space="preserve"> </w:t>
      </w:r>
      <w:r w:rsidRPr="00730CD8">
        <w:rPr>
          <w:b/>
          <w:sz w:val="24"/>
        </w:rPr>
        <w:t>Članak 26.</w:t>
      </w:r>
    </w:p>
    <w:p w:rsidR="002F420E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 xml:space="preserve">Tajništvo i računovodstvo </w:t>
      </w:r>
      <w:r>
        <w:rPr>
          <w:sz w:val="24"/>
        </w:rPr>
        <w:t>radi sa strankama</w:t>
      </w:r>
      <w:r w:rsidRPr="00285735">
        <w:rPr>
          <w:sz w:val="24"/>
        </w:rPr>
        <w:t xml:space="preserve"> svaki</w:t>
      </w:r>
      <w:r>
        <w:rPr>
          <w:sz w:val="24"/>
        </w:rPr>
        <w:t>m</w:t>
      </w:r>
      <w:r w:rsidRPr="00285735">
        <w:rPr>
          <w:sz w:val="24"/>
        </w:rPr>
        <w:t xml:space="preserve"> radni</w:t>
      </w:r>
      <w:r>
        <w:rPr>
          <w:sz w:val="24"/>
        </w:rPr>
        <w:t>m</w:t>
      </w:r>
      <w:r w:rsidRPr="00285735">
        <w:rPr>
          <w:sz w:val="24"/>
        </w:rPr>
        <w:t xml:space="preserve"> dan</w:t>
      </w:r>
      <w:r>
        <w:rPr>
          <w:sz w:val="24"/>
        </w:rPr>
        <w:t>om od 11.30 do 14.</w:t>
      </w:r>
      <w:r w:rsidRPr="00285735">
        <w:rPr>
          <w:sz w:val="24"/>
        </w:rPr>
        <w:t xml:space="preserve">30 sati. 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 xml:space="preserve">U drugo vrijeme tajništvo i računovodstvo nije </w:t>
      </w:r>
      <w:r>
        <w:rPr>
          <w:sz w:val="24"/>
        </w:rPr>
        <w:t>obavezno</w:t>
      </w:r>
      <w:r w:rsidRPr="00285735">
        <w:rPr>
          <w:sz w:val="24"/>
        </w:rPr>
        <w:t xml:space="preserve"> primati stranke, osim u hitnim slučajevima. 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t xml:space="preserve">6. RED NA HODNICIMA, STUBIŠTU I OSTALIM MJESTIMA </w:t>
      </w:r>
    </w:p>
    <w:p w:rsidR="002F420E" w:rsidRPr="00285735" w:rsidRDefault="002F420E" w:rsidP="002F420E">
      <w:pPr>
        <w:rPr>
          <w:b/>
          <w:bCs/>
          <w:lang w:val="hr-HR"/>
        </w:rPr>
      </w:pPr>
    </w:p>
    <w:p w:rsidR="002F420E" w:rsidRPr="00285735" w:rsidRDefault="002F420E" w:rsidP="002F420E">
      <w:pPr>
        <w:pStyle w:val="Tijeloteksta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Članak 27</w:t>
      </w:r>
      <w:r w:rsidRPr="00285735">
        <w:rPr>
          <w:b/>
          <w:bCs/>
          <w:sz w:val="24"/>
        </w:rPr>
        <w:t>.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U Školi za vrijeme rada dežuraju nastavnici i učenici.</w:t>
      </w:r>
    </w:p>
    <w:p w:rsidR="002F420E" w:rsidRPr="00C95768" w:rsidRDefault="002F420E" w:rsidP="002F420E">
      <w:pPr>
        <w:autoSpaceDE w:val="0"/>
        <w:autoSpaceDN w:val="0"/>
        <w:adjustRightInd w:val="0"/>
        <w:rPr>
          <w:lang w:val="hr-HR"/>
        </w:rPr>
      </w:pPr>
      <w:r w:rsidRPr="00C95768">
        <w:rPr>
          <w:lang w:val="hr-HR"/>
        </w:rPr>
        <w:t>Obveze i odgovornosti dežurnih nastavnika i učenika određuje ravnatelj.</w:t>
      </w:r>
    </w:p>
    <w:p w:rsidR="002F420E" w:rsidRPr="00285735" w:rsidRDefault="002F420E" w:rsidP="002F420E">
      <w:pPr>
        <w:autoSpaceDE w:val="0"/>
        <w:autoSpaceDN w:val="0"/>
        <w:adjustRightInd w:val="0"/>
        <w:rPr>
          <w:lang w:val="hr-HR"/>
        </w:rPr>
      </w:pPr>
      <w:r w:rsidRPr="00285735">
        <w:rPr>
          <w:lang w:val="hr-HR"/>
        </w:rPr>
        <w:t>Raspored dežurstava</w:t>
      </w:r>
      <w:r>
        <w:rPr>
          <w:lang w:val="hr-HR"/>
        </w:rPr>
        <w:t xml:space="preserve"> </w:t>
      </w:r>
      <w:r w:rsidRPr="00C95768">
        <w:rPr>
          <w:lang w:val="hr-HR"/>
        </w:rPr>
        <w:t>nastavnika</w:t>
      </w:r>
      <w:r w:rsidRPr="00285735">
        <w:rPr>
          <w:lang w:val="hr-HR"/>
        </w:rPr>
        <w:t xml:space="preserve"> objavljuje se na oglasnoj ploči Škole.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U slučaju da dežurni učenik pravovremeno ne dođe na dežurstvo, zamjenjuje</w:t>
      </w:r>
      <w:r>
        <w:rPr>
          <w:lang w:val="hr-HR"/>
        </w:rPr>
        <w:t xml:space="preserve"> ga sl</w:t>
      </w:r>
      <w:r w:rsidRPr="00285735">
        <w:rPr>
          <w:lang w:val="hr-HR"/>
        </w:rPr>
        <w:t xml:space="preserve">jedeći po redu u razrednom odjeljenju. 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</w:t>
      </w:r>
      <w:r>
        <w:rPr>
          <w:b/>
          <w:bCs/>
          <w:lang w:val="hr-HR"/>
        </w:rPr>
        <w:t>Članak 28</w:t>
      </w:r>
      <w:r w:rsidRPr="00285735">
        <w:rPr>
          <w:b/>
          <w:bCs/>
          <w:lang w:val="hr-HR"/>
        </w:rPr>
        <w:t xml:space="preserve">. </w:t>
      </w:r>
    </w:p>
    <w:p w:rsidR="002F420E" w:rsidRDefault="002F420E" w:rsidP="002F420E">
      <w:pPr>
        <w:rPr>
          <w:lang w:val="hr-HR"/>
        </w:rPr>
      </w:pPr>
      <w:r>
        <w:rPr>
          <w:lang w:val="hr-HR"/>
        </w:rPr>
        <w:t>Dežurni nastavnik ima sl</w:t>
      </w:r>
      <w:r w:rsidRPr="00285735">
        <w:rPr>
          <w:lang w:val="hr-HR"/>
        </w:rPr>
        <w:t xml:space="preserve">jedeće dužnosti: 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preuzima evidencijski list o dežurstvu u tajništvu škole i daje dežurnim učenicima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>odlazi na sat posljednji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 xml:space="preserve">evidentira razredne odjele bez nastavnika 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 xml:space="preserve">koordinira i evidentira eventualnu moguću zamjenu, ako ima slobodnih </w:t>
      </w:r>
    </w:p>
    <w:p w:rsidR="002F420E" w:rsidRPr="00285735" w:rsidRDefault="002F420E" w:rsidP="002F420E">
      <w:pPr>
        <w:ind w:left="720"/>
        <w:rPr>
          <w:lang w:val="hr-HR"/>
        </w:rPr>
      </w:pPr>
      <w:r w:rsidRPr="00285735">
        <w:rPr>
          <w:lang w:val="hr-HR"/>
        </w:rPr>
        <w:lastRenderedPageBreak/>
        <w:t>nastavnika, u dogovo</w:t>
      </w:r>
      <w:r>
        <w:rPr>
          <w:lang w:val="hr-HR"/>
        </w:rPr>
        <w:t>ru s ravnateljem ili samostalno</w:t>
      </w:r>
      <w:r w:rsidRPr="00285735">
        <w:rPr>
          <w:lang w:val="hr-HR"/>
        </w:rPr>
        <w:t xml:space="preserve"> ako ravnatelj nije prisutan</w:t>
      </w:r>
    </w:p>
    <w:p w:rsidR="002F420E" w:rsidRPr="00C95768" w:rsidRDefault="002F420E" w:rsidP="002F420E">
      <w:pPr>
        <w:numPr>
          <w:ilvl w:val="0"/>
          <w:numId w:val="1"/>
        </w:numPr>
        <w:rPr>
          <w:lang w:val="hr-HR"/>
        </w:rPr>
      </w:pPr>
      <w:r w:rsidRPr="00C95768">
        <w:rPr>
          <w:lang w:val="hr-HR"/>
        </w:rPr>
        <w:t>dežura na ulazu u školsku ustanovu i hodniku tijekom odmora</w:t>
      </w:r>
    </w:p>
    <w:p w:rsidR="002F420E" w:rsidRPr="00C95768" w:rsidRDefault="002F420E" w:rsidP="002F420E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daje dozvolu učenicima</w:t>
      </w:r>
      <w:r w:rsidRPr="00285735">
        <w:rPr>
          <w:lang w:val="hr-HR"/>
        </w:rPr>
        <w:t xml:space="preserve"> </w:t>
      </w:r>
      <w:r>
        <w:rPr>
          <w:lang w:val="hr-HR"/>
        </w:rPr>
        <w:t xml:space="preserve">odlaska </w:t>
      </w:r>
      <w:r w:rsidRPr="00285735">
        <w:rPr>
          <w:lang w:val="hr-HR"/>
        </w:rPr>
        <w:t xml:space="preserve">s nastave ako je to posljednji sat </w:t>
      </w:r>
      <w:r w:rsidRPr="00C95768">
        <w:rPr>
          <w:lang w:val="hr-HR"/>
        </w:rPr>
        <w:t xml:space="preserve">nastave i ako nema predmetnog nastavnika </w:t>
      </w:r>
    </w:p>
    <w:p w:rsidR="002F420E" w:rsidRDefault="002F420E" w:rsidP="002F420E">
      <w:pPr>
        <w:ind w:left="360"/>
        <w:rPr>
          <w:lang w:val="hr-HR"/>
        </w:rPr>
      </w:pPr>
      <w:r w:rsidRPr="00285735">
        <w:rPr>
          <w:lang w:val="hr-HR"/>
        </w:rPr>
        <w:t xml:space="preserve">-  </w:t>
      </w:r>
      <w:r>
        <w:rPr>
          <w:lang w:val="hr-HR"/>
        </w:rPr>
        <w:t xml:space="preserve"> </w:t>
      </w:r>
      <w:r w:rsidRPr="00285735">
        <w:rPr>
          <w:lang w:val="hr-HR"/>
        </w:rPr>
        <w:t xml:space="preserve"> rješava probleme nastale tijekom dežurstva samostalno ili uz pomoć</w:t>
      </w:r>
      <w:r>
        <w:rPr>
          <w:lang w:val="hr-HR"/>
        </w:rPr>
        <w:t xml:space="preserve"> ravnatelja</w:t>
      </w:r>
      <w:r w:rsidRPr="00285735">
        <w:rPr>
          <w:lang w:val="hr-HR"/>
        </w:rPr>
        <w:t xml:space="preserve"> </w:t>
      </w:r>
    </w:p>
    <w:p w:rsidR="002F420E" w:rsidRPr="00285735" w:rsidRDefault="002F420E" w:rsidP="002F420E">
      <w:pPr>
        <w:ind w:firstLine="360"/>
        <w:rPr>
          <w:lang w:val="hr-HR"/>
        </w:rPr>
      </w:pPr>
      <w:r>
        <w:rPr>
          <w:lang w:val="hr-HR"/>
        </w:rPr>
        <w:t>- potpisuje evidencijski list na kraju dežurstva i predaje ga u tajništvu</w:t>
      </w:r>
    </w:p>
    <w:p w:rsidR="002F420E" w:rsidRPr="00285735" w:rsidRDefault="002F420E" w:rsidP="002F420E">
      <w:pPr>
        <w:ind w:left="720"/>
        <w:rPr>
          <w:lang w:val="hr-HR"/>
        </w:rPr>
      </w:pPr>
    </w:p>
    <w:p w:rsidR="002F420E" w:rsidRPr="00285735" w:rsidRDefault="002F420E" w:rsidP="002F420E">
      <w:pPr>
        <w:ind w:left="720"/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>
        <w:rPr>
          <w:b/>
          <w:bCs/>
          <w:lang w:val="hr-HR"/>
        </w:rPr>
        <w:t>Članak 29</w:t>
      </w:r>
      <w:r w:rsidRPr="00285735">
        <w:rPr>
          <w:b/>
          <w:bCs/>
          <w:lang w:val="hr-HR"/>
        </w:rPr>
        <w:t>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Dežu</w:t>
      </w:r>
      <w:r>
        <w:rPr>
          <w:lang w:val="hr-HR"/>
        </w:rPr>
        <w:t>rni učenici imaju sl</w:t>
      </w:r>
      <w:r w:rsidRPr="00285735">
        <w:rPr>
          <w:lang w:val="hr-HR"/>
        </w:rPr>
        <w:t xml:space="preserve">jedeće dužnosti: </w:t>
      </w:r>
    </w:p>
    <w:p w:rsidR="002F420E" w:rsidRPr="00285735" w:rsidRDefault="002F420E" w:rsidP="002F420E">
      <w:pPr>
        <w:numPr>
          <w:ilvl w:val="0"/>
          <w:numId w:val="1"/>
        </w:numPr>
        <w:rPr>
          <w:lang w:val="hr-HR"/>
        </w:rPr>
      </w:pPr>
      <w:r>
        <w:rPr>
          <w:lang w:val="hr-HR"/>
        </w:rPr>
        <w:t>primaju i evidentiraju stranke u školi</w:t>
      </w:r>
    </w:p>
    <w:p w:rsidR="002F420E" w:rsidRDefault="002F420E" w:rsidP="002F420E">
      <w:pPr>
        <w:numPr>
          <w:ilvl w:val="0"/>
          <w:numId w:val="1"/>
        </w:numPr>
        <w:rPr>
          <w:lang w:val="hr-HR"/>
        </w:rPr>
      </w:pPr>
      <w:r w:rsidRPr="00285735">
        <w:rPr>
          <w:lang w:val="hr-HR"/>
        </w:rPr>
        <w:t xml:space="preserve">dežuraju na </w:t>
      </w:r>
      <w:r>
        <w:rPr>
          <w:lang w:val="hr-HR"/>
        </w:rPr>
        <w:t xml:space="preserve">ulazu u školu </w:t>
      </w:r>
      <w:r w:rsidRPr="00285735">
        <w:rPr>
          <w:lang w:val="hr-HR"/>
        </w:rPr>
        <w:t>tijekom odmora i za vrijeme nastave</w:t>
      </w:r>
    </w:p>
    <w:p w:rsidR="002F420E" w:rsidRPr="00C95768" w:rsidRDefault="002F420E" w:rsidP="002F420E">
      <w:pPr>
        <w:numPr>
          <w:ilvl w:val="0"/>
          <w:numId w:val="1"/>
        </w:numPr>
        <w:rPr>
          <w:lang w:val="hr-HR"/>
        </w:rPr>
      </w:pPr>
      <w:r w:rsidRPr="00C95768">
        <w:rPr>
          <w:lang w:val="hr-HR"/>
        </w:rPr>
        <w:t>zvone za početak i za kraj nastavnog sata točno prema rasporedu zvonjenja</w:t>
      </w:r>
    </w:p>
    <w:p w:rsidR="002F420E" w:rsidRPr="00285735" w:rsidRDefault="002F420E" w:rsidP="002F420E">
      <w:pPr>
        <w:pStyle w:val="Tijeloteksta2"/>
        <w:rPr>
          <w:b w:val="0"/>
          <w:sz w:val="24"/>
        </w:rPr>
      </w:pPr>
      <w:r w:rsidRPr="00285735">
        <w:rPr>
          <w:b w:val="0"/>
          <w:sz w:val="24"/>
        </w:rPr>
        <w:t>Dežurni učen</w:t>
      </w:r>
      <w:r>
        <w:rPr>
          <w:b w:val="0"/>
          <w:sz w:val="24"/>
        </w:rPr>
        <w:t xml:space="preserve">ici na mjestu dežurstva svojim </w:t>
      </w:r>
      <w:r w:rsidRPr="00285735">
        <w:rPr>
          <w:b w:val="0"/>
          <w:sz w:val="24"/>
        </w:rPr>
        <w:t>ponašanjem moraju biti primjer drugim učenicima.</w:t>
      </w:r>
    </w:p>
    <w:p w:rsidR="002F420E" w:rsidRPr="00285735" w:rsidRDefault="002F420E" w:rsidP="002F420E">
      <w:pPr>
        <w:pStyle w:val="Tijeloteksta2"/>
        <w:rPr>
          <w:b w:val="0"/>
          <w:sz w:val="24"/>
        </w:rPr>
      </w:pPr>
      <w:r w:rsidRPr="00285735">
        <w:rPr>
          <w:b w:val="0"/>
          <w:sz w:val="24"/>
        </w:rPr>
        <w:t>U slučaju samovoljnog napuštanja mjesta dežurstva dežurni učenik smjenjuje se s mjesta dežurstva i izriče mu se pedagoška mjera.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>Ukoliko dežurni učenik za vrijeme dežurstva ima najavljenu pismenu provjeru znanja, dužan je pisati pismenu zadaću, a dežurni nastavnik dužan je organizirati zamjenu za dežurnog učenika.</w:t>
      </w:r>
    </w:p>
    <w:p w:rsidR="002F420E" w:rsidRPr="00C95768" w:rsidRDefault="002F420E" w:rsidP="002F420E">
      <w:pPr>
        <w:rPr>
          <w:lang w:val="hr-HR"/>
        </w:rPr>
      </w:pPr>
    </w:p>
    <w:p w:rsidR="002F420E" w:rsidRPr="00285735" w:rsidRDefault="002F420E" w:rsidP="002F420E">
      <w:pPr>
        <w:ind w:left="3600"/>
        <w:rPr>
          <w:b/>
          <w:bCs/>
          <w:lang w:val="hr-HR"/>
        </w:rPr>
      </w:pPr>
      <w:r>
        <w:rPr>
          <w:b/>
          <w:bCs/>
          <w:lang w:val="hr-HR"/>
        </w:rPr>
        <w:t xml:space="preserve"> Članak 30</w:t>
      </w:r>
      <w:r w:rsidRPr="00285735">
        <w:rPr>
          <w:b/>
          <w:bCs/>
          <w:lang w:val="hr-HR"/>
        </w:rPr>
        <w:t xml:space="preserve">. 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>Spremačice vode svakodnevnu brigu o čistoći učionica, hodnika, sanitarnih prostorija i namještaja. Spremačice imaju slijedeće dužnosti:</w:t>
      </w:r>
    </w:p>
    <w:p w:rsidR="002F420E" w:rsidRDefault="002F420E" w:rsidP="002F420E">
      <w:pPr>
        <w:rPr>
          <w:i/>
          <w:lang w:val="hr-HR"/>
        </w:rPr>
      </w:pPr>
      <w:r>
        <w:rPr>
          <w:i/>
          <w:lang w:val="hr-HR"/>
        </w:rPr>
        <w:t xml:space="preserve">- </w:t>
      </w:r>
      <w:r w:rsidRPr="00285735">
        <w:rPr>
          <w:lang w:val="hr-HR"/>
        </w:rPr>
        <w:t>zvone za po</w:t>
      </w:r>
      <w:r>
        <w:rPr>
          <w:lang w:val="hr-HR"/>
        </w:rPr>
        <w:t xml:space="preserve">četak i za kraj nastavnog sata, </w:t>
      </w:r>
      <w:r w:rsidRPr="00C95768">
        <w:rPr>
          <w:lang w:val="hr-HR"/>
        </w:rPr>
        <w:t>ako je dežurni učenik odsutan,</w:t>
      </w:r>
      <w:r w:rsidRPr="00285735">
        <w:rPr>
          <w:lang w:val="hr-HR"/>
        </w:rPr>
        <w:t xml:space="preserve"> </w:t>
      </w:r>
    </w:p>
    <w:p w:rsidR="002F420E" w:rsidRDefault="002F420E" w:rsidP="002F420E">
      <w:pPr>
        <w:rPr>
          <w:i/>
          <w:lang w:val="hr-HR"/>
        </w:rPr>
      </w:pPr>
      <w:r>
        <w:rPr>
          <w:i/>
          <w:lang w:val="hr-HR"/>
        </w:rPr>
        <w:t xml:space="preserve">- </w:t>
      </w:r>
      <w:r w:rsidRPr="00285735">
        <w:rPr>
          <w:lang w:val="hr-HR"/>
        </w:rPr>
        <w:t xml:space="preserve">evidentiraju estetsko stanje učionica nakon završetka svakog turnusa i prijavljuju </w:t>
      </w:r>
      <w:r>
        <w:rPr>
          <w:lang w:val="hr-HR"/>
        </w:rPr>
        <w:t xml:space="preserve">tajništvu  </w:t>
      </w:r>
      <w:r w:rsidRPr="00285735">
        <w:rPr>
          <w:lang w:val="hr-HR"/>
        </w:rPr>
        <w:t xml:space="preserve">  </w:t>
      </w:r>
      <w:r>
        <w:rPr>
          <w:lang w:val="hr-HR"/>
        </w:rPr>
        <w:t xml:space="preserve">   </w:t>
      </w:r>
      <w:r w:rsidRPr="00285735">
        <w:rPr>
          <w:lang w:val="hr-HR"/>
        </w:rPr>
        <w:t>Škole</w:t>
      </w:r>
    </w:p>
    <w:p w:rsidR="002F420E" w:rsidRPr="007B2ACB" w:rsidRDefault="002F420E" w:rsidP="002F420E">
      <w:pPr>
        <w:rPr>
          <w:i/>
          <w:lang w:val="hr-HR"/>
        </w:rPr>
      </w:pPr>
      <w:r>
        <w:rPr>
          <w:i/>
          <w:lang w:val="hr-HR"/>
        </w:rPr>
        <w:t xml:space="preserve">- </w:t>
      </w:r>
      <w:r>
        <w:rPr>
          <w:lang w:val="hr-HR"/>
        </w:rPr>
        <w:t>raz</w:t>
      </w:r>
      <w:r w:rsidRPr="00285735">
        <w:rPr>
          <w:lang w:val="hr-HR"/>
        </w:rPr>
        <w:t>nose oglasnu knjigu</w:t>
      </w:r>
      <w:r>
        <w:rPr>
          <w:lang w:val="hr-HR"/>
        </w:rPr>
        <w:t xml:space="preserve"> po učionicama</w:t>
      </w:r>
    </w:p>
    <w:p w:rsidR="002F420E" w:rsidRPr="00285735" w:rsidRDefault="002F420E" w:rsidP="002F420E">
      <w:pPr>
        <w:ind w:left="360"/>
        <w:rPr>
          <w:lang w:val="hr-HR"/>
        </w:rPr>
      </w:pPr>
    </w:p>
    <w:p w:rsidR="002F420E" w:rsidRPr="00285735" w:rsidRDefault="002F420E" w:rsidP="002F420E">
      <w:pPr>
        <w:ind w:left="360"/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>
        <w:rPr>
          <w:b/>
          <w:bCs/>
          <w:lang w:val="hr-HR"/>
        </w:rPr>
        <w:t>Članak 31</w:t>
      </w:r>
      <w:r w:rsidRPr="00285735">
        <w:rPr>
          <w:b/>
          <w:bCs/>
          <w:lang w:val="hr-HR"/>
        </w:rPr>
        <w:t>.</w:t>
      </w:r>
    </w:p>
    <w:p w:rsidR="002F420E" w:rsidRDefault="002F420E" w:rsidP="002F420E">
      <w:pPr>
        <w:rPr>
          <w:lang w:val="hr-HR"/>
        </w:rPr>
      </w:pPr>
      <w:r>
        <w:rPr>
          <w:lang w:val="hr-HR"/>
        </w:rPr>
        <w:t xml:space="preserve">Dužnost domara je na </w:t>
      </w:r>
      <w:r w:rsidRPr="00285735">
        <w:rPr>
          <w:lang w:val="hr-HR"/>
        </w:rPr>
        <w:t>završetku svakog turnusa evidentira</w:t>
      </w:r>
      <w:r>
        <w:rPr>
          <w:lang w:val="hr-HR"/>
        </w:rPr>
        <w:t>ti</w:t>
      </w:r>
      <w:r w:rsidRPr="00285735">
        <w:rPr>
          <w:lang w:val="hr-HR"/>
        </w:rPr>
        <w:t xml:space="preserve"> tehničko stanje učionica.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>
        <w:rPr>
          <w:b/>
          <w:bCs/>
          <w:lang w:val="hr-HR"/>
        </w:rPr>
        <w:t>Članak 32</w:t>
      </w:r>
      <w:r w:rsidRPr="00285735">
        <w:rPr>
          <w:b/>
          <w:bCs/>
          <w:lang w:val="hr-HR"/>
        </w:rPr>
        <w:t>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 xml:space="preserve"> </w:t>
      </w:r>
      <w:r w:rsidRPr="00C95768">
        <w:rPr>
          <w:lang w:val="hr-HR"/>
        </w:rPr>
        <w:t>U svim prostori</w:t>
      </w:r>
      <w:r>
        <w:rPr>
          <w:lang w:val="hr-HR"/>
        </w:rPr>
        <w:t>ja</w:t>
      </w:r>
      <w:r w:rsidRPr="00C95768">
        <w:rPr>
          <w:lang w:val="hr-HR"/>
        </w:rPr>
        <w:t xml:space="preserve">ma Škole zabranjeno je pušenje. 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>Razgovaranje mobilnim telefonima zabranjeno je u učion</w:t>
      </w:r>
      <w:r>
        <w:rPr>
          <w:lang w:val="hr-HR"/>
        </w:rPr>
        <w:t>icama za vrijeme nastavnog sata, osim za potrebe nastave i uz odobrenje predmetnog nastavnika.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 xml:space="preserve">Zabrana se odnosi na </w:t>
      </w:r>
      <w:r>
        <w:rPr>
          <w:lang w:val="hr-HR"/>
        </w:rPr>
        <w:t xml:space="preserve">sve </w:t>
      </w:r>
      <w:r w:rsidRPr="00285735">
        <w:rPr>
          <w:lang w:val="hr-HR"/>
        </w:rPr>
        <w:t xml:space="preserve">učenike i nastavnike. 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Zabranjen je ulazak učenika u ženski WC, odnosno učenica u muški WC.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</w:t>
      </w:r>
      <w:r>
        <w:rPr>
          <w:b/>
          <w:bCs/>
          <w:lang w:val="hr-HR"/>
        </w:rPr>
        <w:t>Članak 33</w:t>
      </w:r>
      <w:r w:rsidRPr="00285735">
        <w:rPr>
          <w:b/>
          <w:bCs/>
          <w:lang w:val="hr-HR"/>
        </w:rPr>
        <w:t xml:space="preserve">. 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Hodnicima i stubištem učenici se u pravilu kreću desnom stranom kako ne bi pravili gužvu. Učenici uvijek moraju propustiti starije osobe pri ulazu ili izlazu iz prostorije.</w:t>
      </w:r>
    </w:p>
    <w:p w:rsidR="002F420E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 w:rsidRPr="00285735">
        <w:rPr>
          <w:b/>
          <w:lang w:val="hr-HR"/>
        </w:rPr>
        <w:t>Članak</w:t>
      </w:r>
      <w:r>
        <w:rPr>
          <w:b/>
          <w:lang w:val="hr-HR"/>
        </w:rPr>
        <w:t xml:space="preserve"> 34.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>Uz suglasnost Školskog odbora u Školi se koristi video</w:t>
      </w:r>
      <w:r>
        <w:rPr>
          <w:lang w:val="hr-HR"/>
        </w:rPr>
        <w:t>-</w:t>
      </w:r>
      <w:r w:rsidRPr="00C95768">
        <w:rPr>
          <w:lang w:val="hr-HR"/>
        </w:rPr>
        <w:t>nadzor radi sigurnosti učenika, zaposlenika i imovine Škole.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>Obavijest da se prostor nalazi pod video</w:t>
      </w:r>
      <w:r>
        <w:rPr>
          <w:lang w:val="hr-HR"/>
        </w:rPr>
        <w:t>-</w:t>
      </w:r>
      <w:r w:rsidRPr="00C95768">
        <w:rPr>
          <w:lang w:val="hr-HR"/>
        </w:rPr>
        <w:t>nadzorom istaknuta je na ulazu u hodnik Škole. Raspolaganje snimkama video</w:t>
      </w:r>
      <w:r>
        <w:rPr>
          <w:lang w:val="hr-HR"/>
        </w:rPr>
        <w:t>-</w:t>
      </w:r>
      <w:r w:rsidRPr="00C95768">
        <w:rPr>
          <w:lang w:val="hr-HR"/>
        </w:rPr>
        <w:t>nadzora može biti dopušteno samo ovlaštenim osobama.</w:t>
      </w:r>
    </w:p>
    <w:p w:rsidR="002F420E" w:rsidRDefault="002F420E" w:rsidP="002F420E">
      <w:pPr>
        <w:rPr>
          <w:lang w:val="hr-HR"/>
        </w:rPr>
      </w:pPr>
    </w:p>
    <w:p w:rsidR="002F420E" w:rsidRPr="00730CD8" w:rsidRDefault="002F420E" w:rsidP="002F420E">
      <w:pPr>
        <w:rPr>
          <w:b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b/>
          <w:lang w:val="hr-HR"/>
        </w:rPr>
        <w:t xml:space="preserve">            </w:t>
      </w:r>
      <w:r w:rsidRPr="007B2ACB">
        <w:rPr>
          <w:b/>
          <w:i/>
          <w:lang w:val="hr-HR"/>
        </w:rPr>
        <w:t xml:space="preserve"> </w:t>
      </w:r>
      <w:r w:rsidRPr="00730CD8">
        <w:rPr>
          <w:b/>
          <w:lang w:val="hr-HR"/>
        </w:rPr>
        <w:t>Članak 35.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>Hranu i piće iz automata učenici mogu konzumirati samo u hodniku za vrijeme odmora.</w:t>
      </w:r>
    </w:p>
    <w:p w:rsidR="002F420E" w:rsidRDefault="002F420E" w:rsidP="002F420E">
      <w:pPr>
        <w:rPr>
          <w:lang w:val="hr-HR"/>
        </w:rPr>
      </w:pPr>
    </w:p>
    <w:p w:rsidR="002F420E" w:rsidRDefault="002F420E" w:rsidP="002F420E">
      <w:pPr>
        <w:rPr>
          <w:lang w:val="hr-HR"/>
        </w:rPr>
      </w:pPr>
    </w:p>
    <w:p w:rsidR="002F420E" w:rsidRPr="00730CD8" w:rsidRDefault="002F420E" w:rsidP="002F420E">
      <w:pPr>
        <w:rPr>
          <w:b/>
          <w:lang w:val="hr-HR"/>
        </w:rPr>
      </w:pPr>
      <w:r>
        <w:rPr>
          <w:lang w:val="hr-HR"/>
        </w:rPr>
        <w:lastRenderedPageBreak/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Pr="00730CD8">
        <w:rPr>
          <w:b/>
          <w:lang w:val="hr-HR"/>
        </w:rPr>
        <w:t xml:space="preserve">     Članak 36.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>U školi je zabranjen svaki oblik promidžbe i prodaje proizvoda koji nisu u skladu s ciljevima odgoja i obrazovanja.</w:t>
      </w:r>
    </w:p>
    <w:p w:rsidR="002F420E" w:rsidRDefault="002F420E" w:rsidP="002F420E">
      <w:pPr>
        <w:rPr>
          <w:i/>
          <w:lang w:val="hr-HR"/>
        </w:rPr>
      </w:pPr>
    </w:p>
    <w:p w:rsidR="002F420E" w:rsidRPr="004C787D" w:rsidRDefault="002F420E" w:rsidP="002F420E">
      <w:pPr>
        <w:rPr>
          <w:i/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t xml:space="preserve">7. ODLAZAK IZ ŠKOLE </w:t>
      </w:r>
    </w:p>
    <w:p w:rsidR="002F420E" w:rsidRPr="00285735" w:rsidRDefault="002F420E" w:rsidP="002F420E">
      <w:pPr>
        <w:rPr>
          <w:b/>
          <w:bCs/>
          <w:u w:val="single"/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 xml:space="preserve">   Članak  37</w:t>
      </w:r>
      <w:r w:rsidRPr="00285735">
        <w:rPr>
          <w:b/>
          <w:bCs/>
          <w:lang w:val="hr-HR"/>
        </w:rPr>
        <w:t>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Po završetku nastave redari brišu ploču, zatvaraju prozore i upozoravaju ostale</w:t>
      </w:r>
      <w:r>
        <w:rPr>
          <w:lang w:val="hr-HR"/>
        </w:rPr>
        <w:t xml:space="preserve"> </w:t>
      </w:r>
      <w:r w:rsidRPr="00285735">
        <w:rPr>
          <w:lang w:val="hr-HR"/>
        </w:rPr>
        <w:t xml:space="preserve">učenike da očiste svoje klupe. Nastavnik koji je održao zadnji sat izlazi iz učionice tek kada su je svi učenici napustili. 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</w:t>
      </w:r>
      <w:r>
        <w:rPr>
          <w:lang w:val="hr-HR"/>
        </w:rPr>
        <w:t xml:space="preserve"> </w:t>
      </w:r>
      <w:r>
        <w:rPr>
          <w:b/>
          <w:bCs/>
          <w:lang w:val="hr-HR"/>
        </w:rPr>
        <w:t>Članak 38</w:t>
      </w:r>
      <w:r w:rsidRPr="00285735">
        <w:rPr>
          <w:b/>
          <w:bCs/>
          <w:lang w:val="hr-HR"/>
        </w:rPr>
        <w:t>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 xml:space="preserve"> Poslije završetka nastave nitko ne smije ostati u učionici. Zadržavanje u zgradi</w:t>
      </w:r>
      <w:r>
        <w:rPr>
          <w:lang w:val="hr-HR"/>
        </w:rPr>
        <w:t xml:space="preserve"> </w:t>
      </w:r>
      <w:r w:rsidRPr="00285735">
        <w:rPr>
          <w:lang w:val="hr-HR"/>
        </w:rPr>
        <w:t xml:space="preserve">i oko nje nije </w:t>
      </w:r>
      <w:r>
        <w:rPr>
          <w:lang w:val="hr-HR"/>
        </w:rPr>
        <w:t>dopušteno</w:t>
      </w:r>
      <w:r w:rsidRPr="00285735">
        <w:rPr>
          <w:lang w:val="hr-HR"/>
        </w:rPr>
        <w:t xml:space="preserve"> osim u slučajevima kada su na igralištu organizirana sportska natjecanja.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ab/>
      </w:r>
    </w:p>
    <w:p w:rsidR="002F420E" w:rsidRPr="004C787D" w:rsidRDefault="002F420E" w:rsidP="002F420E">
      <w:pPr>
        <w:rPr>
          <w:b/>
          <w:lang w:val="hr-HR"/>
        </w:rPr>
      </w:pPr>
      <w:r w:rsidRPr="004C787D">
        <w:rPr>
          <w:b/>
          <w:lang w:val="hr-HR"/>
        </w:rPr>
        <w:t>IZOSTANCI UČENIKA</w:t>
      </w:r>
    </w:p>
    <w:p w:rsidR="002F420E" w:rsidRDefault="002F420E" w:rsidP="002F420E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  <w:t xml:space="preserve">   Članak 39.</w:t>
      </w:r>
    </w:p>
    <w:p w:rsidR="002F420E" w:rsidRDefault="002F420E" w:rsidP="002F420E">
      <w:pPr>
        <w:rPr>
          <w:lang w:val="hr-HR"/>
        </w:rPr>
      </w:pPr>
      <w:r>
        <w:rPr>
          <w:lang w:val="hr-HR"/>
        </w:rPr>
        <w:t>Roditelji, odnosno skrbnici učenika odgovorni su za učenikovo redovito pohađanje nastave.</w:t>
      </w:r>
    </w:p>
    <w:p w:rsidR="002F420E" w:rsidRPr="00E10ABE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</w:t>
      </w:r>
      <w:r>
        <w:rPr>
          <w:lang w:val="hr-HR"/>
        </w:rPr>
        <w:t xml:space="preserve">  </w:t>
      </w:r>
      <w:r>
        <w:rPr>
          <w:b/>
          <w:bCs/>
          <w:lang w:val="hr-HR"/>
        </w:rPr>
        <w:t>Članak 40</w:t>
      </w:r>
      <w:r w:rsidRPr="00285735">
        <w:rPr>
          <w:b/>
          <w:bCs/>
          <w:lang w:val="hr-HR"/>
        </w:rPr>
        <w:t>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>Bez dozvole predmetnog nastavnika učenici ne smiju napuštati njegov sat, a</w:t>
      </w:r>
      <w:r>
        <w:rPr>
          <w:lang w:val="hr-HR"/>
        </w:rPr>
        <w:t xml:space="preserve"> </w:t>
      </w:r>
      <w:r w:rsidRPr="00285735">
        <w:rPr>
          <w:lang w:val="hr-HR"/>
        </w:rPr>
        <w:t xml:space="preserve">bez dozvole  razrednika više sati. Ukoliko je razlog odlaska hitne naravi, a razrednik nije nazočan, učenici traže dozvolu od dežurnog nastavnika. 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 xml:space="preserve">Ukoliko se učenik ne osjeća dobro i ne može pratiti nastavu, predmetni ili dežurni nastavnik obvezan je odmah zatražiti pomoć liječnika, odnosno hitne medicinske službe i postupiti po njihovoj preporuci, te je obvezan odmah telefonski obavijestiti roditelje učenika. 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>Roditeljev dolazak po učenika evidentira dežurni učenik.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</w:t>
      </w:r>
      <w:r>
        <w:rPr>
          <w:lang w:val="hr-HR"/>
        </w:rPr>
        <w:t xml:space="preserve"> </w:t>
      </w:r>
      <w:r>
        <w:rPr>
          <w:b/>
          <w:bCs/>
          <w:lang w:val="hr-HR"/>
        </w:rPr>
        <w:t>Članak 41</w:t>
      </w:r>
      <w:r w:rsidRPr="00285735">
        <w:rPr>
          <w:b/>
          <w:bCs/>
          <w:lang w:val="hr-HR"/>
        </w:rPr>
        <w:t>.</w:t>
      </w:r>
    </w:p>
    <w:p w:rsidR="002F420E" w:rsidRPr="00C95768" w:rsidRDefault="002F420E" w:rsidP="002F420E">
      <w:pPr>
        <w:rPr>
          <w:lang w:val="hr-HR"/>
        </w:rPr>
      </w:pPr>
      <w:r w:rsidRPr="00C95768">
        <w:rPr>
          <w:lang w:val="hr-HR"/>
        </w:rPr>
        <w:t xml:space="preserve">Dozvolu za izostanak učenika: </w:t>
      </w:r>
    </w:p>
    <w:p w:rsidR="002F420E" w:rsidRPr="00C95768" w:rsidRDefault="002F420E" w:rsidP="002F420E">
      <w:pPr>
        <w:numPr>
          <w:ilvl w:val="0"/>
          <w:numId w:val="1"/>
        </w:numPr>
        <w:rPr>
          <w:lang w:val="hr-HR"/>
        </w:rPr>
      </w:pPr>
      <w:r w:rsidRPr="00C95768">
        <w:rPr>
          <w:lang w:val="hr-HR"/>
        </w:rPr>
        <w:t xml:space="preserve">s jednog nastavnog sata daje predmetni nastavnik, </w:t>
      </w:r>
    </w:p>
    <w:p w:rsidR="002F420E" w:rsidRPr="00C95768" w:rsidRDefault="002F420E" w:rsidP="002F420E">
      <w:pPr>
        <w:numPr>
          <w:ilvl w:val="0"/>
          <w:numId w:val="1"/>
        </w:numPr>
        <w:rPr>
          <w:lang w:val="hr-HR"/>
        </w:rPr>
      </w:pPr>
      <w:r w:rsidRPr="00C95768">
        <w:rPr>
          <w:lang w:val="hr-HR"/>
        </w:rPr>
        <w:t xml:space="preserve">za izostanak do tri radna dana za koja nije dostavljena ispričnica razrednik, a ti dani ne mogu biti uzastopni, </w:t>
      </w:r>
    </w:p>
    <w:p w:rsidR="002F420E" w:rsidRPr="00C95768" w:rsidRDefault="002F420E" w:rsidP="002F420E">
      <w:pPr>
        <w:numPr>
          <w:ilvl w:val="0"/>
          <w:numId w:val="1"/>
        </w:numPr>
        <w:rPr>
          <w:lang w:val="hr-HR"/>
        </w:rPr>
      </w:pPr>
      <w:r w:rsidRPr="00C95768">
        <w:rPr>
          <w:bCs/>
          <w:lang w:val="hr-HR"/>
        </w:rPr>
        <w:t>do sedam radnih dana ravnatelj</w:t>
      </w:r>
      <w:r w:rsidRPr="00C95768">
        <w:rPr>
          <w:lang w:val="hr-HR"/>
        </w:rPr>
        <w:t xml:space="preserve">, </w:t>
      </w:r>
    </w:p>
    <w:p w:rsidR="002F420E" w:rsidRPr="00C95768" w:rsidRDefault="002F420E" w:rsidP="002F420E">
      <w:pPr>
        <w:numPr>
          <w:ilvl w:val="0"/>
          <w:numId w:val="1"/>
        </w:numPr>
        <w:rPr>
          <w:lang w:val="hr-HR"/>
        </w:rPr>
      </w:pPr>
      <w:r w:rsidRPr="00C95768">
        <w:rPr>
          <w:lang w:val="hr-HR"/>
        </w:rPr>
        <w:t xml:space="preserve">više od sedam, a najviše do petnaest dana Nastavničko vijeće Škole. </w:t>
      </w:r>
    </w:p>
    <w:p w:rsidR="002F420E" w:rsidRPr="00C95768" w:rsidRDefault="002F420E" w:rsidP="002F420E">
      <w:pPr>
        <w:rPr>
          <w:lang w:val="hr-HR"/>
        </w:rPr>
      </w:pPr>
    </w:p>
    <w:p w:rsidR="002F420E" w:rsidRPr="00C95768" w:rsidRDefault="002F420E" w:rsidP="002F420E">
      <w:pPr>
        <w:pStyle w:val="Tijeloteksta"/>
        <w:rPr>
          <w:b/>
          <w:bCs/>
          <w:sz w:val="24"/>
        </w:rPr>
      </w:pPr>
      <w:r w:rsidRPr="00C95768">
        <w:rPr>
          <w:sz w:val="24"/>
        </w:rPr>
        <w:tab/>
      </w:r>
      <w:r w:rsidRPr="00C95768">
        <w:rPr>
          <w:sz w:val="24"/>
        </w:rPr>
        <w:tab/>
      </w:r>
      <w:r w:rsidRPr="00C95768">
        <w:rPr>
          <w:sz w:val="24"/>
        </w:rPr>
        <w:tab/>
      </w:r>
      <w:r w:rsidRPr="00C95768">
        <w:rPr>
          <w:sz w:val="24"/>
        </w:rPr>
        <w:tab/>
      </w:r>
      <w:r w:rsidRPr="00C95768">
        <w:rPr>
          <w:sz w:val="24"/>
        </w:rPr>
        <w:tab/>
        <w:t xml:space="preserve">   </w:t>
      </w:r>
      <w:r>
        <w:rPr>
          <w:b/>
          <w:bCs/>
          <w:sz w:val="24"/>
        </w:rPr>
        <w:t>Članak 42</w:t>
      </w:r>
      <w:r w:rsidRPr="00C95768">
        <w:rPr>
          <w:b/>
          <w:bCs/>
          <w:sz w:val="24"/>
        </w:rPr>
        <w:t>.</w:t>
      </w:r>
    </w:p>
    <w:p w:rsidR="002F420E" w:rsidRDefault="002F420E" w:rsidP="002F420E">
      <w:pPr>
        <w:pStyle w:val="Tijeloteksta"/>
        <w:rPr>
          <w:sz w:val="24"/>
        </w:rPr>
      </w:pPr>
      <w:r w:rsidRPr="00C95768">
        <w:rPr>
          <w:sz w:val="24"/>
        </w:rPr>
        <w:t xml:space="preserve"> Ako učenik izostane zbog bolesti, roditelj ili staratelj dužan je pisanim putem (e-mailom n</w:t>
      </w:r>
      <w:r>
        <w:rPr>
          <w:sz w:val="24"/>
        </w:rPr>
        <w:t xml:space="preserve">a adresu razrednika) opravdati </w:t>
      </w:r>
      <w:r w:rsidRPr="00C95768">
        <w:rPr>
          <w:sz w:val="24"/>
        </w:rPr>
        <w:t>izostanak svog djeteta za koji nije dostavljena liječnička ispričnica ili ispričnica nadležne institucije u trajanju od najviše tri dana koji ne mogu biti uzastopni.</w:t>
      </w:r>
    </w:p>
    <w:p w:rsidR="002F420E" w:rsidRDefault="002F420E" w:rsidP="002F420E">
      <w:pPr>
        <w:pStyle w:val="Tijeloteksta"/>
        <w:rPr>
          <w:sz w:val="24"/>
        </w:rPr>
      </w:pPr>
      <w:r w:rsidRPr="00C95768">
        <w:rPr>
          <w:sz w:val="24"/>
        </w:rPr>
        <w:t>Rok za dostavu ispričnica potpisanih od roditelja je osam dana od povratka učenika u Školu, a primjereni rok za javljanje roditelja o razlogu izostanka učenika s nastave je tri dana.</w:t>
      </w:r>
    </w:p>
    <w:p w:rsidR="002F420E" w:rsidRDefault="002F420E" w:rsidP="002F420E">
      <w:pPr>
        <w:pStyle w:val="Tijeloteksta"/>
        <w:rPr>
          <w:sz w:val="24"/>
        </w:rPr>
      </w:pPr>
    </w:p>
    <w:p w:rsidR="002F420E" w:rsidRPr="00C95768" w:rsidRDefault="002F420E" w:rsidP="002F420E">
      <w:pPr>
        <w:pStyle w:val="Tijeloteksta"/>
        <w:rPr>
          <w:sz w:val="24"/>
        </w:rPr>
      </w:pPr>
    </w:p>
    <w:p w:rsidR="002F420E" w:rsidRDefault="002F420E" w:rsidP="002F420E">
      <w:pPr>
        <w:jc w:val="both"/>
        <w:rPr>
          <w:b/>
          <w:bCs/>
          <w:lang w:val="hr-HR"/>
        </w:rPr>
      </w:pPr>
      <w:r w:rsidRPr="00285735">
        <w:rPr>
          <w:b/>
          <w:bCs/>
          <w:lang w:val="hr-HR"/>
        </w:rPr>
        <w:t xml:space="preserve">                                 </w:t>
      </w:r>
      <w:r>
        <w:rPr>
          <w:b/>
          <w:bCs/>
          <w:lang w:val="hr-HR"/>
        </w:rPr>
        <w:t xml:space="preserve">                             Članak 43.</w:t>
      </w:r>
    </w:p>
    <w:p w:rsidR="002F420E" w:rsidRDefault="002F420E" w:rsidP="002F420E">
      <w:pPr>
        <w:rPr>
          <w:bCs/>
          <w:lang w:val="hr-HR"/>
        </w:rPr>
      </w:pPr>
      <w:r>
        <w:rPr>
          <w:bCs/>
          <w:lang w:val="hr-HR"/>
        </w:rPr>
        <w:t>Kada iz zgrade izlazi čitav razredni odjel skupno pod vodstvom nastavnika, dužan je tiho napustiti učionicu i zgradu.</w:t>
      </w:r>
    </w:p>
    <w:p w:rsidR="002F420E" w:rsidRDefault="002F420E" w:rsidP="002F420E">
      <w:pPr>
        <w:jc w:val="both"/>
        <w:rPr>
          <w:bCs/>
          <w:lang w:val="hr-HR"/>
        </w:rPr>
      </w:pPr>
    </w:p>
    <w:p w:rsidR="002F420E" w:rsidRDefault="002F420E" w:rsidP="002F420E">
      <w:pPr>
        <w:jc w:val="both"/>
        <w:rPr>
          <w:bCs/>
          <w:lang w:val="hr-HR"/>
        </w:rPr>
      </w:pPr>
    </w:p>
    <w:p w:rsidR="002F420E" w:rsidRDefault="002F420E" w:rsidP="002F420E">
      <w:pPr>
        <w:numPr>
          <w:ilvl w:val="0"/>
          <w:numId w:val="2"/>
        </w:numPr>
        <w:jc w:val="both"/>
        <w:rPr>
          <w:b/>
          <w:bCs/>
          <w:lang w:val="hr-HR"/>
        </w:rPr>
      </w:pPr>
      <w:r w:rsidRPr="00285735">
        <w:rPr>
          <w:b/>
          <w:bCs/>
          <w:lang w:val="hr-HR"/>
        </w:rPr>
        <w:lastRenderedPageBreak/>
        <w:t>RAD U SPECIJALIZIRANIM UČIONICAMA I KNJIŽNICI</w:t>
      </w:r>
    </w:p>
    <w:p w:rsidR="002F420E" w:rsidRDefault="002F420E" w:rsidP="002F420E">
      <w:pPr>
        <w:ind w:left="720"/>
        <w:jc w:val="both"/>
        <w:rPr>
          <w:b/>
          <w:bCs/>
          <w:lang w:val="hr-HR"/>
        </w:rPr>
      </w:pPr>
    </w:p>
    <w:p w:rsidR="002F420E" w:rsidRPr="00285735" w:rsidRDefault="002F420E" w:rsidP="002F420E">
      <w:pPr>
        <w:ind w:left="720"/>
        <w:jc w:val="both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             Članak 44</w:t>
      </w:r>
      <w:r w:rsidRPr="00285735">
        <w:rPr>
          <w:b/>
          <w:bCs/>
          <w:lang w:val="hr-HR"/>
        </w:rPr>
        <w:t>.</w:t>
      </w:r>
    </w:p>
    <w:p w:rsidR="002F420E" w:rsidRPr="00285735" w:rsidRDefault="002F420E" w:rsidP="002F420E">
      <w:pPr>
        <w:rPr>
          <w:bCs/>
          <w:lang w:val="hr-HR"/>
        </w:rPr>
      </w:pPr>
      <w:r w:rsidRPr="00285735">
        <w:rPr>
          <w:bCs/>
          <w:lang w:val="hr-HR"/>
        </w:rPr>
        <w:t>Učenici i nastavnici koji borave na nastavi u specijaliziranim učionicama</w:t>
      </w:r>
      <w:r>
        <w:rPr>
          <w:bCs/>
          <w:lang w:val="hr-HR"/>
        </w:rPr>
        <w:t xml:space="preserve"> s računalima, dužni su pošti</w:t>
      </w:r>
      <w:r w:rsidRPr="00285735">
        <w:rPr>
          <w:bCs/>
          <w:lang w:val="hr-HR"/>
        </w:rPr>
        <w:t>vati pravila ponašanja koja su j</w:t>
      </w:r>
      <w:r>
        <w:rPr>
          <w:bCs/>
          <w:lang w:val="hr-HR"/>
        </w:rPr>
        <w:t>avno istaknuta u tim učionicama</w:t>
      </w:r>
    </w:p>
    <w:p w:rsidR="002F420E" w:rsidRPr="00285735" w:rsidRDefault="002F420E" w:rsidP="002F420E">
      <w:pPr>
        <w:rPr>
          <w:bCs/>
          <w:lang w:val="hr-HR"/>
        </w:rPr>
      </w:pPr>
      <w:r w:rsidRPr="00285735">
        <w:rPr>
          <w:bCs/>
          <w:lang w:val="hr-HR"/>
        </w:rPr>
        <w:t>Po odlasku iz učionice, nastavnik ostaje zadnji i pregledava učionicu koja sadrži veći broj računalnih uređaja.</w:t>
      </w:r>
    </w:p>
    <w:p w:rsidR="002F420E" w:rsidRDefault="002F420E" w:rsidP="002F420E">
      <w:pPr>
        <w:rPr>
          <w:bCs/>
          <w:lang w:val="hr-HR"/>
        </w:rPr>
      </w:pPr>
    </w:p>
    <w:p w:rsidR="002F420E" w:rsidRDefault="002F420E" w:rsidP="002F420E">
      <w:pPr>
        <w:rPr>
          <w:b/>
          <w:bCs/>
          <w:lang w:val="hr-HR"/>
        </w:rPr>
      </w:pP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</w:r>
      <w:r>
        <w:rPr>
          <w:bCs/>
          <w:lang w:val="hr-HR"/>
        </w:rPr>
        <w:tab/>
        <w:t xml:space="preserve">    </w:t>
      </w:r>
      <w:r>
        <w:rPr>
          <w:b/>
          <w:bCs/>
          <w:lang w:val="hr-HR"/>
        </w:rPr>
        <w:t>Članak 45</w:t>
      </w:r>
      <w:r w:rsidRPr="00285735">
        <w:rPr>
          <w:b/>
          <w:bCs/>
          <w:lang w:val="hr-HR"/>
        </w:rPr>
        <w:t>.</w:t>
      </w:r>
    </w:p>
    <w:p w:rsidR="002F420E" w:rsidRPr="00C95768" w:rsidRDefault="002F420E" w:rsidP="002F420E">
      <w:pPr>
        <w:rPr>
          <w:bCs/>
          <w:lang w:val="hr-HR"/>
        </w:rPr>
      </w:pPr>
      <w:r w:rsidRPr="00C95768">
        <w:rPr>
          <w:bCs/>
          <w:lang w:val="hr-HR"/>
        </w:rPr>
        <w:t>Vrijeme rada knjižnice utvrđuje se na početku svake školske godine i ističe se na vratima knjižnice.</w:t>
      </w:r>
    </w:p>
    <w:p w:rsidR="002F420E" w:rsidRPr="00C95768" w:rsidRDefault="002F420E" w:rsidP="002F420E">
      <w:pPr>
        <w:rPr>
          <w:bCs/>
          <w:lang w:val="hr-HR"/>
        </w:rPr>
      </w:pPr>
      <w:r w:rsidRPr="00C95768">
        <w:rPr>
          <w:bCs/>
          <w:lang w:val="hr-HR"/>
        </w:rPr>
        <w:t>Prava i dužnosti korisnika školske knjižnice regulirana su Pravilnikom o radu školske knjižnice.</w:t>
      </w:r>
    </w:p>
    <w:p w:rsidR="002F420E" w:rsidRPr="00C95768" w:rsidRDefault="002F420E" w:rsidP="002F420E">
      <w:pPr>
        <w:rPr>
          <w:bCs/>
          <w:lang w:val="hr-HR"/>
        </w:rPr>
      </w:pPr>
      <w:r w:rsidRPr="00C95768">
        <w:rPr>
          <w:bCs/>
          <w:lang w:val="hr-HR"/>
        </w:rPr>
        <w:t xml:space="preserve">Oštećene ili izgubljene knjige se naplaćuju. </w:t>
      </w:r>
    </w:p>
    <w:p w:rsidR="002F420E" w:rsidRPr="00C95768" w:rsidRDefault="002F420E" w:rsidP="002F420E">
      <w:pPr>
        <w:rPr>
          <w:b/>
          <w:bCs/>
          <w:lang w:val="hr-HR"/>
        </w:rPr>
      </w:pPr>
      <w:r w:rsidRPr="00C95768">
        <w:rPr>
          <w:bCs/>
          <w:lang w:val="hr-HR"/>
        </w:rPr>
        <w:t>Na kraju nastavne godine učenicima koji nisu vratili knjige, može se izdavanje školske svjedodžbe uvjetovati vraćanjem posuđenih knjiga ili plaćanjem nadoknade štete za izgubljene ili oštećene knjige.</w:t>
      </w:r>
    </w:p>
    <w:p w:rsidR="002F420E" w:rsidRPr="00285735" w:rsidRDefault="002F420E" w:rsidP="002F420E">
      <w:pPr>
        <w:rPr>
          <w:bCs/>
          <w:lang w:val="hr-HR"/>
        </w:rPr>
      </w:pPr>
    </w:p>
    <w:p w:rsidR="002F420E" w:rsidRPr="00730CD8" w:rsidRDefault="002F420E" w:rsidP="002F420E">
      <w:pPr>
        <w:pStyle w:val="Tijeloteksta2"/>
        <w:rPr>
          <w:bCs w:val="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Pr="00730CD8">
        <w:rPr>
          <w:bCs w:val="0"/>
          <w:sz w:val="24"/>
        </w:rPr>
        <w:t>Članak 46.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Oslovljavajući nastavnike Škole učenici se služe izrazima gospodine ili gospođo,</w:t>
      </w:r>
      <w:r>
        <w:rPr>
          <w:lang w:val="hr-HR"/>
        </w:rPr>
        <w:t xml:space="preserve"> kao i gospodine/gospođo </w:t>
      </w:r>
      <w:r w:rsidRPr="00285735">
        <w:rPr>
          <w:lang w:val="hr-HR"/>
        </w:rPr>
        <w:t>prof</w:t>
      </w:r>
      <w:r>
        <w:rPr>
          <w:lang w:val="hr-HR"/>
        </w:rPr>
        <w:t xml:space="preserve">esor ili primjerice nastavniče/nastavnice. </w:t>
      </w:r>
    </w:p>
    <w:p w:rsidR="002F420E" w:rsidRPr="00285735" w:rsidRDefault="002F420E" w:rsidP="002F420E">
      <w:pPr>
        <w:rPr>
          <w:lang w:val="hr-HR"/>
        </w:rPr>
      </w:pPr>
      <w:r>
        <w:rPr>
          <w:lang w:val="hr-HR"/>
        </w:rPr>
        <w:t xml:space="preserve">Na isti način </w:t>
      </w:r>
      <w:r w:rsidRPr="00285735">
        <w:rPr>
          <w:lang w:val="hr-HR"/>
        </w:rPr>
        <w:t>oslovljavaju i ravnatelj</w:t>
      </w:r>
      <w:r>
        <w:rPr>
          <w:lang w:val="hr-HR"/>
        </w:rPr>
        <w:t>a</w:t>
      </w:r>
      <w:r w:rsidRPr="00285735">
        <w:rPr>
          <w:lang w:val="hr-HR"/>
        </w:rPr>
        <w:t>, tajnik</w:t>
      </w:r>
      <w:r>
        <w:rPr>
          <w:lang w:val="hr-HR"/>
        </w:rPr>
        <w:t>a</w:t>
      </w:r>
      <w:r w:rsidRPr="00285735">
        <w:rPr>
          <w:lang w:val="hr-HR"/>
        </w:rPr>
        <w:t>, ostalo administrativno osoblje</w:t>
      </w:r>
      <w:r>
        <w:rPr>
          <w:lang w:val="hr-HR"/>
        </w:rPr>
        <w:t xml:space="preserve"> i tehničko osoblje.</w:t>
      </w:r>
    </w:p>
    <w:p w:rsidR="002F420E" w:rsidRDefault="002F420E" w:rsidP="002F420E">
      <w:pPr>
        <w:rPr>
          <w:u w:val="single"/>
          <w:lang w:val="hr-HR"/>
        </w:rPr>
      </w:pPr>
    </w:p>
    <w:p w:rsidR="002F420E" w:rsidRPr="00285735" w:rsidRDefault="002F420E" w:rsidP="002F420E">
      <w:pPr>
        <w:rPr>
          <w:b/>
        </w:rPr>
      </w:pPr>
      <w:r w:rsidRPr="00285735">
        <w:rPr>
          <w:b/>
        </w:rPr>
        <w:t>10. ZDRAVSTVENA ZAŠTITA UČENIKA</w:t>
      </w:r>
    </w:p>
    <w:p w:rsidR="002F420E" w:rsidRPr="00285735" w:rsidRDefault="002F420E" w:rsidP="002F420E">
      <w:pPr>
        <w:rPr>
          <w:b/>
        </w:rPr>
      </w:pPr>
      <w:r w:rsidRPr="00285735">
        <w:rPr>
          <w:b/>
        </w:rPr>
        <w:t xml:space="preserve">                                                           </w:t>
      </w:r>
    </w:p>
    <w:p w:rsidR="002F420E" w:rsidRDefault="002F420E" w:rsidP="002F420E">
      <w:pPr>
        <w:rPr>
          <w:rStyle w:val="Naglaeno"/>
        </w:rPr>
      </w:pPr>
      <w:r w:rsidRPr="00285735">
        <w:t xml:space="preserve">                                                             </w:t>
      </w:r>
      <w:proofErr w:type="spellStart"/>
      <w:r w:rsidRPr="00285735">
        <w:rPr>
          <w:rStyle w:val="Naglaeno"/>
        </w:rPr>
        <w:t>Članak</w:t>
      </w:r>
      <w:proofErr w:type="spellEnd"/>
      <w:r w:rsidRPr="00285735">
        <w:rPr>
          <w:rStyle w:val="Naglaeno"/>
        </w:rPr>
        <w:t xml:space="preserve"> </w:t>
      </w:r>
      <w:r>
        <w:rPr>
          <w:rStyle w:val="Naglaeno"/>
        </w:rPr>
        <w:t>47</w:t>
      </w:r>
      <w:r w:rsidRPr="00285735">
        <w:rPr>
          <w:rStyle w:val="Naglaeno"/>
        </w:rPr>
        <w:t>.</w:t>
      </w:r>
    </w:p>
    <w:p w:rsidR="002F420E" w:rsidRDefault="002F420E" w:rsidP="002F420E">
      <w:r w:rsidRPr="00285735">
        <w:t xml:space="preserve">O </w:t>
      </w:r>
      <w:proofErr w:type="spellStart"/>
      <w:r w:rsidRPr="00285735">
        <w:t>svim</w:t>
      </w:r>
      <w:proofErr w:type="spellEnd"/>
      <w:r w:rsidRPr="00285735">
        <w:t xml:space="preserve"> </w:t>
      </w:r>
      <w:proofErr w:type="spellStart"/>
      <w:r w:rsidRPr="00285735">
        <w:t>pitanjima</w:t>
      </w:r>
      <w:proofErr w:type="spellEnd"/>
      <w:r w:rsidRPr="00285735">
        <w:t xml:space="preserve"> </w:t>
      </w:r>
      <w:proofErr w:type="spellStart"/>
      <w:r w:rsidRPr="00285735">
        <w:t>koja</w:t>
      </w:r>
      <w:proofErr w:type="spellEnd"/>
      <w:r w:rsidRPr="00285735">
        <w:t xml:space="preserve"> se </w:t>
      </w:r>
      <w:proofErr w:type="spellStart"/>
      <w:r w:rsidRPr="00285735">
        <w:t>odnose</w:t>
      </w:r>
      <w:proofErr w:type="spellEnd"/>
      <w:r w:rsidRPr="00285735">
        <w:t xml:space="preserve"> </w:t>
      </w:r>
      <w:proofErr w:type="spellStart"/>
      <w:r w:rsidRPr="00285735">
        <w:t>na</w:t>
      </w:r>
      <w:proofErr w:type="spellEnd"/>
      <w:r w:rsidRPr="00285735">
        <w:t xml:space="preserve"> </w:t>
      </w:r>
      <w:proofErr w:type="spellStart"/>
      <w:r w:rsidRPr="00285735">
        <w:t>zdravlje</w:t>
      </w:r>
      <w:proofErr w:type="spellEnd"/>
      <w:r w:rsidRPr="00285735">
        <w:t xml:space="preserve"> </w:t>
      </w:r>
      <w:proofErr w:type="spellStart"/>
      <w:r w:rsidRPr="00285735">
        <w:t>učenika</w:t>
      </w:r>
      <w:proofErr w:type="spellEnd"/>
      <w:r>
        <w:t>,</w:t>
      </w:r>
      <w:r w:rsidRPr="00285735">
        <w:t xml:space="preserve"> </w:t>
      </w:r>
      <w:proofErr w:type="spellStart"/>
      <w:r w:rsidRPr="00285735">
        <w:t>Škola</w:t>
      </w:r>
      <w:proofErr w:type="spellEnd"/>
      <w:r w:rsidRPr="00285735">
        <w:t xml:space="preserve"> </w:t>
      </w:r>
      <w:proofErr w:type="spellStart"/>
      <w:r w:rsidRPr="00285735">
        <w:t>surađuje</w:t>
      </w:r>
      <w:proofErr w:type="spellEnd"/>
      <w:r w:rsidRPr="00285735">
        <w:t xml:space="preserve"> </w:t>
      </w:r>
      <w:proofErr w:type="spellStart"/>
      <w:r w:rsidRPr="00285735">
        <w:t>sa</w:t>
      </w:r>
      <w:proofErr w:type="spellEnd"/>
      <w:r w:rsidRPr="00285735">
        <w:t xml:space="preserve"> </w:t>
      </w:r>
      <w:proofErr w:type="spellStart"/>
      <w:r w:rsidRPr="00285735">
        <w:t>zdravstvenim</w:t>
      </w:r>
      <w:proofErr w:type="spellEnd"/>
      <w:r w:rsidRPr="00285735">
        <w:t xml:space="preserve"> </w:t>
      </w:r>
      <w:proofErr w:type="spellStart"/>
      <w:r w:rsidRPr="00285735">
        <w:t>ustanovama</w:t>
      </w:r>
      <w:proofErr w:type="spellEnd"/>
      <w:r w:rsidRPr="00285735">
        <w:t>.</w:t>
      </w:r>
    </w:p>
    <w:p w:rsidR="002F420E" w:rsidRDefault="002F420E" w:rsidP="002F420E"/>
    <w:p w:rsidR="002F420E" w:rsidRPr="00285735" w:rsidRDefault="002F420E" w:rsidP="002F420E">
      <w:pPr>
        <w:rPr>
          <w:rStyle w:val="Naglaeno"/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>
        <w:rPr>
          <w:rStyle w:val="Naglaeno"/>
        </w:rPr>
        <w:t>Članak</w:t>
      </w:r>
      <w:proofErr w:type="spellEnd"/>
      <w:r>
        <w:rPr>
          <w:rStyle w:val="Naglaeno"/>
        </w:rPr>
        <w:t xml:space="preserve"> 48</w:t>
      </w:r>
      <w:r w:rsidRPr="00285735">
        <w:rPr>
          <w:rStyle w:val="Naglaeno"/>
        </w:rPr>
        <w:t>.</w:t>
      </w:r>
    </w:p>
    <w:p w:rsidR="002F420E" w:rsidRDefault="002F420E" w:rsidP="002F420E">
      <w:pPr>
        <w:pStyle w:val="StandardWeb"/>
        <w:spacing w:before="0" w:beforeAutospacing="0" w:after="0" w:afterAutospacing="0"/>
      </w:pPr>
      <w:r w:rsidRPr="00285735">
        <w:t>U ostvarivanju brige za zdravstvenu zaštitu učenici su dužni:</w:t>
      </w:r>
      <w:r w:rsidRPr="00285735">
        <w:br/>
        <w:t xml:space="preserve">    - pristupiti liječničkim i drugim pregledima i predavanjima koje za njih </w:t>
      </w:r>
      <w:r>
        <w:t xml:space="preserve">organizira </w:t>
      </w:r>
      <w:r w:rsidRPr="00285735">
        <w:t>Škola</w:t>
      </w:r>
      <w:r w:rsidRPr="00285735">
        <w:br/>
        <w:t xml:space="preserve">   - sudjelovati u svim drugim mjerama kojima se zaštićuje ili unapređuje zdravlje učenika.</w:t>
      </w:r>
    </w:p>
    <w:p w:rsidR="002F420E" w:rsidRDefault="002F420E" w:rsidP="002F420E">
      <w:pPr>
        <w:pStyle w:val="StandardWeb"/>
        <w:spacing w:before="0" w:beforeAutospacing="0" w:after="0" w:afterAutospacing="0"/>
      </w:pPr>
    </w:p>
    <w:p w:rsidR="002F420E" w:rsidRPr="00285735" w:rsidRDefault="002F420E" w:rsidP="002F420E">
      <w:pPr>
        <w:pStyle w:val="Standard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285735">
        <w:rPr>
          <w:b/>
        </w:rPr>
        <w:t>Članak 4</w:t>
      </w:r>
      <w:r>
        <w:rPr>
          <w:b/>
        </w:rPr>
        <w:t>9</w:t>
      </w:r>
      <w:r w:rsidRPr="00285735">
        <w:t>.</w:t>
      </w:r>
    </w:p>
    <w:p w:rsidR="002F420E" w:rsidRDefault="002F420E" w:rsidP="002F420E">
      <w:pPr>
        <w:pStyle w:val="StandardWeb"/>
        <w:spacing w:before="0" w:beforeAutospacing="0" w:after="0" w:afterAutospacing="0"/>
      </w:pPr>
      <w:r w:rsidRPr="00285735">
        <w:t>Za vrijeme bol</w:t>
      </w:r>
      <w:r>
        <w:t xml:space="preserve">esti učenik ne smije </w:t>
      </w:r>
      <w:r w:rsidRPr="00285735">
        <w:t>dolaziti na satove na kojima se provodi provjera znanja. Iznimno dopuštenje za dolazak učenika na provjeru znanja, u vrijeme trajanja bolesti, daje Nastavničko vijeće a na prijedlog razrednika uz obrazloženje bolesti i molbu učenika.</w:t>
      </w:r>
    </w:p>
    <w:p w:rsidR="002F420E" w:rsidRDefault="002F420E" w:rsidP="002F420E">
      <w:pPr>
        <w:pStyle w:val="StandardWeb"/>
        <w:spacing w:before="0" w:beforeAutospacing="0" w:after="0" w:afterAutospacing="0"/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t>11. ODIJEVANJE</w:t>
      </w:r>
    </w:p>
    <w:p w:rsidR="002F420E" w:rsidRPr="00285735" w:rsidRDefault="002F420E" w:rsidP="002F420E">
      <w:pPr>
        <w:rPr>
          <w:b/>
          <w:bCs/>
          <w:lang w:val="hr-HR"/>
        </w:rPr>
      </w:pPr>
    </w:p>
    <w:p w:rsidR="002F420E" w:rsidRPr="00285735" w:rsidRDefault="002F420E" w:rsidP="002F420E">
      <w:pPr>
        <w:pStyle w:val="Tijeloteksta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Članak 50</w:t>
      </w:r>
      <w:r w:rsidRPr="00285735">
        <w:rPr>
          <w:sz w:val="24"/>
        </w:rPr>
        <w:t>.</w:t>
      </w:r>
    </w:p>
    <w:p w:rsidR="002F420E" w:rsidRPr="00285735" w:rsidRDefault="002F420E" w:rsidP="002F420E">
      <w:pPr>
        <w:rPr>
          <w:bCs/>
          <w:lang w:val="hr-HR"/>
        </w:rPr>
      </w:pPr>
      <w:r w:rsidRPr="00285735">
        <w:rPr>
          <w:bCs/>
          <w:lang w:val="hr-HR"/>
        </w:rPr>
        <w:t xml:space="preserve">Svi </w:t>
      </w:r>
      <w:r>
        <w:rPr>
          <w:bCs/>
          <w:lang w:val="hr-HR"/>
        </w:rPr>
        <w:t>zaposlenici</w:t>
      </w:r>
      <w:r w:rsidRPr="00285735">
        <w:rPr>
          <w:bCs/>
          <w:lang w:val="hr-HR"/>
        </w:rPr>
        <w:t xml:space="preserve"> i učenici Škole dužni su u školu dolaziti primjereno odjeveni.</w:t>
      </w:r>
    </w:p>
    <w:p w:rsidR="002F420E" w:rsidRDefault="002F420E" w:rsidP="002F420E">
      <w:pPr>
        <w:pStyle w:val="Tijeloteksta2"/>
        <w:rPr>
          <w:b w:val="0"/>
          <w:sz w:val="24"/>
        </w:rPr>
      </w:pPr>
      <w:r w:rsidRPr="00285735">
        <w:rPr>
          <w:b w:val="0"/>
          <w:sz w:val="24"/>
        </w:rPr>
        <w:t xml:space="preserve">Ukoliko se </w:t>
      </w:r>
      <w:r>
        <w:rPr>
          <w:b w:val="0"/>
          <w:sz w:val="24"/>
        </w:rPr>
        <w:t>zaposlenici</w:t>
      </w:r>
      <w:r w:rsidRPr="00285735">
        <w:rPr>
          <w:b w:val="0"/>
          <w:sz w:val="24"/>
        </w:rPr>
        <w:t xml:space="preserve"> i učenici ne pridržavaju ovog pravila, poziva se roditelj učenika na razgovor na temelju povrede ovog članka, a ravnatelj opominje </w:t>
      </w:r>
      <w:r>
        <w:rPr>
          <w:b w:val="0"/>
          <w:sz w:val="24"/>
        </w:rPr>
        <w:t>zaposlenika</w:t>
      </w:r>
      <w:r w:rsidRPr="00285735">
        <w:rPr>
          <w:b w:val="0"/>
          <w:sz w:val="24"/>
        </w:rPr>
        <w:t xml:space="preserve">. </w:t>
      </w:r>
    </w:p>
    <w:p w:rsidR="002F420E" w:rsidRPr="00285735" w:rsidRDefault="002F420E" w:rsidP="002F420E">
      <w:pPr>
        <w:pStyle w:val="Tijeloteksta2"/>
        <w:rPr>
          <w:b w:val="0"/>
          <w:sz w:val="24"/>
        </w:rPr>
      </w:pP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    </w:t>
      </w:r>
      <w:r>
        <w:rPr>
          <w:b/>
          <w:bCs/>
          <w:lang w:val="hr-HR"/>
        </w:rPr>
        <w:t>Članak 51</w:t>
      </w:r>
      <w:r w:rsidRPr="00285735">
        <w:rPr>
          <w:b/>
          <w:bCs/>
          <w:lang w:val="hr-HR"/>
        </w:rPr>
        <w:t>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 xml:space="preserve">Tehničko osoblje dužno je na poslu </w:t>
      </w:r>
      <w:r w:rsidRPr="00C95768">
        <w:rPr>
          <w:lang w:val="hr-HR"/>
        </w:rPr>
        <w:t>nositi zaštitnu radnu obuću i odjeću,</w:t>
      </w:r>
      <w:r w:rsidRPr="00285735">
        <w:rPr>
          <w:lang w:val="hr-HR"/>
        </w:rPr>
        <w:t xml:space="preserve"> koja mora biti čista i uredna.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 xml:space="preserve">        </w:t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 xml:space="preserve">      </w:t>
      </w:r>
    </w:p>
    <w:p w:rsidR="002F420E" w:rsidRPr="00285735" w:rsidRDefault="002F420E" w:rsidP="002F420E">
      <w:pPr>
        <w:rPr>
          <w:b/>
          <w:bCs/>
          <w:lang w:val="hr-HR"/>
        </w:rPr>
      </w:pPr>
      <w:r w:rsidRPr="00285735">
        <w:rPr>
          <w:b/>
          <w:bCs/>
          <w:lang w:val="hr-HR"/>
        </w:rPr>
        <w:lastRenderedPageBreak/>
        <w:t>12. RODITELJI</w:t>
      </w:r>
    </w:p>
    <w:p w:rsidR="002F420E" w:rsidRPr="00285735" w:rsidRDefault="002F420E" w:rsidP="002F420E">
      <w:pPr>
        <w:rPr>
          <w:b/>
          <w:bCs/>
          <w:u w:val="single"/>
          <w:lang w:val="hr-HR"/>
        </w:rPr>
      </w:pPr>
    </w:p>
    <w:p w:rsidR="002F420E" w:rsidRPr="00285735" w:rsidRDefault="002F420E" w:rsidP="002F420E">
      <w:pPr>
        <w:pStyle w:val="Tijeloteksta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Članak 52</w:t>
      </w:r>
      <w:r w:rsidRPr="00285735">
        <w:rPr>
          <w:b/>
          <w:bCs/>
          <w:sz w:val="24"/>
        </w:rPr>
        <w:t>.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>Roditelji su dužni dolaziti u Školu radi informiranja o uspjehu i vladanju učenika u vrijeme koje je određeno za prijem roditelja. Roditelj se ne može primiti u vrijeme nastavnog sata.</w:t>
      </w:r>
    </w:p>
    <w:p w:rsidR="002F420E" w:rsidRPr="00285735" w:rsidRDefault="002F420E" w:rsidP="002F420E">
      <w:pPr>
        <w:pStyle w:val="Tijeloteksta"/>
        <w:rPr>
          <w:sz w:val="24"/>
        </w:rPr>
      </w:pPr>
    </w:p>
    <w:p w:rsidR="002F420E" w:rsidRPr="00285735" w:rsidRDefault="002F420E" w:rsidP="002F420E">
      <w:pPr>
        <w:pStyle w:val="Tijeloteksta"/>
        <w:rPr>
          <w:b/>
          <w:bCs/>
          <w:sz w:val="24"/>
        </w:rPr>
      </w:pP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  <w:t xml:space="preserve">     </w:t>
      </w:r>
      <w:r>
        <w:rPr>
          <w:b/>
          <w:bCs/>
          <w:sz w:val="24"/>
        </w:rPr>
        <w:t>Članak 53</w:t>
      </w:r>
      <w:r w:rsidRPr="00285735">
        <w:rPr>
          <w:b/>
          <w:bCs/>
          <w:sz w:val="24"/>
        </w:rPr>
        <w:t>.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>Informacije se daju roditeljima tijekom</w:t>
      </w:r>
      <w:r>
        <w:rPr>
          <w:sz w:val="24"/>
        </w:rPr>
        <w:t xml:space="preserve"> nastavne godine zaključno s</w:t>
      </w:r>
      <w:r w:rsidRPr="00285735">
        <w:rPr>
          <w:sz w:val="24"/>
        </w:rPr>
        <w:t xml:space="preserve"> 31.svibnja, a za učenike četvrtih razreda do 15.svibnja. Tijekom lipnja roditelji ne mogu dolaziti na konzultacije, niti se smiju održavati roditeljski sastanci. Jedini razlozi za prijem roditelja tijekom lipnja su opravdanje izostanaka učenika.</w:t>
      </w:r>
    </w:p>
    <w:p w:rsidR="002F420E" w:rsidRPr="00285735" w:rsidRDefault="002F420E" w:rsidP="002F420E">
      <w:pPr>
        <w:pStyle w:val="Tijeloteksta"/>
        <w:rPr>
          <w:sz w:val="24"/>
        </w:rPr>
      </w:pPr>
      <w:r>
        <w:rPr>
          <w:sz w:val="24"/>
        </w:rPr>
        <w:t>R</w:t>
      </w:r>
      <w:r w:rsidRPr="00285735">
        <w:rPr>
          <w:sz w:val="24"/>
        </w:rPr>
        <w:t>oditelj i nastavnik moraju se odnositi jedni prema drugima s poštovanjem i uvažavanjem.</w:t>
      </w:r>
    </w:p>
    <w:p w:rsidR="002F420E" w:rsidRPr="00285735" w:rsidRDefault="002F420E" w:rsidP="002F420E">
      <w:pPr>
        <w:pStyle w:val="Tijeloteksta"/>
        <w:rPr>
          <w:sz w:val="24"/>
        </w:rPr>
      </w:pPr>
    </w:p>
    <w:p w:rsidR="002F420E" w:rsidRPr="00285735" w:rsidRDefault="002F420E" w:rsidP="002F420E">
      <w:pPr>
        <w:pStyle w:val="Tijeloteksta"/>
        <w:rPr>
          <w:b/>
          <w:bCs/>
          <w:sz w:val="24"/>
        </w:rPr>
      </w:pP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  <w:t xml:space="preserve">     </w:t>
      </w:r>
      <w:r>
        <w:rPr>
          <w:b/>
          <w:bCs/>
          <w:sz w:val="24"/>
        </w:rPr>
        <w:t>Članak 54</w:t>
      </w:r>
      <w:r w:rsidRPr="00285735">
        <w:rPr>
          <w:b/>
          <w:bCs/>
          <w:sz w:val="24"/>
        </w:rPr>
        <w:t>.</w:t>
      </w:r>
    </w:p>
    <w:p w:rsidR="002F420E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 xml:space="preserve">Roditelji su dužni upozoriti razrednika i ravnatelja o uočenim nedostacima u nastavi i odgojnom djelovanju. </w:t>
      </w:r>
    </w:p>
    <w:p w:rsidR="002F420E" w:rsidRPr="00285735" w:rsidRDefault="002F420E" w:rsidP="002F420E">
      <w:pPr>
        <w:pStyle w:val="Tijeloteksta"/>
        <w:rPr>
          <w:sz w:val="24"/>
        </w:rPr>
      </w:pPr>
      <w:r>
        <w:rPr>
          <w:b/>
          <w:bCs/>
          <w:sz w:val="24"/>
        </w:rPr>
        <w:tab/>
      </w:r>
      <w:r w:rsidRPr="00285735">
        <w:rPr>
          <w:sz w:val="24"/>
        </w:rPr>
        <w:t xml:space="preserve"> 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rStyle w:val="Naglaeno"/>
          <w:sz w:val="24"/>
        </w:rPr>
        <w:t>14. KRŠENJE KUĆNOG REDA</w:t>
      </w:r>
    </w:p>
    <w:p w:rsidR="002F420E" w:rsidRPr="00285735" w:rsidRDefault="002F420E" w:rsidP="002F420E">
      <w:pPr>
        <w:pStyle w:val="StandardWeb"/>
        <w:spacing w:before="0" w:beforeAutospacing="0" w:after="0" w:afterAutospacing="0"/>
        <w:jc w:val="center"/>
        <w:rPr>
          <w:b/>
          <w:bCs/>
          <w:lang w:eastAsia="en-US"/>
        </w:rPr>
      </w:pPr>
      <w:r w:rsidRPr="00285735">
        <w:rPr>
          <w:b/>
          <w:bCs/>
          <w:lang w:eastAsia="en-US"/>
        </w:rPr>
        <w:t xml:space="preserve">Članak </w:t>
      </w:r>
      <w:r>
        <w:rPr>
          <w:b/>
          <w:bCs/>
          <w:lang w:eastAsia="en-US"/>
        </w:rPr>
        <w:t>55</w:t>
      </w:r>
      <w:r w:rsidRPr="00285735">
        <w:rPr>
          <w:b/>
          <w:bCs/>
          <w:lang w:eastAsia="en-US"/>
        </w:rPr>
        <w:t>.</w:t>
      </w:r>
    </w:p>
    <w:p w:rsidR="002F420E" w:rsidRDefault="002F420E" w:rsidP="002F420E">
      <w:pPr>
        <w:pStyle w:val="StandardWeb"/>
        <w:spacing w:before="0" w:beforeAutospacing="0" w:after="0" w:afterAutospacing="0"/>
        <w:rPr>
          <w:lang w:eastAsia="en-US"/>
        </w:rPr>
      </w:pPr>
      <w:r w:rsidRPr="00285735">
        <w:rPr>
          <w:lang w:eastAsia="en-US"/>
        </w:rPr>
        <w:t>Postupanje prema odredbama ovoga Pravilnika sastavni je dio radnih obveza radnika i učenika Škole.</w:t>
      </w:r>
      <w:r>
        <w:rPr>
          <w:lang w:eastAsia="en-US"/>
        </w:rPr>
        <w:t xml:space="preserve"> </w:t>
      </w:r>
      <w:r w:rsidRPr="00285735">
        <w:rPr>
          <w:lang w:eastAsia="en-US"/>
        </w:rPr>
        <w:t>Radnik koji postupi suprotno odredbama ovoga Pravilnika, odgovoran je za težu povredu radne obveze.</w:t>
      </w:r>
      <w:r w:rsidRPr="00285735">
        <w:rPr>
          <w:lang w:eastAsia="en-US"/>
        </w:rPr>
        <w:br/>
        <w:t>Učenik koji postupi suprotno odredbama ovoga Pravilnika, odgovoran je prema Statutu Škole.</w:t>
      </w:r>
      <w:r w:rsidRPr="00285735">
        <w:rPr>
          <w:lang w:eastAsia="en-US"/>
        </w:rPr>
        <w:br/>
        <w:t xml:space="preserve">Osobu koja za vrijeme boravka u Školi krši unutarnji red, dežurni nastavnik ili </w:t>
      </w:r>
      <w:r>
        <w:rPr>
          <w:lang w:eastAsia="en-US"/>
        </w:rPr>
        <w:t>odgovorna osoba</w:t>
      </w:r>
      <w:r w:rsidRPr="00285735">
        <w:rPr>
          <w:lang w:eastAsia="en-US"/>
        </w:rPr>
        <w:t xml:space="preserve"> udaljit će iz prostora Škole.</w:t>
      </w:r>
    </w:p>
    <w:p w:rsidR="002F420E" w:rsidRDefault="002F420E" w:rsidP="002F420E">
      <w:pPr>
        <w:pStyle w:val="StandardWeb"/>
        <w:spacing w:before="0" w:beforeAutospacing="0" w:after="0" w:afterAutospacing="0"/>
        <w:rPr>
          <w:b/>
          <w:bCs/>
          <w:lang w:eastAsia="en-US"/>
        </w:rPr>
      </w:pPr>
    </w:p>
    <w:p w:rsidR="002F420E" w:rsidRPr="00285735" w:rsidRDefault="002F420E" w:rsidP="002F420E">
      <w:pPr>
        <w:pStyle w:val="Tijeloteksta"/>
        <w:rPr>
          <w:b/>
          <w:bCs/>
          <w:sz w:val="24"/>
        </w:rPr>
      </w:pPr>
      <w:r w:rsidRPr="00285735">
        <w:rPr>
          <w:b/>
          <w:bCs/>
          <w:sz w:val="24"/>
        </w:rPr>
        <w:t>15. PRIJELAZNE I ZAVRŠNE ODREDBE</w:t>
      </w:r>
    </w:p>
    <w:p w:rsidR="002F420E" w:rsidRPr="00285735" w:rsidRDefault="002F420E" w:rsidP="002F420E">
      <w:pPr>
        <w:pStyle w:val="Tijeloteksta"/>
        <w:rPr>
          <w:b/>
          <w:bCs/>
          <w:sz w:val="24"/>
        </w:rPr>
      </w:pPr>
    </w:p>
    <w:p w:rsidR="002F420E" w:rsidRPr="00285735" w:rsidRDefault="002F420E" w:rsidP="002F420E">
      <w:pPr>
        <w:pStyle w:val="Tijeloteksta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Članak 56</w:t>
      </w:r>
      <w:r w:rsidRPr="00285735">
        <w:rPr>
          <w:b/>
          <w:bCs/>
          <w:sz w:val="24"/>
        </w:rPr>
        <w:t>.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>Ovaj Pravilnik stupa na snagu osmog dana od dana objave na oglasnoj ploči Škole.</w:t>
      </w:r>
    </w:p>
    <w:p w:rsidR="002F420E" w:rsidRPr="00285735" w:rsidRDefault="002F420E" w:rsidP="002F420E">
      <w:pPr>
        <w:pStyle w:val="Tijeloteksta"/>
        <w:rPr>
          <w:sz w:val="24"/>
        </w:rPr>
      </w:pPr>
    </w:p>
    <w:p w:rsidR="002F420E" w:rsidRPr="00285735" w:rsidRDefault="002F420E" w:rsidP="002F420E">
      <w:pPr>
        <w:pStyle w:val="Tijeloteksta"/>
        <w:rPr>
          <w:b/>
          <w:bCs/>
          <w:sz w:val="24"/>
        </w:rPr>
      </w:pP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>
        <w:rPr>
          <w:sz w:val="24"/>
        </w:rPr>
        <w:t xml:space="preserve">   </w:t>
      </w:r>
      <w:r>
        <w:rPr>
          <w:b/>
          <w:bCs/>
          <w:sz w:val="24"/>
        </w:rPr>
        <w:t>Članak 57</w:t>
      </w:r>
      <w:r w:rsidRPr="00285735">
        <w:rPr>
          <w:b/>
          <w:bCs/>
          <w:sz w:val="24"/>
        </w:rPr>
        <w:t>.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>Stupanjem na snagu ovog Pravilnika, prestaje važiti Pravilnik o kućnom redu</w:t>
      </w:r>
      <w:r>
        <w:rPr>
          <w:sz w:val="24"/>
        </w:rPr>
        <w:t xml:space="preserve"> Klasa: 003-05/09-01/03;Ur.broj:2176-55-06-09-01 od 30.09.2009</w:t>
      </w:r>
      <w:r w:rsidRPr="00285735">
        <w:rPr>
          <w:sz w:val="24"/>
        </w:rPr>
        <w:t xml:space="preserve">.godine </w:t>
      </w:r>
    </w:p>
    <w:p w:rsidR="002F420E" w:rsidRPr="00285735" w:rsidRDefault="002F420E" w:rsidP="002F420E">
      <w:pPr>
        <w:pStyle w:val="Tijeloteksta"/>
        <w:rPr>
          <w:sz w:val="24"/>
        </w:rPr>
      </w:pP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  <w:t xml:space="preserve">                 </w:t>
      </w:r>
      <w:r>
        <w:rPr>
          <w:sz w:val="24"/>
        </w:rPr>
        <w:t xml:space="preserve">         PREDSJEDNICA</w:t>
      </w:r>
      <w:r w:rsidRPr="00285735">
        <w:rPr>
          <w:sz w:val="24"/>
        </w:rPr>
        <w:t xml:space="preserve"> ŠKOLSKOG ODBORA: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  <w:t xml:space="preserve">                  </w:t>
      </w:r>
      <w:r>
        <w:rPr>
          <w:sz w:val="24"/>
        </w:rPr>
        <w:t xml:space="preserve">        </w:t>
      </w:r>
      <w:r w:rsidRPr="00285735">
        <w:rPr>
          <w:sz w:val="24"/>
        </w:rPr>
        <w:t>________________________</w:t>
      </w: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 xml:space="preserve">                                                            </w:t>
      </w:r>
      <w:r>
        <w:rPr>
          <w:sz w:val="24"/>
        </w:rPr>
        <w:t xml:space="preserve">             Ana Marija Žutić, </w:t>
      </w:r>
      <w:proofErr w:type="spellStart"/>
      <w:r>
        <w:rPr>
          <w:sz w:val="24"/>
        </w:rPr>
        <w:t>dipl.oec</w:t>
      </w:r>
      <w:proofErr w:type="spellEnd"/>
      <w:r>
        <w:rPr>
          <w:sz w:val="24"/>
        </w:rPr>
        <w:t>.</w:t>
      </w:r>
    </w:p>
    <w:p w:rsidR="002F420E" w:rsidRDefault="002F420E" w:rsidP="002F420E">
      <w:pPr>
        <w:pStyle w:val="Tijeloteksta"/>
        <w:rPr>
          <w:sz w:val="24"/>
        </w:rPr>
      </w:pPr>
    </w:p>
    <w:p w:rsidR="002F420E" w:rsidRPr="00285735" w:rsidRDefault="002F420E" w:rsidP="002F420E">
      <w:pPr>
        <w:pStyle w:val="Tijeloteksta"/>
        <w:rPr>
          <w:sz w:val="24"/>
        </w:rPr>
      </w:pP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  <w:r w:rsidRPr="00285735">
        <w:rPr>
          <w:sz w:val="24"/>
        </w:rPr>
        <w:tab/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>Ovaj Pravilni</w:t>
      </w:r>
      <w:r>
        <w:rPr>
          <w:lang w:val="hr-HR"/>
        </w:rPr>
        <w:t>k objavljen je dana  01.03. 2016.</w:t>
      </w:r>
      <w:r w:rsidRPr="00285735">
        <w:rPr>
          <w:lang w:val="hr-HR"/>
        </w:rPr>
        <w:t xml:space="preserve"> godine na oglasnoj ploči Škole i stupio je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 xml:space="preserve"> </w:t>
      </w:r>
      <w:r>
        <w:rPr>
          <w:lang w:val="hr-HR"/>
        </w:rPr>
        <w:t>na snagu dana  09.03. 2016</w:t>
      </w:r>
      <w:r w:rsidRPr="00285735">
        <w:rPr>
          <w:lang w:val="hr-HR"/>
        </w:rPr>
        <w:t>.</w:t>
      </w:r>
    </w:p>
    <w:p w:rsidR="002F420E" w:rsidRPr="00285735" w:rsidRDefault="002F420E" w:rsidP="002F420E">
      <w:pPr>
        <w:rPr>
          <w:lang w:val="hr-HR"/>
        </w:rPr>
      </w:pP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>RAVNATELJ</w:t>
      </w:r>
      <w:r>
        <w:rPr>
          <w:lang w:val="hr-HR"/>
        </w:rPr>
        <w:t>ICA</w:t>
      </w:r>
      <w:r w:rsidRPr="00285735">
        <w:rPr>
          <w:lang w:val="hr-HR"/>
        </w:rPr>
        <w:t>:</w:t>
      </w:r>
    </w:p>
    <w:p w:rsidR="002F420E" w:rsidRPr="00285735" w:rsidRDefault="002F420E" w:rsidP="002F420E">
      <w:pPr>
        <w:rPr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  <w:t>___________________</w:t>
      </w:r>
    </w:p>
    <w:p w:rsidR="002F420E" w:rsidRDefault="002F420E" w:rsidP="002F420E">
      <w:pPr>
        <w:rPr>
          <w:lang w:val="hr-HR"/>
        </w:rPr>
      </w:pP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 w:rsidRPr="00285735">
        <w:rPr>
          <w:lang w:val="hr-HR"/>
        </w:rPr>
        <w:tab/>
      </w:r>
      <w:r>
        <w:rPr>
          <w:lang w:val="hr-HR"/>
        </w:rPr>
        <w:t xml:space="preserve">Marina </w:t>
      </w:r>
      <w:proofErr w:type="spellStart"/>
      <w:r>
        <w:rPr>
          <w:lang w:val="hr-HR"/>
        </w:rPr>
        <w:t>Jovanić,dipl.oec</w:t>
      </w:r>
      <w:proofErr w:type="spellEnd"/>
      <w:r>
        <w:rPr>
          <w:lang w:val="hr-HR"/>
        </w:rPr>
        <w:t>.</w:t>
      </w:r>
    </w:p>
    <w:p w:rsidR="002F420E" w:rsidRDefault="002F420E" w:rsidP="002F420E">
      <w:pPr>
        <w:rPr>
          <w:lang w:val="hr-HR"/>
        </w:rPr>
      </w:pPr>
    </w:p>
    <w:p w:rsidR="002F420E" w:rsidRDefault="002F420E" w:rsidP="002F420E">
      <w:pPr>
        <w:rPr>
          <w:lang w:val="hr-HR"/>
        </w:rPr>
      </w:pPr>
      <w:r>
        <w:rPr>
          <w:lang w:val="hr-HR"/>
        </w:rPr>
        <w:t>KLASA: 003-05/16-02/09</w:t>
      </w:r>
    </w:p>
    <w:p w:rsidR="002F420E" w:rsidRDefault="002F420E" w:rsidP="002F420E">
      <w:pPr>
        <w:rPr>
          <w:lang w:val="hr-HR"/>
        </w:rPr>
      </w:pPr>
      <w:r>
        <w:rPr>
          <w:lang w:val="hr-HR"/>
        </w:rPr>
        <w:t>UR.BROJ: 2176-53-07-16-01</w:t>
      </w:r>
    </w:p>
    <w:p w:rsidR="004C0E94" w:rsidRDefault="004C0E94"/>
    <w:sectPr w:rsidR="004C0E94" w:rsidSect="0028573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BC700D"/>
    <w:multiLevelType w:val="hybridMultilevel"/>
    <w:tmpl w:val="7868AEAA"/>
    <w:lvl w:ilvl="0" w:tplc="4692DA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6ECB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D41502"/>
    <w:multiLevelType w:val="hybridMultilevel"/>
    <w:tmpl w:val="4FB8D732"/>
    <w:lvl w:ilvl="0" w:tplc="9D8A60C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0E"/>
    <w:rsid w:val="002F420E"/>
    <w:rsid w:val="004C0E94"/>
    <w:rsid w:val="008E49B9"/>
    <w:rsid w:val="00E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05B7B-8458-4A4D-98CE-6637DD0E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F420E"/>
    <w:pPr>
      <w:keepNext/>
      <w:outlineLvl w:val="0"/>
    </w:pPr>
    <w:rPr>
      <w:sz w:val="32"/>
      <w:u w:val="single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F420E"/>
    <w:rPr>
      <w:rFonts w:ascii="Times New Roman" w:eastAsia="Times New Roman" w:hAnsi="Times New Roman" w:cs="Times New Roman"/>
      <w:sz w:val="32"/>
      <w:szCs w:val="24"/>
      <w:u w:val="single"/>
    </w:rPr>
  </w:style>
  <w:style w:type="paragraph" w:styleId="Tijeloteksta">
    <w:name w:val="Body Text"/>
    <w:basedOn w:val="Normal"/>
    <w:link w:val="TijelotekstaChar"/>
    <w:rsid w:val="002F420E"/>
    <w:rPr>
      <w:sz w:val="28"/>
      <w:lang w:val="hr-HR"/>
    </w:rPr>
  </w:style>
  <w:style w:type="character" w:customStyle="1" w:styleId="TijelotekstaChar">
    <w:name w:val="Tijelo teksta Char"/>
    <w:basedOn w:val="Zadanifontodlomka"/>
    <w:link w:val="Tijeloteksta"/>
    <w:rsid w:val="002F420E"/>
    <w:rPr>
      <w:rFonts w:ascii="Times New Roman" w:eastAsia="Times New Roman" w:hAnsi="Times New Roman" w:cs="Times New Roman"/>
      <w:sz w:val="28"/>
      <w:szCs w:val="24"/>
    </w:rPr>
  </w:style>
  <w:style w:type="paragraph" w:styleId="Tijeloteksta2">
    <w:name w:val="Body Text 2"/>
    <w:basedOn w:val="Normal"/>
    <w:link w:val="Tijeloteksta2Char"/>
    <w:rsid w:val="002F420E"/>
    <w:rPr>
      <w:b/>
      <w:bCs/>
      <w:sz w:val="28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2F420E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ekst">
    <w:name w:val="tekst"/>
    <w:basedOn w:val="Zadanifontodlomka"/>
    <w:rsid w:val="002F420E"/>
  </w:style>
  <w:style w:type="paragraph" w:styleId="StandardWeb">
    <w:name w:val="Normal (Web)"/>
    <w:basedOn w:val="Normal"/>
    <w:rsid w:val="002F420E"/>
    <w:pPr>
      <w:spacing w:before="100" w:beforeAutospacing="1" w:after="100" w:afterAutospacing="1"/>
    </w:pPr>
    <w:rPr>
      <w:lang w:val="hr-HR" w:eastAsia="hr-HR"/>
    </w:rPr>
  </w:style>
  <w:style w:type="character" w:styleId="Naglaeno">
    <w:name w:val="Strong"/>
    <w:qFormat/>
    <w:rsid w:val="002F42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2764</Words>
  <Characters>15760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Ekonomska</cp:lastModifiedBy>
  <cp:revision>2</cp:revision>
  <dcterms:created xsi:type="dcterms:W3CDTF">2016-03-10T09:35:00Z</dcterms:created>
  <dcterms:modified xsi:type="dcterms:W3CDTF">2016-03-10T09:35:00Z</dcterms:modified>
</cp:coreProperties>
</file>