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0D41C3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48"/>
          <w:szCs w:val="48"/>
        </w:rPr>
      </w:pPr>
      <w:r w:rsidRPr="000D41C3">
        <w:rPr>
          <w:rFonts w:ascii="Arial" w:hAnsi="Arial" w:cs="Arial"/>
          <w:b/>
          <w:bCs/>
          <w:iCs/>
          <w:color w:val="365F91" w:themeColor="accent1" w:themeShade="BF"/>
          <w:sz w:val="48"/>
          <w:szCs w:val="48"/>
        </w:rPr>
        <w:t>KUĆN</w:t>
      </w:r>
      <w:r w:rsidR="00154567" w:rsidRPr="000D41C3">
        <w:rPr>
          <w:rFonts w:ascii="Arial" w:hAnsi="Arial" w:cs="Arial"/>
          <w:b/>
          <w:bCs/>
          <w:iCs/>
          <w:color w:val="365F91" w:themeColor="accent1" w:themeShade="BF"/>
          <w:sz w:val="48"/>
          <w:szCs w:val="48"/>
        </w:rPr>
        <w:t xml:space="preserve">I </w:t>
      </w:r>
      <w:r w:rsidRPr="000D41C3">
        <w:rPr>
          <w:rFonts w:ascii="Arial" w:hAnsi="Arial" w:cs="Arial"/>
          <w:b/>
          <w:bCs/>
          <w:iCs/>
          <w:color w:val="365F91" w:themeColor="accent1" w:themeShade="BF"/>
          <w:sz w:val="48"/>
          <w:szCs w:val="48"/>
        </w:rPr>
        <w:t xml:space="preserve"> RED</w:t>
      </w:r>
      <w:r w:rsidR="002B5489" w:rsidRPr="000D41C3">
        <w:rPr>
          <w:rFonts w:ascii="Arial" w:hAnsi="Arial" w:cs="Arial"/>
          <w:b/>
          <w:bCs/>
          <w:iCs/>
          <w:color w:val="365F91" w:themeColor="accent1" w:themeShade="BF"/>
          <w:sz w:val="48"/>
          <w:szCs w:val="48"/>
        </w:rPr>
        <w:t xml:space="preserve"> </w:t>
      </w:r>
    </w:p>
    <w:p w:rsidR="002B5489" w:rsidRDefault="002B5489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</w:pPr>
    </w:p>
    <w:p w:rsidR="00392385" w:rsidRDefault="00154567" w:rsidP="000D41C3">
      <w:pPr>
        <w:pStyle w:val="Tijeloteksta"/>
        <w:ind w:left="2880"/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 xml:space="preserve">  </w:t>
      </w:r>
      <w:r w:rsidR="000D41C3"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 xml:space="preserve">   </w:t>
      </w:r>
      <w:r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>OŠ CENT</w:t>
      </w:r>
      <w:r w:rsidR="000D41C3"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>AR</w:t>
      </w:r>
    </w:p>
    <w:p w:rsidR="000D41C3" w:rsidRDefault="000D41C3" w:rsidP="000D41C3">
      <w:pPr>
        <w:pStyle w:val="Tijeloteksta"/>
        <w:ind w:left="2880"/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</w:pPr>
    </w:p>
    <w:p w:rsidR="000D41C3" w:rsidRDefault="000D41C3" w:rsidP="000D41C3">
      <w:pPr>
        <w:pStyle w:val="Tijeloteksta"/>
        <w:ind w:left="2880"/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</w:pPr>
    </w:p>
    <w:p w:rsidR="000D41C3" w:rsidRPr="000D41C3" w:rsidRDefault="000D41C3" w:rsidP="000D41C3">
      <w:pPr>
        <w:pStyle w:val="Tijeloteksta"/>
        <w:ind w:left="2880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40"/>
          <w:szCs w:val="22"/>
        </w:rPr>
        <w:t xml:space="preserve">   </w:t>
      </w: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154567" w:rsidRDefault="00154567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154567" w:rsidRDefault="00154567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154567" w:rsidRDefault="00154567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154567" w:rsidRDefault="00154567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154567" w:rsidRDefault="00154567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154567" w:rsidRDefault="00154567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580BF5" w:rsidRDefault="00580BF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580BF5" w:rsidRDefault="00580BF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lastRenderedPageBreak/>
        <w:t xml:space="preserve">Na temelju članka 58. i članka  118. Zakona o odgoju i obrazovanju u osnovnoj i srednjoj školi (NN. br.87/08., 86/09., 92/10., 105/10., 90/11., 5/12.,16/12., 86/12., 126/12., 94/13., 152/14.) te članka </w:t>
      </w:r>
      <w:r w:rsidR="00154567">
        <w:rPr>
          <w:rFonts w:ascii="Arial" w:hAnsi="Arial" w:cs="Arial"/>
          <w:color w:val="365F91" w:themeColor="accent1" w:themeShade="BF"/>
          <w:sz w:val="22"/>
          <w:szCs w:val="22"/>
        </w:rPr>
        <w:t xml:space="preserve">58. 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Statuta </w:t>
      </w:r>
      <w:r w:rsidR="00154567">
        <w:rPr>
          <w:rFonts w:ascii="Arial" w:hAnsi="Arial" w:cs="Arial"/>
          <w:color w:val="365F91" w:themeColor="accent1" w:themeShade="BF"/>
          <w:sz w:val="22"/>
          <w:szCs w:val="22"/>
        </w:rPr>
        <w:t xml:space="preserve">Osnovne škole Centar, 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Školski odbor </w:t>
      </w:r>
      <w:r w:rsidRPr="00580BF5">
        <w:rPr>
          <w:rFonts w:ascii="Arial" w:hAnsi="Arial" w:cs="Arial"/>
          <w:color w:val="365F91" w:themeColor="accent1" w:themeShade="BF"/>
          <w:sz w:val="22"/>
          <w:szCs w:val="22"/>
        </w:rPr>
        <w:t>nakon provedene rasprave na</w:t>
      </w: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Pr="00580BF5">
        <w:rPr>
          <w:rFonts w:ascii="Arial" w:hAnsi="Arial" w:cs="Arial"/>
          <w:color w:val="365F91" w:themeColor="accent1" w:themeShade="BF"/>
          <w:sz w:val="22"/>
          <w:szCs w:val="22"/>
        </w:rPr>
        <w:t>Učiteljskom</w:t>
      </w:r>
      <w:r w:rsidR="00580BF5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="00580BF5">
        <w:rPr>
          <w:rFonts w:ascii="Arial" w:hAnsi="Arial" w:cs="Arial"/>
          <w:color w:val="365F91" w:themeColor="accent1" w:themeShade="BF"/>
          <w:sz w:val="22"/>
          <w:szCs w:val="22"/>
        </w:rPr>
        <w:t>vijeću,</w:t>
      </w:r>
      <w:r w:rsidRPr="00580BF5">
        <w:rPr>
          <w:rFonts w:ascii="Arial" w:hAnsi="Arial" w:cs="Arial"/>
          <w:color w:val="365F91" w:themeColor="accent1" w:themeShade="BF"/>
          <w:sz w:val="22"/>
          <w:szCs w:val="22"/>
        </w:rPr>
        <w:t>Vijeću roditelja i Vijeću učenika, a na prijedlog ravnatelj</w:t>
      </w:r>
      <w:r w:rsidR="004443A3">
        <w:rPr>
          <w:rFonts w:ascii="Arial" w:hAnsi="Arial" w:cs="Arial"/>
          <w:color w:val="365F91" w:themeColor="accent1" w:themeShade="BF"/>
          <w:sz w:val="22"/>
          <w:szCs w:val="22"/>
        </w:rPr>
        <w:t xml:space="preserve">ice 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na sjednici održanoj </w:t>
      </w:r>
      <w:r w:rsidR="00580BF5">
        <w:rPr>
          <w:rFonts w:ascii="Arial" w:hAnsi="Arial" w:cs="Arial"/>
          <w:color w:val="365F91" w:themeColor="accent1" w:themeShade="BF"/>
          <w:sz w:val="22"/>
          <w:szCs w:val="22"/>
        </w:rPr>
        <w:t xml:space="preserve">9. studenoga 2015. 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godine, </w:t>
      </w:r>
      <w:r w:rsidR="004443A3">
        <w:rPr>
          <w:rFonts w:ascii="Arial" w:hAnsi="Arial" w:cs="Arial"/>
          <w:color w:val="365F91" w:themeColor="accent1" w:themeShade="BF"/>
          <w:sz w:val="22"/>
          <w:szCs w:val="22"/>
        </w:rPr>
        <w:t>donosi</w:t>
      </w:r>
      <w:r w:rsidR="00580BF5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154567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8"/>
          <w:szCs w:val="28"/>
        </w:rPr>
        <w:t>KUĆNI RED OŠ CENTAR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Naslov1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I. OPĆE ODREDBE</w:t>
      </w:r>
    </w:p>
    <w:p w:rsidR="00392385" w:rsidRPr="00392385" w:rsidRDefault="00392385" w:rsidP="00392385">
      <w:pPr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Odredbe </w:t>
      </w:r>
      <w:r w:rsidR="00154567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Kućnog reda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provode se sukladno Zakonu o odgoju i obrazovanju u osnovnoj i srednjoj školi, propisima donesenim na temelju Zakona, Statuta Škole, Pravilnika o načinu postupanja odgojno-obrazovnih radnika školskih ustanova u poduzimanju mjera zaštite prava učenika te prijave svakog kršenja tih prava nadležnim tijelima, Protokolu o postupanju u slučaju nasilja među djecom i mladima i ostalim provedbenim propisima kojima se regulira život i rad u osnovnoj školi.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Izrazi koji se u ovom pravilniku koriste za osobe u muškom rodu su neutralni i odnose se na muške i ženske osobe.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Kućnim redom </w:t>
      </w:r>
      <w:r w:rsidR="00154567">
        <w:rPr>
          <w:rFonts w:ascii="Arial" w:hAnsi="Arial" w:cs="Arial"/>
          <w:iCs/>
          <w:color w:val="365F91" w:themeColor="accent1" w:themeShade="BF"/>
          <w:sz w:val="22"/>
          <w:szCs w:val="22"/>
        </w:rPr>
        <w:t>Osnovne škole Centar ( u daljnjem tekstu: Škola)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154567">
        <w:rPr>
          <w:rFonts w:ascii="Arial" w:hAnsi="Arial" w:cs="Arial"/>
          <w:iCs/>
          <w:color w:val="365F91" w:themeColor="accent1" w:themeShade="BF"/>
          <w:sz w:val="22"/>
          <w:szCs w:val="22"/>
        </w:rPr>
        <w:t>uređuju se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pravila i obveze ponašanja u školi, unutarnjem i vanjskom prostoru </w:t>
      </w:r>
      <w:r w:rsidR="00960341">
        <w:rPr>
          <w:rFonts w:ascii="Arial" w:hAnsi="Arial" w:cs="Arial"/>
          <w:color w:val="365F91" w:themeColor="accent1" w:themeShade="BF"/>
          <w:sz w:val="22"/>
          <w:szCs w:val="22"/>
        </w:rPr>
        <w:t>(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na školskom igralištu), kod ostvarivanja izvanučioničke nastave izvan škole (posjeti institucijama, izleti, ekskurzije i dr.),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način postupanja prema imovini.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međusobnih odnosa učenika,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međusobnih odnosa učenika i radnika,</w:t>
      </w:r>
    </w:p>
    <w:p w:rsidR="00392385" w:rsidRPr="00392385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radno vrijeme,</w:t>
      </w:r>
    </w:p>
    <w:p w:rsidR="00960341" w:rsidRDefault="00392385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pravila sigurnosti i zaštite socijalno neprihvatljivih oblika ponašanja, diskriminacije, neprijateljstva i nasilja</w:t>
      </w:r>
      <w:r w:rsidR="00960341">
        <w:rPr>
          <w:rFonts w:ascii="Arial" w:hAnsi="Arial" w:cs="Arial"/>
          <w:color w:val="365F91" w:themeColor="accent1" w:themeShade="BF"/>
          <w:sz w:val="22"/>
          <w:szCs w:val="22"/>
        </w:rPr>
        <w:t>,</w:t>
      </w:r>
    </w:p>
    <w:p w:rsidR="00392385" w:rsidRPr="00392385" w:rsidRDefault="00960341" w:rsidP="00392385">
      <w:pPr>
        <w:pStyle w:val="Tijeloteksta"/>
        <w:numPr>
          <w:ilvl w:val="0"/>
          <w:numId w:val="1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postupanje u slučaju povrede Kućnog reda.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Ovaj </w:t>
      </w:r>
      <w:r w:rsidR="0096034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Kućni red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odnosi se na sve osobe za vrijeme njihova boravka u Školi. </w:t>
      </w:r>
    </w:p>
    <w:p w:rsidR="00960341" w:rsidRDefault="00960341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960341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Na početku svake školske godine razrednici su dužni upoznati učenike i njihove roditelje odnosno skrbnike</w:t>
      </w:r>
      <w:r w:rsidR="0096034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s odredbama ovog Kućnog reda.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Ravnatelj Škole je dužan upoznati radnike s odredbama </w:t>
      </w:r>
      <w:r w:rsidR="002B5489">
        <w:rPr>
          <w:rFonts w:ascii="Arial" w:hAnsi="Arial" w:cs="Arial"/>
          <w:iCs/>
          <w:color w:val="365F91" w:themeColor="accent1" w:themeShade="BF"/>
          <w:sz w:val="22"/>
          <w:szCs w:val="22"/>
        </w:rPr>
        <w:t>Kućnog reda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lastRenderedPageBreak/>
        <w:t xml:space="preserve">Jedan primjerak ovoga </w:t>
      </w:r>
      <w:r w:rsidR="00960341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Kućnog reda</w:t>
      </w: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ističe se na vidljivom mjestu kod ulaznih vrata i objavljuje na mrežnoj stranici Škole.</w:t>
      </w:r>
    </w:p>
    <w:p w:rsidR="000D41C3" w:rsidRPr="00392385" w:rsidRDefault="000D41C3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Naslov1"/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 w:val="0"/>
          <w:iCs/>
          <w:color w:val="365F91" w:themeColor="accent1" w:themeShade="BF"/>
          <w:sz w:val="22"/>
          <w:szCs w:val="22"/>
        </w:rPr>
        <w:t>II. BORAVAK U PROSTORU ŠKOLE</w:t>
      </w:r>
    </w:p>
    <w:p w:rsidR="00392385" w:rsidRPr="00392385" w:rsidRDefault="00392385" w:rsidP="00392385">
      <w:pPr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Učenici, radnici Škole te druge osobe mogu boraviti u prostoru Škole samo tijekom radnog vremena Škole</w:t>
      </w:r>
      <w:r w:rsidR="00960341">
        <w:rPr>
          <w:rFonts w:ascii="Arial" w:hAnsi="Arial" w:cs="Arial"/>
          <w:iCs/>
          <w:color w:val="365F91" w:themeColor="accent1" w:themeShade="BF"/>
          <w:sz w:val="22"/>
          <w:szCs w:val="22"/>
        </w:rPr>
        <w:t>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osim u slučajevima organiziranih aktivnosti kao i u drugim slučajevima, o čemu odlučuje ravnatelj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Službeni ulaz u Školu je sa </w:t>
      </w:r>
      <w:r w:rsidR="000D41C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zapadne strane Danteovog </w:t>
      </w:r>
      <w:r w:rsidR="00DB6B99">
        <w:rPr>
          <w:rFonts w:ascii="Arial" w:hAnsi="Arial" w:cs="Arial"/>
          <w:iCs/>
          <w:color w:val="365F91" w:themeColor="accent1" w:themeShade="BF"/>
          <w:sz w:val="22"/>
          <w:szCs w:val="22"/>
        </w:rPr>
        <w:t>trga.</w:t>
      </w:r>
    </w:p>
    <w:p w:rsidR="00392385" w:rsidRPr="00392385" w:rsidRDefault="0090631F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Pomoćni u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laz na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sjevernoj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strani školske zgrade koriste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ugovorni korisnici školske sportske dvorane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 učenici za 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izlaz na školsko igralište.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Članak 6.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prostoru škole i okolišu zabranjeno je: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promidžba i prodaja svih proizvoda koji nisu u skladu s ciljevima odgoja i </w:t>
      </w:r>
    </w:p>
    <w:p w:rsidR="00392385" w:rsidRPr="00392385" w:rsidRDefault="00392385" w:rsidP="00392385">
      <w:pPr>
        <w:pStyle w:val="Tijeloteksta"/>
        <w:ind w:left="72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obrazovanja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pušenje,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nošenje oružja,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pisanje po zidovima i inventaru </w:t>
      </w:r>
      <w:r w:rsidR="00C135A1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kole,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bacanje izvan koševa za otpatke papira, žvakaćih guma i sl.,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i konzumiranje alkohola i narkotičnih sredstava,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igranje igara na sreću  i sve vrste kartanja,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tiskovina nepoćudnog sadržaja,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konzumiranje  hrane i napitaka u učionicama bez dopuštenja učitelja,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kidanje i uništavanje s  panoa u razredu ili hodniku,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predmeta koji mogu izazvati ozljedu (nožići, odvijači, britivice i sl.), osim potrebnog nastavnog pribora,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unošenje sredstava, opreme i uređaja koji mogu izazvati požar ili eksploziju,</w:t>
      </w:r>
    </w:p>
    <w:p w:rsidR="00392385" w:rsidRPr="00392385" w:rsidRDefault="00392385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školskom igralištu/dvorištu penjati se na stabla</w:t>
      </w:r>
      <w:r w:rsidR="00D00628">
        <w:rPr>
          <w:rFonts w:ascii="Arial" w:hAnsi="Arial" w:cs="Arial"/>
          <w:iCs/>
          <w:color w:val="365F91" w:themeColor="accent1" w:themeShade="BF"/>
          <w:sz w:val="22"/>
          <w:szCs w:val="22"/>
        </w:rPr>
        <w:t>, golove, vješati se na koševe,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a posebno je zabranjeno penjati se na konstrukciju nadstrešnice nad ulaznim vratima s južne strane škole,</w:t>
      </w:r>
    </w:p>
    <w:p w:rsidR="00392385" w:rsidRPr="00392385" w:rsidRDefault="00C135A1" w:rsidP="00392385">
      <w:pPr>
        <w:numPr>
          <w:ilvl w:val="0"/>
          <w:numId w:val="2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svi oblici psihičkog i fizičkog nasilja i drugi oblici neprimjerenog sadržaja.</w:t>
      </w:r>
    </w:p>
    <w:p w:rsidR="00392385" w:rsidRPr="00392385" w:rsidRDefault="00392385" w:rsidP="00392385">
      <w:pPr>
        <w:ind w:left="24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Članak 7.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prostorima Škole zabranjeno je svako neovlašteno audio-snimanje i video-snimanje bez znanja i odobrenja osobe ili osoba (radnika škole, učenika Škole i roditelja/skrbnika i ostalih) koje se snima.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Svako audio i video snimanje radnika i učenika Škole treba najaviti ravnatelju Škole.</w:t>
      </w:r>
    </w:p>
    <w:p w:rsid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Svako postupanje suprotno stavku 1. ovog članka sankcionirat će se prema važećim zakonima Republike Hrvatske.</w:t>
      </w:r>
    </w:p>
    <w:p w:rsidR="00392385" w:rsidRDefault="00C135A1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svrhu sigurnosti učenika, radnika i ostalih osoba nazočnih u Školi postavljen je </w:t>
      </w:r>
      <w:r w:rsidRPr="00AC45AE">
        <w:rPr>
          <w:rFonts w:ascii="Arial" w:hAnsi="Arial" w:cs="Arial"/>
          <w:iCs/>
          <w:color w:val="365F91" w:themeColor="accent1" w:themeShade="BF"/>
          <w:sz w:val="22"/>
          <w:szCs w:val="22"/>
        </w:rPr>
        <w:t>video nadzor</w:t>
      </w:r>
      <w:r w:rsidR="00DB6B99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na način da se ulaz i okoliš Škole štite vanjskim kamerama koje nadziru svaki ulaz s vanjske strane i svaki nepoželjni događaj oko Škole i dvije kamere koje pokrivaju hodni</w:t>
      </w:r>
      <w:r w:rsidR="00F67112">
        <w:rPr>
          <w:rFonts w:ascii="Arial" w:hAnsi="Arial" w:cs="Arial"/>
          <w:iCs/>
          <w:color w:val="365F91" w:themeColor="accent1" w:themeShade="BF"/>
          <w:sz w:val="22"/>
          <w:szCs w:val="22"/>
        </w:rPr>
        <w:t>k i prostor oko školske kuhinje.</w:t>
      </w:r>
    </w:p>
    <w:p w:rsidR="00FC669F" w:rsidRDefault="00FC669F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 školi je označeno (slikom i tekstom) da je prostor pod video nadzorom.</w:t>
      </w:r>
    </w:p>
    <w:p w:rsidR="00F67112" w:rsidRDefault="00F67112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Nadgledanje se vrši putem monitora </w:t>
      </w:r>
      <w:r w:rsidR="00FC669F">
        <w:rPr>
          <w:rFonts w:ascii="Arial" w:hAnsi="Arial" w:cs="Arial"/>
          <w:iCs/>
          <w:color w:val="365F91" w:themeColor="accent1" w:themeShade="BF"/>
          <w:sz w:val="22"/>
          <w:szCs w:val="22"/>
        </w:rPr>
        <w:t>koji prikazuje slike sa kamera u uredu ravnatelja.</w:t>
      </w:r>
    </w:p>
    <w:p w:rsidR="00DB6B99" w:rsidRPr="00392385" w:rsidRDefault="00DB6B99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Članak 8.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ne smiju bez odobrenja ravnatelja dovoditi u </w:t>
      </w:r>
      <w:r w:rsidR="00C135A1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kolu strane osobe.</w:t>
      </w:r>
    </w:p>
    <w:p w:rsid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Svim osobama (radnicima, učenicima, strankama) zabranjeno je dovoditi životinje u prostorije Škole</w:t>
      </w:r>
      <w:r w:rsidR="009C6FC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okoliš Škole</w:t>
      </w:r>
      <w:r w:rsidR="00C135A1">
        <w:rPr>
          <w:rFonts w:ascii="Arial" w:hAnsi="Arial" w:cs="Arial"/>
          <w:iCs/>
          <w:color w:val="365F91" w:themeColor="accent1" w:themeShade="BF"/>
          <w:sz w:val="22"/>
          <w:szCs w:val="22"/>
        </w:rPr>
        <w:t>, osim u iznimnim slučajevima ako je to u svrhu odgojno obrazovnog rada odnosno uz posebno odobrenje ravnatelja</w:t>
      </w:r>
      <w:r w:rsidR="009C6FC2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  <w:r w:rsid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580BF5" w:rsidRDefault="00580BF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9C6FC2" w:rsidRDefault="009C6FC2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  <w:t xml:space="preserve">         </w:t>
      </w:r>
      <w:r w:rsidRPr="009C6FC2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9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. </w:t>
      </w:r>
    </w:p>
    <w:p w:rsidR="009C6FC2" w:rsidRPr="00392385" w:rsidRDefault="009C6FC2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Radnici i učenici Škole dužni su se kulturno odnositi prema roditeljima i drugim osobama koje borave u Školi.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9C6FC2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10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Promotori i akviziteri izdavačkih kuća, samostalni nakladnici, predstavnici turističkih agencija mogu unositi propagandne materijale u školu samo uz odobrenje ravnatelja.</w:t>
      </w:r>
      <w:r w:rsidR="00874B7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874B7C" w:rsidRPr="00392385" w:rsidRDefault="00874B7C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Naslov2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III. </w:t>
      </w:r>
      <w:r w:rsidR="009C6FC2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POSTUPANJE PREMA IMOVINI</w:t>
      </w: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 / čuvanje školske imovine /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</w:t>
      </w:r>
      <w:r w:rsidR="009C6FC2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. </w:t>
      </w:r>
    </w:p>
    <w:p w:rsidR="00392385" w:rsidRDefault="009C6FC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Svi radnici, učenici i druge osobe koje borave u Školi dužni su skrbiti se o imovini Škole prema načelu dobrog gospodara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D00628" w:rsidRPr="00580BF5" w:rsidRDefault="009C6FC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prijenosna računala, tablete, fotoaparate, kamere, LCD projektore i dr. </w:t>
      </w:r>
      <w:r w:rsidR="008C2E47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z</w:t>
      </w: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aduženi su učitelji po učionicama. Popis inventara nalazi se </w:t>
      </w:r>
      <w:r w:rsidR="006877B8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u učionici predmetnog učitelja.</w:t>
      </w:r>
    </w:p>
    <w:p w:rsidR="006877B8" w:rsidRPr="00580BF5" w:rsidRDefault="006877B8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</w:t>
      </w:r>
      <w:r w:rsidR="00874B7C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2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 Škole moraju se racionalno koristiti sredstvima Škole koja su im stavljena na raspolaganje.</w:t>
      </w:r>
    </w:p>
    <w:p w:rsidR="00874B7C" w:rsidRPr="00392385" w:rsidRDefault="00874B7C" w:rsidP="00392385">
      <w:pPr>
        <w:pStyle w:val="Tijeloteksta2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O svakoj materijalnoj šteti na imovini Škole odnosno osobnoj imovini učenici su dužni izvijestiti dežurnog učitelja odnosno razrednika, a učitelji ravnatelja.</w:t>
      </w:r>
    </w:p>
    <w:p w:rsid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Svaki uočeni kvar na instalacijama električne struje, plina ili vodovoda, grijanja ili drugi kvar radnici i učenici obvezni su prijaviti razredniku, dežurnom učitelju, tajniku ili  ravnatelju.</w:t>
      </w:r>
    </w:p>
    <w:p w:rsidR="009D5DF3" w:rsidRDefault="009D5DF3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9D5DF3" w:rsidRDefault="009D5DF3" w:rsidP="00392385">
      <w:pPr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  <w:t xml:space="preserve">        </w:t>
      </w:r>
      <w:r w:rsidRPr="009D5DF3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13.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</w:t>
      </w:r>
    </w:p>
    <w:p w:rsidR="009D5DF3" w:rsidRPr="00580BF5" w:rsidRDefault="009D5DF3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i radnici Škole trebaju pronađene stvari za koje nije utvrđeno kome pripadaju predati dežurnom učitelju ili spremačicama koji ih do pronalaženja vlasnika privremeno odlažu na određeno mjesto. </w:t>
      </w:r>
    </w:p>
    <w:p w:rsidR="009D5DF3" w:rsidRPr="009D5DF3" w:rsidRDefault="009D5DF3" w:rsidP="00392385">
      <w:pPr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Novac, mobilni uređaji, nakit i druge vrijedne stvari čuvaju se u sefu tajništva i predaju isključivo roditeljima učenika</w:t>
      </w:r>
      <w:r w:rsidRPr="009D5DF3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874B7C" w:rsidRPr="009D5DF3" w:rsidRDefault="00874B7C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</w:t>
      </w:r>
      <w:r w:rsidR="00ED678B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3"/>
        <w:jc w:val="both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Počinitelj (radnik, učenik) je dužan nadoknaditi štetu koju učini na školskoj imovini. Ukoliko se ne može utvrditi počinitelj kod učenika štetu nadoknađuje skupina učenika ili razredni odjel. </w:t>
      </w: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9D5DF3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1</w:t>
      </w:r>
      <w:r w:rsidR="00ED678B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5</w:t>
      </w:r>
      <w:r w:rsidR="009D5DF3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Default="009D5DF3" w:rsidP="009D5DF3">
      <w:p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Visinu štete </w:t>
      </w:r>
      <w:r w:rsidR="00ED678B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procjenjuje 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Povjerenstvo za nadoknadu štete ( u daljnjem tekstu: Povjerenstvo).</w:t>
      </w:r>
    </w:p>
    <w:p w:rsidR="00ED678B" w:rsidRDefault="00ED678B" w:rsidP="009D5DF3">
      <w:p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Odluku o imenovanju Povjerenstva donosi </w:t>
      </w:r>
      <w:r w:rsidR="00FC669F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ravnatelj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. </w:t>
      </w:r>
    </w:p>
    <w:p w:rsidR="00ED678B" w:rsidRPr="009D5DF3" w:rsidRDefault="00ED678B" w:rsidP="009D5DF3">
      <w:pP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lastRenderedPageBreak/>
        <w:t xml:space="preserve">Povjerenstvo ima tri člana ( učitelj-razrednik, </w:t>
      </w:r>
      <w:r w:rsidR="00D00628" w:rsidRPr="00580BF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domar</w:t>
      </w:r>
      <w:r w:rsidRPr="00580BF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i jedan od stručnih suradnika</w:t>
      </w: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)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Visina štete utvrđuje se u visini cijene koštanja i ugr</w:t>
      </w:r>
      <w:r w:rsidR="002B5489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adnje oštećene imovine odnosno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temelju procjene visine štete ukoliko se ne može utvrditi cijena koštanja oštećene imovine.</w:t>
      </w:r>
    </w:p>
    <w:p w:rsidR="00392385" w:rsidRPr="00392385" w:rsidRDefault="00392385" w:rsidP="00392385">
      <w:pPr>
        <w:pStyle w:val="Tijeloteksta3"/>
        <w:jc w:val="both"/>
        <w:rPr>
          <w:rFonts w:ascii="Arial" w:hAnsi="Arial" w:cs="Arial"/>
          <w:i w:val="0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Roditelj učenika odnosno skrbnik učenika je dužan štetu nadoknaditi u roku od 8 dana</w:t>
      </w:r>
      <w:r w:rsidR="00ED678B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  od dana donošenja odluke o učinjenoj šteti i visini štete ukoliko Povjerenstvo ne odredi drugačije</w:t>
      </w:r>
      <w:r w:rsidR="00211B96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.</w:t>
      </w: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 Novčani iznos za naknadu štete roditelj odnosno skrbnik učenika uplaćuje na žiro-račun </w:t>
      </w:r>
      <w:r w:rsidR="00773C43">
        <w:rPr>
          <w:rFonts w:ascii="Arial" w:hAnsi="Arial" w:cs="Arial"/>
          <w:i w:val="0"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 w:val="0"/>
          <w:color w:val="365F91" w:themeColor="accent1" w:themeShade="BF"/>
          <w:sz w:val="22"/>
          <w:szCs w:val="22"/>
        </w:rPr>
        <w:t xml:space="preserve">kole. 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Naknada štete se može izvršiti i kupnjom oštećenog predmeta u dogovoru s </w:t>
      </w:r>
      <w:r w:rsidR="00773C43">
        <w:rPr>
          <w:rFonts w:ascii="Arial" w:hAnsi="Arial" w:cs="Arial"/>
          <w:iCs/>
          <w:color w:val="365F91" w:themeColor="accent1" w:themeShade="BF"/>
          <w:sz w:val="22"/>
          <w:szCs w:val="22"/>
        </w:rPr>
        <w:t>P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ovjerenstvom škole. </w:t>
      </w:r>
    </w:p>
    <w:p w:rsidR="00392385" w:rsidRPr="00392385" w:rsidRDefault="00392385" w:rsidP="00392385">
      <w:pPr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9D5DF3" w:rsidRDefault="009D5DF3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773C43" w:rsidP="00773C43">
      <w:pPr>
        <w:ind w:left="3600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       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1</w:t>
      </w:r>
      <w:r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6</w:t>
      </w:r>
      <w:r w:rsidR="00392385"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jc w:val="both"/>
        <w:rPr>
          <w:rFonts w:ascii="Trebuchet MS" w:hAnsi="Trebuchet MS"/>
          <w:color w:val="365F91" w:themeColor="accent1" w:themeShade="BF"/>
          <w:sz w:val="21"/>
          <w:szCs w:val="21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Radnici i učenici škole ne mogu bez odobrenja ravnatelja iznositi iz </w:t>
      </w:r>
      <w:r w:rsidR="001143F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kole i rabiti u privatne svrhe školsku imovinu.</w:t>
      </w:r>
      <w:r w:rsidRPr="00392385">
        <w:rPr>
          <w:rFonts w:ascii="Trebuchet MS" w:hAnsi="Trebuchet MS"/>
          <w:color w:val="365F91" w:themeColor="accent1" w:themeShade="BF"/>
          <w:sz w:val="21"/>
          <w:szCs w:val="21"/>
        </w:rPr>
        <w:t xml:space="preserve"> </w:t>
      </w:r>
    </w:p>
    <w:p w:rsidR="00773C43" w:rsidRPr="00773C43" w:rsidRDefault="00773C43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773C43">
        <w:rPr>
          <w:rFonts w:ascii="Arial" w:hAnsi="Arial" w:cs="Arial"/>
          <w:color w:val="365F91" w:themeColor="accent1" w:themeShade="BF"/>
          <w:sz w:val="22"/>
          <w:szCs w:val="22"/>
        </w:rPr>
        <w:t>Radnici Škole za štetu odgovaraju prema općim propisima obveznog prava</w:t>
      </w:r>
      <w:r w:rsidR="001143F8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773C43">
        <w:rPr>
          <w:rFonts w:ascii="Arial" w:hAnsi="Arial" w:cs="Arial"/>
          <w:color w:val="365F91" w:themeColor="accent1" w:themeShade="BF"/>
          <w:sz w:val="22"/>
          <w:szCs w:val="22"/>
        </w:rPr>
        <w:t>te propisima radnog zakonodavstva.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Bez odobrenja ravnatelja učitelji iz Škole ne</w:t>
      </w:r>
      <w:r w:rsidR="001143F8">
        <w:rPr>
          <w:rFonts w:ascii="Arial" w:hAnsi="Arial" w:cs="Arial"/>
          <w:color w:val="365F91" w:themeColor="accent1" w:themeShade="BF"/>
          <w:sz w:val="22"/>
          <w:szCs w:val="22"/>
        </w:rPr>
        <w:t xml:space="preserve"> smiju iznositi matične knjige,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dnevnike rada i imenike.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Radnik ili učenik koji postupi suprotno stavku 1. i 2.  ovog članka teško krši </w:t>
      </w:r>
      <w:r w:rsidR="002B5489">
        <w:rPr>
          <w:rFonts w:ascii="Arial" w:hAnsi="Arial" w:cs="Arial"/>
          <w:iCs/>
          <w:color w:val="365F91" w:themeColor="accent1" w:themeShade="BF"/>
          <w:sz w:val="22"/>
          <w:szCs w:val="22"/>
        </w:rPr>
        <w:t>K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ućni red.</w:t>
      </w:r>
    </w:p>
    <w:p w:rsidR="00392385" w:rsidRPr="00392385" w:rsidRDefault="00392385" w:rsidP="00392385">
      <w:pPr>
        <w:rPr>
          <w:color w:val="365F91" w:themeColor="accent1" w:themeShade="BF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874B7C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I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V. RADNO VRIJEME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874B7C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</w:t>
      </w:r>
      <w:r w:rsidR="002E3C58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7</w:t>
      </w:r>
      <w:r w:rsidR="00874B7C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Škola rad</w:t>
      </w:r>
      <w:r w:rsidR="002E3C5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 u petodnevnom radnom tjednu,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skladu s </w:t>
      </w:r>
      <w:r w:rsidR="001143F8">
        <w:rPr>
          <w:rFonts w:ascii="Arial" w:hAnsi="Arial" w:cs="Arial"/>
          <w:iCs/>
          <w:color w:val="365F91" w:themeColor="accent1" w:themeShade="BF"/>
          <w:sz w:val="22"/>
          <w:szCs w:val="22"/>
        </w:rPr>
        <w:t>G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odišnjim planom i programom rada </w:t>
      </w:r>
      <w:r w:rsidR="002E3C5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kole, Zakonu o odgoju i obrazovanju u osnovnoj i srednjoj školi  i </w:t>
      </w:r>
      <w:r w:rsidR="002E3C58">
        <w:rPr>
          <w:rFonts w:ascii="Arial" w:hAnsi="Arial" w:cs="Arial"/>
          <w:iCs/>
          <w:color w:val="365F91" w:themeColor="accent1" w:themeShade="BF"/>
          <w:sz w:val="22"/>
          <w:szCs w:val="22"/>
        </w:rPr>
        <w:t>S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tatutu </w:t>
      </w:r>
      <w:r w:rsidR="002E3C58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kole. 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Radno vrijeme Škole je od </w:t>
      </w: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7.00</w:t>
      </w:r>
      <w:r w:rsidR="000868DC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do 21.00 sat.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</w:t>
      </w:r>
      <w:r w:rsidR="002B5489">
        <w:rPr>
          <w:rFonts w:ascii="Arial" w:hAnsi="Arial" w:cs="Arial"/>
          <w:iCs/>
          <w:color w:val="365F91" w:themeColor="accent1" w:themeShade="BF"/>
          <w:sz w:val="22"/>
          <w:szCs w:val="22"/>
        </w:rPr>
        <w:t>u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ujutro otvaraju spremačice i </w:t>
      </w:r>
      <w:r w:rsidR="002E3C5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domar i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pregledavaju stanje prije početka nastave, a o eventualnim problemima odmah izvješćuju </w:t>
      </w:r>
      <w:r w:rsidR="002B5489">
        <w:rPr>
          <w:rFonts w:ascii="Arial" w:hAnsi="Arial" w:cs="Arial"/>
          <w:iCs/>
          <w:color w:val="365F91" w:themeColor="accent1" w:themeShade="BF"/>
          <w:sz w:val="22"/>
          <w:szCs w:val="22"/>
        </w:rPr>
        <w:t>ravnatelja ili tajnika.</w:t>
      </w:r>
    </w:p>
    <w:p w:rsidR="00211B96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</w:t>
      </w:r>
      <w:r w:rsidR="00773C43">
        <w:rPr>
          <w:rFonts w:ascii="Arial" w:hAnsi="Arial" w:cs="Arial"/>
          <w:iCs/>
          <w:color w:val="365F91" w:themeColor="accent1" w:themeShade="BF"/>
          <w:sz w:val="22"/>
          <w:szCs w:val="22"/>
        </w:rPr>
        <w:t>u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zatvara spremačica na kraju radnog dana i koja je odgovorna za urednost i sigurnost da je sve zaključano</w:t>
      </w:r>
      <w:r w:rsidR="008C2E47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Izvan radnog vremena zgrada </w:t>
      </w:r>
      <w:r w:rsidR="00773C43">
        <w:rPr>
          <w:rFonts w:ascii="Arial" w:hAnsi="Arial" w:cs="Arial"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kole se može otključati i koristiti samo uz odobrenje ravnatelja.</w:t>
      </w:r>
    </w:p>
    <w:p w:rsidR="00255FA9" w:rsidRPr="00392385" w:rsidRDefault="00255FA9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</w:t>
      </w:r>
      <w:r w:rsidR="002E3C58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Radnici su dužni dolaziti na posao i odlaziti s posla prema rasporedu radnog vremena. Ne smiju dolaziti pod utjecajem alkohola ni drugih opojnih sredstava.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slučaju spriječenosti dolaska na posao radnici </w:t>
      </w:r>
      <w:r w:rsidR="00211B96">
        <w:rPr>
          <w:rFonts w:ascii="Arial" w:hAnsi="Arial" w:cs="Arial"/>
          <w:iCs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kole dužni su o tome pravovremeno obavijestiti ravnatelja Škole kako bi se na vrijeme mogla organizirati zamjena.</w:t>
      </w:r>
    </w:p>
    <w:p w:rsidR="00D13C54" w:rsidRPr="00580BF5" w:rsidRDefault="00D13C54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Ako radnik Škole učestalo kasni na posao ili ranije odlazi s posla, odnosno postupi suprotno st. 2 ovog članka, čini težu povredu radne dužnosti.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Način evidencije nazočnosti na radu određuje ravnatelj</w:t>
      </w:r>
      <w:r w:rsidR="002E3C5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 skladu s važećim propisima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1</w:t>
      </w:r>
      <w:r w:rsidR="000868DC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9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Raspored radnog vremena ravnatelja, stručnih suradnika, tajnika i voditelja računovodstva u svezi s prijemom stranaka</w:t>
      </w:r>
      <w:r w:rsidR="000868DC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( zaposlenici, roditelji, učenici i drugi posjetitelji)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obvezno se ističe  na vratima njihovih ureda.</w:t>
      </w:r>
    </w:p>
    <w:p w:rsidR="00C750B1" w:rsidRPr="00580BF5" w:rsidRDefault="00C750B1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FC669F" w:rsidRDefault="00C750B1" w:rsidP="00FC669F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   </w:t>
      </w:r>
      <w:r w:rsidR="00580BF5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     </w:t>
      </w: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0868DC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Radno vrijeme sa strankama</w:t>
      </w:r>
      <w:r w:rsidR="00FC669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:</w:t>
      </w:r>
    </w:p>
    <w:p w:rsidR="000868DC" w:rsidRDefault="000868DC" w:rsidP="00FC669F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ravnatelj  od </w:t>
      </w:r>
      <w:r w:rsidR="00FC669F">
        <w:rPr>
          <w:rFonts w:ascii="Arial" w:hAnsi="Arial" w:cs="Arial"/>
          <w:iCs/>
          <w:color w:val="365F91" w:themeColor="accent1" w:themeShade="BF"/>
          <w:sz w:val="22"/>
          <w:szCs w:val="22"/>
        </w:rPr>
        <w:t>12,30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do</w:t>
      </w:r>
      <w:r w:rsidR="00FC669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13,30</w:t>
      </w:r>
    </w:p>
    <w:p w:rsidR="000868DC" w:rsidRDefault="000868DC" w:rsidP="000868DC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tajnik</w:t>
      </w:r>
      <w:r w:rsidR="00FC669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od </w:t>
      </w:r>
      <w:r w:rsidR="00FC669F">
        <w:rPr>
          <w:rFonts w:ascii="Arial" w:hAnsi="Arial" w:cs="Arial"/>
          <w:iCs/>
          <w:color w:val="365F91" w:themeColor="accent1" w:themeShade="BF"/>
          <w:sz w:val="22"/>
          <w:szCs w:val="22"/>
        </w:rPr>
        <w:t>09,30 do 11,00</w:t>
      </w:r>
    </w:p>
    <w:p w:rsidR="00C750B1" w:rsidRDefault="00C750B1" w:rsidP="000868DC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računovođa  od 09,30 do 11,00</w:t>
      </w:r>
    </w:p>
    <w:p w:rsidR="000868DC" w:rsidRDefault="000868DC" w:rsidP="000868DC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pedagog</w:t>
      </w:r>
      <w:r w:rsidR="00FC669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 12,30 do 13,30</w:t>
      </w:r>
    </w:p>
    <w:p w:rsidR="00C750B1" w:rsidRDefault="000868DC" w:rsidP="00C750B1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defektolog</w:t>
      </w:r>
      <w:r w:rsidR="00C750B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FC669F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– socijalni pedagog: </w:t>
      </w:r>
      <w:r w:rsidR="00C750B1">
        <w:rPr>
          <w:rFonts w:ascii="Arial" w:hAnsi="Arial" w:cs="Arial"/>
          <w:iCs/>
          <w:color w:val="365F91" w:themeColor="accent1" w:themeShade="BF"/>
          <w:sz w:val="22"/>
          <w:szCs w:val="22"/>
        </w:rPr>
        <w:t>ponedjeljak, srijeda, četvrtak i petak od 12,30 do 13,30</w:t>
      </w:r>
    </w:p>
    <w:p w:rsidR="00C750B1" w:rsidRPr="00C750B1" w:rsidRDefault="00C750B1" w:rsidP="00C750B1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                                               </w:t>
      </w:r>
      <w:r w:rsidRPr="00C750B1">
        <w:rPr>
          <w:rFonts w:ascii="Arial" w:hAnsi="Arial" w:cs="Arial"/>
          <w:iCs/>
          <w:color w:val="365F91" w:themeColor="accent1" w:themeShade="BF"/>
          <w:sz w:val="22"/>
          <w:szCs w:val="22"/>
        </w:rPr>
        <w:t>utorak od 16,00 do 18,00</w:t>
      </w:r>
    </w:p>
    <w:p w:rsidR="000868DC" w:rsidRDefault="000868DC" w:rsidP="000868DC">
      <w:pPr>
        <w:pStyle w:val="Tijelotekst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knjižničar</w:t>
      </w:r>
      <w:r w:rsidR="00C750B1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 08,00 do 14,00</w:t>
      </w:r>
    </w:p>
    <w:p w:rsidR="00C750B1" w:rsidRDefault="00C750B1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868DC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20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Roditelji mogu razgovarati s učiteljima Škole u dane primanja roditelja </w:t>
      </w:r>
      <w:r w:rsidR="000868DC">
        <w:rPr>
          <w:rFonts w:ascii="Arial" w:hAnsi="Arial" w:cs="Arial"/>
          <w:iCs/>
          <w:color w:val="365F91" w:themeColor="accent1" w:themeShade="BF"/>
          <w:sz w:val="22"/>
          <w:szCs w:val="22"/>
        </w:rPr>
        <w:t>prema rasporedu informacija o kojemu roditelji moraju biti obaviješteni na roditeljskim sastancima te putem web stranice Škole.</w:t>
      </w:r>
    </w:p>
    <w:p w:rsidR="000868DC" w:rsidRPr="00580BF5" w:rsidRDefault="000868DC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Iznimno u opravdanim slučajevima roditelji mogu razgovarati s učiteljima i tražiti informacije i u vrijeme koje odredi razrednik odnosno predmetni učitelj </w:t>
      </w:r>
      <w:r w:rsidR="000D0BC4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bez ometanja redovitog nastavnog procesa</w:t>
      </w:r>
    </w:p>
    <w:p w:rsidR="00392385" w:rsidRPr="00580BF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Nakon isteka radnog vremena radnici (učitelji, stručni suradnici, administrativno i pomoćno-tehničko osoblje) su dužni uredno pospremiti radne materijale, zatvoriti prozore, isključiti električne aparate i zaključati radne prostorije.</w:t>
      </w:r>
    </w:p>
    <w:p w:rsidR="00392385" w:rsidRPr="00392385" w:rsidRDefault="00392385" w:rsidP="00392385">
      <w:pPr>
        <w:rPr>
          <w:color w:val="365F91" w:themeColor="accent1" w:themeShade="BF"/>
        </w:rPr>
      </w:pPr>
    </w:p>
    <w:p w:rsidR="00874B7C" w:rsidRDefault="00874B7C" w:rsidP="00392385">
      <w:pPr>
        <w:pStyle w:val="Naslov4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874B7C" w:rsidRDefault="00874B7C" w:rsidP="00392385">
      <w:pPr>
        <w:pStyle w:val="Naslov4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0D0BC4" w:rsidP="00392385">
      <w:pPr>
        <w:pStyle w:val="Naslov4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V.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MEĐUSOBNI ODNOSI UČENIKA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međusobnim odnosima učenici su dužni ponašati se pristojno, paziti na vlastito dostojanstvo i dostojanstvo drugog učenika, čuvati osobni ugled i ugled drugog učenika, pružiti pomoć drugome i prihvatiti pruženu pomoć, uvažavati i poštivati drugoga.</w:t>
      </w:r>
    </w:p>
    <w:p w:rsidR="002F50EE" w:rsidRDefault="002F50EE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Obveza je svakog učenika da:</w:t>
      </w:r>
    </w:p>
    <w:p w:rsidR="002F50EE" w:rsidRDefault="002F50EE" w:rsidP="002F50EE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2F50EE">
        <w:rPr>
          <w:rFonts w:ascii="Arial" w:hAnsi="Arial" w:cs="Arial"/>
          <w:iCs/>
          <w:color w:val="365F91" w:themeColor="accent1" w:themeShade="BF"/>
          <w:sz w:val="22"/>
          <w:szCs w:val="22"/>
        </w:rPr>
        <w:t>eventualne sporove  i sukobe u međusobnoj komunikaciji riješi uz pomoć učitelja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;</w:t>
      </w:r>
    </w:p>
    <w:p w:rsidR="002F50EE" w:rsidRDefault="002F50EE" w:rsidP="002F50EE">
      <w:pPr>
        <w:pStyle w:val="Odlomakpopisa"/>
        <w:numPr>
          <w:ilvl w:val="0"/>
          <w:numId w:val="6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izvijesti učitelja ili drugu nadležnu osobu o eventualnoj spoznaji da pojedini učenici provode nasilje ili druge oblike neprihvatljivog ponašanja.</w:t>
      </w:r>
    </w:p>
    <w:p w:rsidR="002F50EE" w:rsidRPr="00580BF5" w:rsidRDefault="002F50EE" w:rsidP="002F50EE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U komunikaciji između učenika obostrano nije dopušteno korištenje povišenih tonova, vrijeđanje i/ili omalovažavanje, psovanje, laganje, zlostavljanje, ponižavanje</w:t>
      </w:r>
      <w:r w:rsidR="00D22451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ometanje učenja i </w:t>
      </w:r>
      <w:proofErr w:type="spellStart"/>
      <w:r w:rsidR="00D22451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dr</w:t>
      </w:r>
      <w:proofErr w:type="spellEnd"/>
      <w:r w:rsidR="00D22451" w:rsidRPr="00580BF5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D22451" w:rsidRPr="00D22451" w:rsidRDefault="00D22451" w:rsidP="002F50EE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Ako učenik učestalo krši odredbe ovog članka, može mu biti izrečena pedagoška mjera sukladno Pravilniku o</w:t>
      </w:r>
      <w:r w:rsidR="00F671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6C4E42">
        <w:rPr>
          <w:rFonts w:ascii="Arial" w:hAnsi="Arial" w:cs="Arial"/>
          <w:iCs/>
          <w:color w:val="365F91" w:themeColor="accent1" w:themeShade="BF"/>
          <w:sz w:val="22"/>
          <w:szCs w:val="22"/>
        </w:rPr>
        <w:t>kriterijima</w:t>
      </w:r>
      <w:r w:rsidR="00F6711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za izricanje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pedagošk</w:t>
      </w:r>
      <w:r w:rsidR="00F67112">
        <w:rPr>
          <w:rFonts w:ascii="Arial" w:hAnsi="Arial" w:cs="Arial"/>
          <w:iCs/>
          <w:color w:val="365F91" w:themeColor="accent1" w:themeShade="BF"/>
          <w:sz w:val="22"/>
          <w:szCs w:val="22"/>
        </w:rPr>
        <w:t>ih</w:t>
      </w: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mjera i Statutu Škole.</w:t>
      </w:r>
    </w:p>
    <w:p w:rsidR="00C750B1" w:rsidRDefault="00C750B1" w:rsidP="00392385">
      <w:pPr>
        <w:pStyle w:val="Naslov5"/>
        <w:rPr>
          <w:rFonts w:ascii="Arial" w:hAnsi="Arial" w:cs="Arial"/>
          <w:b/>
          <w:i w:val="0"/>
          <w:iCs w:val="0"/>
          <w:color w:val="365F91" w:themeColor="accent1" w:themeShade="BF"/>
          <w:sz w:val="22"/>
          <w:szCs w:val="22"/>
        </w:rPr>
      </w:pPr>
    </w:p>
    <w:p w:rsidR="00392385" w:rsidRPr="00392385" w:rsidRDefault="000D0BC4" w:rsidP="00392385">
      <w:pPr>
        <w:pStyle w:val="Naslov5"/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  <w:t>VI.</w:t>
      </w:r>
      <w:r w:rsidR="00392385" w:rsidRPr="00392385">
        <w:rPr>
          <w:rFonts w:ascii="Arial" w:hAnsi="Arial" w:cs="Arial"/>
          <w:b/>
          <w:bCs/>
          <w:i w:val="0"/>
          <w:color w:val="365F91" w:themeColor="accent1" w:themeShade="BF"/>
          <w:sz w:val="22"/>
          <w:szCs w:val="22"/>
        </w:rPr>
        <w:t xml:space="preserve"> MEĐUSOBNI ODNOSI UČENIKA I RADNIKA ŠKOLE</w:t>
      </w:r>
    </w:p>
    <w:p w:rsidR="00392385" w:rsidRPr="00392385" w:rsidRDefault="00392385" w:rsidP="00392385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973A33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međusobnim odnosima sa radnicima Škole, učenicima i drugim osobama postupati i ponašati se prema pravilima lijepog ponašanja i kulturnog ophođenja.</w:t>
      </w:r>
    </w:p>
    <w:p w:rsidR="00392385" w:rsidRPr="00392385" w:rsidRDefault="00392385" w:rsidP="00973A33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Kod ulaska u Školu ili izlaska iz Škole učenici trebaju dati prednost </w:t>
      </w:r>
      <w:r w:rsidR="006C4E42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odraslim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osobama.</w:t>
      </w:r>
    </w:p>
    <w:p w:rsidR="00392385" w:rsidRPr="00392385" w:rsidRDefault="00392385" w:rsidP="00973A33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6C4E42" w:rsidRDefault="006C4E42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6C4E42" w:rsidRDefault="006C4E42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6C4E42" w:rsidRDefault="006C4E42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VI</w:t>
      </w:r>
      <w:r w:rsidR="000D0BC4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I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 PRAVA I OBVEZE UČENIKA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mogu boraviti u Školi u vrijeme koje je određeno za nastavu i ostale oblike odgojno-obrazovnog rada.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su obvezni dolaziti u Školu najkasnije </w:t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10 minuta prije početka nastave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, a napustiti Školu najkasnije </w:t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15 minuta nakon završetka školskih obveza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koji su zakasnili na nastavu, trebaju tiho ući u učionicu i ispričati se učitelju.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ima prava i obveze utvrđene zakonom o odgoju i obrazovanju u osnovnoj i srednjoj Školi, Statutom Škole, ovim Pravilnikom i drugim općim aktima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Pored prava i obveza iz stavka 1. ovoga članka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,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je dužan: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redovito pohađati nastavu i  na vrijeme dolaziti na nastavu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dolaziti u školu opremljen potrebnim udžbenicima, bilježnicama i drugim priborom za nastavu prema rasporedu rada tog dana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održavati udžbenike i bilježnice urednima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savjesno učiti i aktivno sudjelovati u nastavnom procesu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liječničke preglede ići izvan nastave, osim u posebnim i žurnim prilikama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održavati čistima i urednima prostore Škole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svoje mjesto u školskoj klupi nakon završetka nastave ostaviti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uredno i čisto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dolaziti uredan</w:t>
      </w:r>
      <w:r w:rsidR="006877B8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prikladno odjeven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mirno ući u učionicu najmanje pet minuta prije početka nastave i pripremiti se za rad, u slučaju da je učionica zaključana u miru pričekati učitelja pred učionicom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njegovati humane odnose među učenicima, učiteljima i drugim radnicima Škole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čuvati imovinu koju koriste te imovinu drugih učenika i radnika Škole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poštovati pravila školskog života i rada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pridržavati se naloženih mjera zaštite od požara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čuvati i oplemenjivati školski okoliš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uvažavati i poštovati drugoga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pružiti pomoć drugome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ne ulaziti u prostore bez nazočnosti učitelja gdje se ostavlja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materijal za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nastavu,</w:t>
      </w:r>
    </w:p>
    <w:p w:rsidR="00392385" w:rsidRPr="00392385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ne koristiti mobitel, MP3 player, prijenosno računalo (osim uz dopuštenje predmetnog učitelja) i ostale tehničke aparate za vrijeme nastave,</w:t>
      </w:r>
    </w:p>
    <w:p w:rsidR="00392385" w:rsidRPr="00392385" w:rsidRDefault="00392385" w:rsidP="00392385">
      <w:pPr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ne smije unositi predmete kojim bi remetio nastavu i ugrožavao sigurnost u razredu ili školi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26.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Izostanke i zakašnjenja na nastavu i druge oblike odgojno-obrazovnog rada učenici su dužni opravdati  ispričnicom roditelja, skrbnika, liječnika i sl.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7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Opravdanim izostancima smatra se bolest učenika, smrtni slučaj u obitelji, iznimne potrebe u čuvanju imovine obitelji, problemi u prometu, elementarne nepogode, bolest članova obitelji i sl.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Ako učenik ne dolazi redovito na nastavu ili ne izvršava druge obveze Škola će zatražiti od roditelja ili skrbnika objašnjenje o razlozima učenikovog neizvršavanja obveza.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Ukoliko roditelj ili skrbnik u roku </w:t>
      </w:r>
      <w:r w:rsidRPr="00973A33">
        <w:rPr>
          <w:rFonts w:ascii="Arial" w:hAnsi="Arial" w:cs="Arial"/>
          <w:color w:val="365F91" w:themeColor="accent1" w:themeShade="BF"/>
          <w:sz w:val="22"/>
          <w:szCs w:val="22"/>
        </w:rPr>
        <w:t>sedam dana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od dana primitka pismene obavijesti ne dođe obrazložiti razloge izostanka, ovlaštena školska tijela dužna su protiv učenika pokrenuti postupak za izricanje pedagoških mjera.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Pod neredovitim dolaskom u Školu smatra se neopravdani izostanak u trajanju zbog kojega se učeniku mogu izreći pedagoške mjere.</w:t>
      </w:r>
    </w:p>
    <w:p w:rsidR="00F67112" w:rsidRDefault="00F67112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0B39CF" w:rsidRPr="00973A33" w:rsidRDefault="000B39CF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color w:val="365F91" w:themeColor="accent1" w:themeShade="BF"/>
          <w:sz w:val="22"/>
          <w:szCs w:val="22"/>
        </w:rPr>
        <w:t>Neopravdani izostanci su naročito:</w:t>
      </w:r>
    </w:p>
    <w:p w:rsidR="000B39CF" w:rsidRDefault="000B39CF" w:rsidP="000B39CF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samovoljno napuštanje boravka u školi ili aktivnosti utvrđenih Godišnjim planom i programom</w:t>
      </w:r>
    </w:p>
    <w:p w:rsidR="000B39CF" w:rsidRPr="00392385" w:rsidRDefault="000B39CF" w:rsidP="000B39CF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napuštanje školskog prostora u vrijeme malogi/ili velikog odmora bez dopuštenja dežurnog učitelja</w:t>
      </w:r>
      <w:r w:rsidR="006C4E42">
        <w:rPr>
          <w:rFonts w:ascii="Arial" w:hAnsi="Arial" w:cs="Arial"/>
          <w:color w:val="365F91" w:themeColor="accent1" w:themeShade="BF"/>
          <w:sz w:val="22"/>
          <w:szCs w:val="22"/>
        </w:rPr>
        <w:t xml:space="preserve"> ili stručnog suradnika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0D0BC4" w:rsidRDefault="000D0BC4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0D0BC4" w:rsidRDefault="000D0BC4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005126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2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9</w:t>
      </w:r>
      <w:r w:rsidRPr="00005126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</w:t>
      </w:r>
    </w:p>
    <w:p w:rsidR="000B39CF" w:rsidRPr="00973A33" w:rsidRDefault="000B39CF" w:rsidP="000B39C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  <w:t xml:space="preserve">Učenici dolaze u svlačionicu i dvoranu samo na </w:t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nastavu tjelesne i zdravstvene kulture i izvannastavnih aktivnosti.</w:t>
      </w:r>
    </w:p>
    <w:p w:rsidR="000B39CF" w:rsidRPr="00973A33" w:rsidRDefault="000B39CF" w:rsidP="000B39CF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U dvoranu se smije ući samo uz dopuštenje učitelja koji u njoj održava nastavu</w:t>
      </w:r>
      <w:r w:rsidR="0031159E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.</w:t>
      </w:r>
    </w:p>
    <w:p w:rsidR="00392385" w:rsidRPr="00973A33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Za nastavu tjelesne i zdravstvene kulture učenici trebaju imati sportsku odjeću  i obuću.  </w:t>
      </w:r>
    </w:p>
    <w:p w:rsidR="0031159E" w:rsidRPr="00973A33" w:rsidRDefault="0031159E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Stvari i odjeću učenici uredno ostavljaju u svlačionicama.</w:t>
      </w:r>
    </w:p>
    <w:p w:rsidR="00392385" w:rsidRPr="00973A33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30.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su dužni prije ulaska u školsku zgradu stati u red za to predviđeno mjesto i očistiti obuću.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znak zvona učenici organizirano pod kontrolom  učitelja ulaze u školu i u učionicu.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Dopuštenje za ulazak učenika u zgradu prije početka nastave daje dežurni učitelj.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hladnog i kišovitog vremena učenici se mogu i ranije pustiti u predvorje zgrade.</w:t>
      </w:r>
      <w:r w:rsidRPr="00392385">
        <w:rPr>
          <w:color w:val="365F91" w:themeColor="accent1" w:themeShade="BF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zgradu i učionice ulazi se bez trčanja i galame.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znak za početak nastave učenici su obvezni biti na svojim mjestima i pripremiti pribor za rad.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Svaki učenik ima svoje mjesto rada, koje može promijeniti samo uz dopuštenje razrednika ili predmetnog nastavnika za njegov sat.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Učenicima nije dopušteno dočekivati učitelja na hodniku.</w:t>
      </w:r>
    </w:p>
    <w:p w:rsidR="000B39CF" w:rsidRPr="000B39CF" w:rsidRDefault="000B39CF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U kabinet učenici ulaze zajedno s učitelj</w:t>
      </w:r>
      <w:r w:rsidR="006C4E42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e</w:t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m</w:t>
      </w:r>
      <w:r w:rsidRPr="000B39CF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kabinet informatike učenici ulaze zajedno s učiteljem.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 su obvezni čuvati računala i drugu računalnu opremu za vrijeme boravka u informatičkoj učionici i u ostalim prostorima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Učenicima nije dozvoljeno korištenje računala na način koji bi oštetio programski dio računala.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392385" w:rsidRPr="00255FA9" w:rsidRDefault="00392385" w:rsidP="00255FA9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Učenik koji se ne pridržava odredaba ovog članka teže kr</w:t>
      </w:r>
      <w:r w:rsidR="00255FA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ši </w:t>
      </w:r>
      <w:r w:rsidR="00A801DB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K</w:t>
      </w:r>
      <w:r w:rsidR="00255FA9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ućni red.</w:t>
      </w:r>
    </w:p>
    <w:p w:rsidR="00A801DB" w:rsidRDefault="00A801DB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A801DB" w:rsidRDefault="00A801DB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A801DB" w:rsidRDefault="00A801DB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Tijekom nastavnog procesa učenicima nije dopušteno dovikivati se, zadirkivati, prepirati se, šaptati i šetati po razredu ili na drugi način ometati nastavni proces.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koji želi nešto pitati ili priopćiti, treba svoju namjeru pokazati dizanjem ruke.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kojeg je učitelj prozvao dužan je ustati.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Učitelj ne smije za vrijeme nastave slati učenika izvan prostora Škole ili ga kažnjavati udaljavanjem </w:t>
      </w:r>
      <w:r w:rsidR="00BE25C8">
        <w:rPr>
          <w:rFonts w:ascii="Arial" w:hAnsi="Arial" w:cs="Arial"/>
          <w:iCs/>
          <w:color w:val="365F91" w:themeColor="accent1" w:themeShade="BF"/>
          <w:sz w:val="22"/>
          <w:szCs w:val="22"/>
        </w:rPr>
        <w:t>iz učionice.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slučaju da je takav postupak neminovan, učitelj odvodi učenika razredniku, </w:t>
      </w:r>
      <w:r w:rsidR="006C4E42">
        <w:rPr>
          <w:rFonts w:ascii="Arial" w:hAnsi="Arial" w:cs="Arial"/>
          <w:iCs/>
          <w:color w:val="365F91" w:themeColor="accent1" w:themeShade="BF"/>
          <w:sz w:val="22"/>
          <w:szCs w:val="22"/>
        </w:rPr>
        <w:t>pedagogu,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dežurnom učitelju ili ravnatelju.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5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BE25C8" w:rsidRDefault="00392385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Učitelji</w:t>
      </w:r>
      <w:r w:rsidR="00BE25C8">
        <w:rPr>
          <w:rFonts w:ascii="Arial" w:hAnsi="Arial" w:cs="Arial"/>
          <w:color w:val="365F91" w:themeColor="accent1" w:themeShade="BF"/>
          <w:sz w:val="22"/>
          <w:szCs w:val="22"/>
        </w:rPr>
        <w:t xml:space="preserve"> tijekom</w:t>
      </w:r>
      <w:r w:rsidR="0013672A">
        <w:rPr>
          <w:rFonts w:ascii="Arial" w:hAnsi="Arial" w:cs="Arial"/>
          <w:color w:val="365F91" w:themeColor="accent1" w:themeShade="BF"/>
          <w:sz w:val="22"/>
          <w:szCs w:val="22"/>
        </w:rPr>
        <w:t xml:space="preserve"> nastave ili obavljanja drugih oblika</w:t>
      </w:r>
      <w:r w:rsidR="00BE25C8">
        <w:rPr>
          <w:rFonts w:ascii="Arial" w:hAnsi="Arial" w:cs="Arial"/>
          <w:color w:val="365F91" w:themeColor="accent1" w:themeShade="BF"/>
          <w:sz w:val="22"/>
          <w:szCs w:val="22"/>
        </w:rPr>
        <w:t xml:space="preserve"> neposrednog odgojno-obrazovnog rada</w:t>
      </w:r>
      <w:r w:rsidR="0013672A">
        <w:rPr>
          <w:rFonts w:ascii="Arial" w:hAnsi="Arial" w:cs="Arial"/>
          <w:color w:val="365F91" w:themeColor="accent1" w:themeShade="BF"/>
          <w:sz w:val="22"/>
          <w:szCs w:val="22"/>
        </w:rPr>
        <w:t xml:space="preserve"> s učenicima trebaju isključiti </w:t>
      </w:r>
      <w:r w:rsidR="00BE25C8">
        <w:rPr>
          <w:rFonts w:ascii="Arial" w:hAnsi="Arial" w:cs="Arial"/>
          <w:color w:val="365F91" w:themeColor="accent1" w:themeShade="BF"/>
          <w:sz w:val="22"/>
          <w:szCs w:val="22"/>
        </w:rPr>
        <w:t>mobitel ( ili zvuk mobitela), osim ako ga koriste kao nastavno pomagalo ili za pristup e-dnevniku.</w:t>
      </w:r>
    </w:p>
    <w:p w:rsidR="00392385" w:rsidRPr="00973A33" w:rsidRDefault="0013672A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color w:val="365F91" w:themeColor="accent1" w:themeShade="BF"/>
          <w:sz w:val="22"/>
          <w:szCs w:val="22"/>
        </w:rPr>
        <w:t xml:space="preserve">Učitelji za vrijeme održavanja sjednica </w:t>
      </w:r>
      <w:r w:rsidR="00392385" w:rsidRPr="00973A33">
        <w:rPr>
          <w:rFonts w:ascii="Arial" w:hAnsi="Arial" w:cs="Arial"/>
          <w:color w:val="365F91" w:themeColor="accent1" w:themeShade="BF"/>
          <w:sz w:val="22"/>
          <w:szCs w:val="22"/>
        </w:rPr>
        <w:t xml:space="preserve">stručnih tijela Škole (Razredna vijeća, Učiteljska vijeća, ispitna povjerenstva i sl.) </w:t>
      </w:r>
      <w:r w:rsidRPr="00973A33">
        <w:rPr>
          <w:rFonts w:ascii="Arial" w:hAnsi="Arial" w:cs="Arial"/>
          <w:color w:val="365F91" w:themeColor="accent1" w:themeShade="BF"/>
          <w:sz w:val="22"/>
          <w:szCs w:val="22"/>
        </w:rPr>
        <w:t>ne smiju koristiti osobni mobitel.</w:t>
      </w:r>
    </w:p>
    <w:p w:rsidR="00392385" w:rsidRPr="0013672A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 ili grupa učenika ne smije biti puštena sa sata nakon napisanog testa, obrađenog gradiva i sl. prije završetka nastave.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koji iz opravdanog razloga napuštaju zgradu škole grupno prolaze hodnicima u najvećoj tišini u pratnji predmetnog učitelja ili razrednika do izlaza iz škole.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7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 nastavi učenik ne smije koristiti mobitel, MP3 player i druge slične aparate. Iznimno i u hitnim slučajevima uz odobrenje učitelja učenik može koristiti mobitel.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slučaju da učenici koriste mobitele i druge tehničke aparate isti će im biti oduzeti i vraćeni roditeljima.</w:t>
      </w:r>
    </w:p>
    <w:p w:rsidR="00392385" w:rsidRPr="00392385" w:rsidRDefault="00392385" w:rsidP="00255FA9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973A33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ne smiju bez dopuštenja ulaziti u zbornicu</w:t>
      </w:r>
      <w:r w:rsidR="002F129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 službene prostorije Škole</w:t>
      </w:r>
      <w:r w:rsidR="001023EE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. Ako trebaju učitelja, s njim mogu razgovarati  u učionici ili </w:t>
      </w:r>
      <w:r w:rsidR="0013672A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13672A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ako je  učitelj </w:t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u zbornici</w:t>
      </w:r>
      <w:r w:rsidR="0013672A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pokucaju i pričekaju ga pred vratima.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Kod ulaska u učionicu ili drugi prostor u kojem se tada održava nastava, učenik prvo treba pokucati, a zatim tiho ući i priopćiti učitelju razlog dolaska. </w:t>
      </w: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4504B1" w:rsidRDefault="004504B1" w:rsidP="00392385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4504B1" w:rsidRDefault="004504B1" w:rsidP="00392385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4504B1" w:rsidRDefault="004504B1" w:rsidP="00392385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973A33" w:rsidRDefault="00392385" w:rsidP="00392385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IX. ODMOR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3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9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imaju pravo na veliki odmor i male odmore između nastavnih sati.</w:t>
      </w:r>
    </w:p>
    <w:p w:rsidR="00392385" w:rsidRPr="00973A33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Mali odmor traje 5 minuta, a veliki odmor 20 minuta</w:t>
      </w:r>
      <w:r w:rsidR="00E73A36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4504B1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i on je između drugog i trećeg nastavnog sata.</w:t>
      </w: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malih odmora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učenici ne smiju napuštati zgradu.</w:t>
      </w: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Učenicima nije dopušteno šetanje po hodnicima bez razloga, nije dopušten ulazak u druge učionice, napuštanje školske zgrade, vikanje, zviždanje, klizanje po hodnicima.</w:t>
      </w: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velikog odmora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svi učenici izlaze iz svojih učionica i </w:t>
      </w:r>
      <w:r w:rsidR="004504B1" w:rsidRPr="004504B1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borave u okolišu Škole.</w:t>
      </w: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slučaju lošeg vremena (kiše, hladnoće) učenicima je dopušteno zadržavanje u prostoru Škole. </w:t>
      </w:r>
    </w:p>
    <w:p w:rsidR="00392385" w:rsidRPr="00392385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malog i velikog odmora vrata na učionicama moraju biti otvorena.</w:t>
      </w:r>
    </w:p>
    <w:p w:rsidR="00392385" w:rsidRPr="00973A33" w:rsidRDefault="00392385" w:rsidP="00392385">
      <w:pPr>
        <w:pStyle w:val="Tijeloteksta"/>
        <w:spacing w:line="276" w:lineRule="auto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Najstrože je zabranjeno sjedenje učenika na prozoru, te dovikivanje i bacanje predmeta kroz prozor (otpatke hrane, papira, boca (staklenih-plastičnih), knjige……).</w:t>
      </w:r>
    </w:p>
    <w:p w:rsidR="00392385" w:rsidRPr="00973A33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Članak 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40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Kod napuštanja učionice učenici moraju ponijeti  svoje stvari.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Škola nije odgovorna za nestanak nakita, vrijednih stvari i novca učenika za vrijeme njihova boravka u Školi.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Učenici u miru i bez buke napuštaju školu i odlaze kući bez zadržavanja u školi i oko škole. </w:t>
      </w:r>
    </w:p>
    <w:p w:rsidR="006C4E42" w:rsidRPr="00392385" w:rsidRDefault="006C4E42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Članak 4</w:t>
      </w:r>
      <w:r w:rsidR="00005126">
        <w:rPr>
          <w:rFonts w:ascii="Arial" w:hAnsi="Arial" w:cs="Arial"/>
          <w:b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održavanje reda prilikom dolaska, odlaska i boravka učenika u Školi brinu se dežurni učitelji.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 razrednom odjelu o redu brinu redari.</w:t>
      </w: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lastRenderedPageBreak/>
        <w:t>Članak 4</w:t>
      </w:r>
      <w:r w:rsidR="00005126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95693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 xml:space="preserve">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 razrednom odjelu tjedno se određuju dva redara.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Redare  određuje razrednik prema abecednom redu.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95693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REDARI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: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dolaze 10 minuta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prije početka nastave, pregledaju učionicu i o uočenim nepravilnostima ili oštećenjima izvješćuju dežurnog učitelja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pripremaju učionicu za nastavu, brišu ploču i donose prema potrebi nastavna sredstva i pomagala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izvješćuju dežurnog učitelja o nenazočnosti učitelja na nastavi. Ako </w:t>
      </w:r>
      <w:r w:rsidR="00956935">
        <w:rPr>
          <w:rFonts w:ascii="Arial" w:hAnsi="Arial" w:cs="Arial"/>
          <w:iCs/>
          <w:color w:val="365F91" w:themeColor="accent1" w:themeShade="BF"/>
          <w:sz w:val="22"/>
          <w:szCs w:val="22"/>
        </w:rPr>
        <w:t>stručni suradnik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ravnatelj izvijeste redara da učitelj neće doći na taj sat, učenici su dužni ostati u toj učionici, sačekati zamjenu ili se u miru i tišini pripremiti za sljedeći sat. Ukoliko je to posljednji sat u rasporedu </w:t>
      </w:r>
      <w:r w:rsidR="00956935">
        <w:rPr>
          <w:rFonts w:ascii="Arial" w:hAnsi="Arial" w:cs="Arial"/>
          <w:iCs/>
          <w:color w:val="365F91" w:themeColor="accent1" w:themeShade="BF"/>
          <w:sz w:val="22"/>
          <w:szCs w:val="22"/>
        </w:rPr>
        <w:t>stručni suradnik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ili ravnatelj će učenike poslati kući.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prijavljuju učiteljima početkom svakog nastavnog sata nenazočne učenike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provjetravaju učionicu za vrijeme malog odmora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izvješćuju </w:t>
      </w:r>
      <w:r w:rsidR="00956935">
        <w:rPr>
          <w:rFonts w:ascii="Arial" w:hAnsi="Arial" w:cs="Arial"/>
          <w:iCs/>
          <w:color w:val="365F91" w:themeColor="accent1" w:themeShade="BF"/>
          <w:sz w:val="22"/>
          <w:szCs w:val="22"/>
        </w:rPr>
        <w:t>učitelja o nađenim predmetima (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knjige, bilježnice, olovke, odjeću, nakit i sl.) </w:t>
      </w:r>
    </w:p>
    <w:p w:rsidR="00392385" w:rsidRPr="00392385" w:rsidRDefault="00392385" w:rsidP="00392385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nakon završetka nastave posljednji napuštaju učionicu uz prethodnu provjeru ispravnosti učionice, oštećenja zidova, klupa, stolaca i ostaloga inventara te o uočenim oštećenjima izvješćuju dežurnog učitelja ili tajnika.</w:t>
      </w:r>
    </w:p>
    <w:p w:rsidR="00392385" w:rsidRPr="00392385" w:rsidRDefault="00392385" w:rsidP="00392385">
      <w:pPr>
        <w:pStyle w:val="Tijeloteksta"/>
        <w:ind w:left="600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velikog odmora jedan od redara obvezno mora biti u učionici i održavati red, ako su u učionici ostali učenici po odobrenju učitelja.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Svakog učenika koji se ne pridržava reda, redar je ovlašten prijaviti dežurnom učitelju.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X. UPORABA KNJIŽNICE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Učenik koristi knjižnicu prema rasporedu rada knjižnice. Raspored rada knjižnice nalazi se na vratima. 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Knjige posuđene u knjižnici učenik je obvezan čuvati i neoštećene pravodobno vratiti na način propisan Pravilnikom o radu školske knjižnice.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XI. DEŽURSTVA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5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D620C8" w:rsidRDefault="00392385" w:rsidP="00392385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U Školi za vrijeme rada dežuraju</w:t>
      </w:r>
      <w:r w:rsidR="00D620C8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: </w:t>
      </w:r>
    </w:p>
    <w:p w:rsidR="00392385" w:rsidRDefault="00D620C8" w:rsidP="006C4E42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dežurni učitelj i stručni suradnici</w:t>
      </w:r>
    </w:p>
    <w:p w:rsidR="00D620C8" w:rsidRDefault="0091699B" w:rsidP="00D620C8">
      <w:pPr>
        <w:pStyle w:val="Tijeloteksta"/>
        <w:numPr>
          <w:ilvl w:val="0"/>
          <w:numId w:val="3"/>
        </w:numPr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tehničko osoblje škole</w:t>
      </w:r>
      <w:r w:rsidR="00D620C8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 xml:space="preserve"> (spremačice, domar) </w:t>
      </w:r>
    </w:p>
    <w:p w:rsidR="00C750B1" w:rsidRPr="00973A33" w:rsidRDefault="00C750B1" w:rsidP="00D620C8">
      <w:pPr>
        <w:pStyle w:val="Tijeloteksta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</w:p>
    <w:p w:rsidR="00392385" w:rsidRPr="00973A33" w:rsidRDefault="0091699B" w:rsidP="00D620C8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Raspored i obveze dežurnih radnika, mjesto i trajanje dežurstva određuje ravnatelj</w:t>
      </w:r>
      <w:r w:rsidR="00392385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. </w:t>
      </w:r>
    </w:p>
    <w:p w:rsidR="00D620C8" w:rsidRPr="00973A33" w:rsidRDefault="00D620C8" w:rsidP="00D620C8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C750B1" w:rsidRPr="00973A33" w:rsidRDefault="00D620C8" w:rsidP="00D620C8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ab/>
        <w:t xml:space="preserve">          </w:t>
      </w:r>
    </w:p>
    <w:p w:rsidR="00C750B1" w:rsidRDefault="00C750B1" w:rsidP="00D620C8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C750B1" w:rsidRDefault="00C750B1" w:rsidP="00C750B1">
      <w:pPr>
        <w:pStyle w:val="Tijeloteksta"/>
        <w:ind w:left="3600" w:firstLine="720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D620C8" w:rsidRDefault="00D620C8" w:rsidP="00C750B1">
      <w:pPr>
        <w:pStyle w:val="Tijeloteksta"/>
        <w:ind w:left="3600" w:firstLine="720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D620C8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lastRenderedPageBreak/>
        <w:t>Članak 4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6</w:t>
      </w:r>
      <w:r w:rsidRPr="00D620C8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</w:t>
      </w:r>
    </w:p>
    <w:p w:rsidR="00C750B1" w:rsidRDefault="00C750B1" w:rsidP="00C750B1">
      <w:pPr>
        <w:pStyle w:val="Tijeloteksta"/>
        <w:ind w:left="3600" w:firstLine="720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D620C8" w:rsidRPr="00973A33" w:rsidRDefault="00D620C8" w:rsidP="00D620C8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Dežurn</w:t>
      </w:r>
      <w:r w:rsidR="0091699B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o</w:t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91699B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tehničko osoblje:</w:t>
      </w:r>
    </w:p>
    <w:p w:rsidR="0091699B" w:rsidRPr="00973A33" w:rsidRDefault="00C07893" w:rsidP="00C07893">
      <w:pPr>
        <w:pStyle w:val="Tijeloteksta"/>
        <w:numPr>
          <w:ilvl w:val="0"/>
          <w:numId w:val="3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nadzire</w:t>
      </w:r>
      <w:r w:rsidR="0091699B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  <w:r w:rsidR="00D620C8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ulazak </w:t>
      </w:r>
      <w:r w:rsidR="0091699B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učenika, roditelja i drugih osoba i posjetitelja</w:t>
      </w:r>
    </w:p>
    <w:p w:rsidR="00A86DAB" w:rsidRPr="00973A33" w:rsidRDefault="0091699B" w:rsidP="00A86DAB">
      <w:pPr>
        <w:pStyle w:val="Tijeloteksta"/>
        <w:numPr>
          <w:ilvl w:val="0"/>
          <w:numId w:val="3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upisuje odgovarajuće podatke ( svrha dolaska, ime i prezime) u </w:t>
      </w:r>
      <w:r w:rsidR="00966DF4"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knjigu Evidencije posjetitelja</w:t>
      </w: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</w:t>
      </w:r>
    </w:p>
    <w:p w:rsidR="0091699B" w:rsidRPr="00973A33" w:rsidRDefault="00966DF4" w:rsidP="00A86DAB">
      <w:pPr>
        <w:pStyle w:val="Tijeloteksta"/>
        <w:numPr>
          <w:ilvl w:val="0"/>
          <w:numId w:val="3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upozorava posjetitelje na poštivanje uredovnog radnog vremena i primanja stranaka</w:t>
      </w:r>
    </w:p>
    <w:p w:rsidR="00966DF4" w:rsidRPr="00973A33" w:rsidRDefault="00966DF4" w:rsidP="00A86DAB">
      <w:pPr>
        <w:pStyle w:val="Tijeloteksta"/>
        <w:numPr>
          <w:ilvl w:val="0"/>
          <w:numId w:val="3"/>
        </w:numPr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daje i druge potrebne informacije/obavijesti </w:t>
      </w:r>
    </w:p>
    <w:p w:rsidR="00966DF4" w:rsidRPr="00973A33" w:rsidRDefault="00966DF4" w:rsidP="00966DF4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A86DAB" w:rsidRDefault="00A86DAB" w:rsidP="00A86DAB">
      <w:pPr>
        <w:pStyle w:val="Tijeloteksta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      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ab/>
        <w:t xml:space="preserve">          Članak 4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7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A86DAB" w:rsidRPr="00D620C8" w:rsidRDefault="00A86DAB" w:rsidP="00A86DAB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4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Na mjestu dežurstva na vidljivom mjestu moraju biti istaknuti telefonski brojevi policije, hitne pomoći, vatrogasaca i Državne uprave za zaštitu i spašavanje</w:t>
      </w: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D620C8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 xml:space="preserve">  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8</w:t>
      </w:r>
      <w:r w:rsidR="00392385"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91699B" w:rsidRDefault="00966DF4" w:rsidP="00255FA9">
      <w:pPr>
        <w:pStyle w:val="Tijeloteksta"/>
        <w:jc w:val="both"/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bCs/>
          <w:iCs/>
          <w:color w:val="365F91" w:themeColor="accent1" w:themeShade="BF"/>
          <w:sz w:val="22"/>
          <w:szCs w:val="22"/>
        </w:rPr>
        <w:t>Raspored</w:t>
      </w:r>
      <w:r w:rsidR="00392385" w:rsidRPr="00392385">
        <w:rPr>
          <w:rFonts w:ascii="Arial" w:hAnsi="Arial" w:cs="Arial"/>
          <w:iCs/>
          <w:color w:val="365F91" w:themeColor="accent1" w:themeShade="BF"/>
          <w:sz w:val="22"/>
          <w:szCs w:val="24"/>
        </w:rPr>
        <w:t xml:space="preserve"> dežurstva učitelja predmetne i razredne nastave, dežurstvo za vrijeme velikog odmora  te uključujući i raspored primanja roditelja  nalazi se na oglasnoj ploči u zbornici i u atriju škole.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A86DAB" w:rsidRDefault="00A86DAB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A86DAB" w:rsidRDefault="00A86DAB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4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9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973A33">
        <w:rPr>
          <w:rFonts w:ascii="Arial" w:hAnsi="Arial" w:cs="Arial"/>
          <w:iCs/>
          <w:color w:val="365F91" w:themeColor="accent1" w:themeShade="BF"/>
          <w:sz w:val="22"/>
          <w:szCs w:val="22"/>
        </w:rPr>
        <w:t>Dežurni učitelj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: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dolazi 15 minuta prije početka nastave</w:t>
      </w: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pazi na red i disciplinu u Školi</w:t>
      </w: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pazi da li redari obavljaju svoju dužnost</w:t>
      </w: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pazi da se poštuju odredbe Pravilnika o kućnom redu te o kršenju istih obaviještava ravnatelja</w:t>
      </w:r>
    </w:p>
    <w:p w:rsidR="00392385" w:rsidRPr="00392385" w:rsidRDefault="00392385" w:rsidP="00392385">
      <w:pPr>
        <w:pStyle w:val="Tijeloteksta"/>
        <w:numPr>
          <w:ilvl w:val="0"/>
          <w:numId w:val="4"/>
        </w:numPr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prima primjedbe roditelja.</w:t>
      </w:r>
    </w:p>
    <w:p w:rsidR="00392385" w:rsidRPr="00392385" w:rsidRDefault="00392385" w:rsidP="00392385">
      <w:pPr>
        <w:pStyle w:val="Tijeloteksta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255FA9" w:rsidRDefault="00255FA9" w:rsidP="00255FA9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255FA9" w:rsidRPr="00392385" w:rsidRDefault="00255FA9" w:rsidP="00255FA9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bookmarkStart w:id="0" w:name="_GoBack"/>
      <w:bookmarkEnd w:id="0"/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XII. PONAŠANJE UČENIKA IZVAN ŠKOLE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 xml:space="preserve">Članak </w:t>
      </w:r>
      <w:r w:rsidR="0000512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50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se na priredbama, izložbama, u muzejima i sl. trebaju ponašati pristojno, ne činiti ništa što bi ometalo priredbu-izvođače programa i posjetioce.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Učenici se moraju ponašati primjereno i pristojno na svim mjestima izvanučioničke nastave, u prijevoznim sredstvima, ugostiteljskim objektima, domovima ili drugim smještajnim objektima ili ustanovama koje posjećuju, poštujući kućni red i/ili druge propise objekta u kojem borave.</w:t>
      </w: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ponašanje učenika odgovoran je razrednik ili predmetni učitelj koji je u pratnji.</w:t>
      </w:r>
    </w:p>
    <w:p w:rsidR="00392385" w:rsidRPr="00392385" w:rsidRDefault="00392385" w:rsidP="00392385">
      <w:pPr>
        <w:pStyle w:val="Tijeloteksta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C750B1" w:rsidRDefault="00C750B1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E73A36" w:rsidRDefault="00E73A36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lastRenderedPageBreak/>
        <w:t xml:space="preserve">Članak </w:t>
      </w:r>
      <w:r w:rsidR="00A86DAB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5</w:t>
      </w:r>
      <w:r w:rsidR="00005126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1</w:t>
      </w:r>
      <w:r w:rsidRPr="00392385">
        <w:rPr>
          <w:rFonts w:ascii="Arial" w:hAnsi="Arial" w:cs="Arial"/>
          <w:b/>
          <w:bCs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Za vrijeme trajanja izvanučioničke nastave (škole u prirodi, izleta ili ekskurzija i dr.) učenici su obvezni disciplinirano izvršavati upute učitelja - voditelja puta, te se bez njegove dozvole ne smiju udaljiti od grupe.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XI</w:t>
      </w:r>
      <w:r w:rsidR="00A86DAB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II</w:t>
      </w: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. KRŠENJE KUĆNOG REDA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2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Postupanje prema odredbama ovog </w:t>
      </w:r>
      <w:r w:rsidR="003A500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Kućnog reda 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sastavni je dio radnih obveza radnika i učenika Škole.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Radnik koji postupi suprotno odredbama ovog</w:t>
      </w:r>
      <w:r w:rsidR="003A5003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Kućnog reda</w:t>
      </w: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odgovoran je za povredu radne obveze.</w:t>
      </w:r>
    </w:p>
    <w:p w:rsidR="00392385" w:rsidRDefault="0039238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iCs/>
          <w:color w:val="365F91" w:themeColor="accent1" w:themeShade="BF"/>
          <w:sz w:val="22"/>
          <w:szCs w:val="22"/>
        </w:rPr>
        <w:t>Učenik</w:t>
      </w:r>
      <w:r w:rsidR="00312FE5">
        <w:rPr>
          <w:rFonts w:ascii="Arial" w:hAnsi="Arial" w:cs="Arial"/>
          <w:iCs/>
          <w:color w:val="365F91" w:themeColor="accent1" w:themeShade="BF"/>
          <w:sz w:val="22"/>
          <w:szCs w:val="22"/>
        </w:rPr>
        <w:t>u se za ponašanja suprotna odredbama ovog Kućnog reda mogu izreći pedagoške mjere sukladno odredbama Zakona o odgoju i obrazovanju u osnovnoj i srednjoj školi, Pravilniku o kriterijima za izricanje pedagoških mjera te odredbama Statuta Škole.</w:t>
      </w:r>
    </w:p>
    <w:p w:rsidR="00312FE5" w:rsidRPr="00392385" w:rsidRDefault="00312FE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>U slučajevima težih neprihvatljivih ponašanja učenika prema drugim učenicima, diskriminacije, nasilničkog ili neprijateljskog ponašanja ravnatelj Škole dužan je izvijestiti nadležna državna tijela te postupiti prema propisanim protokolima.</w:t>
      </w:r>
    </w:p>
    <w:p w:rsidR="003A5003" w:rsidRDefault="003A5003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Dežurni učitelj odnosno ravnatelj upozorit će osobu </w:t>
      </w:r>
      <w:r w:rsidR="00312FE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koja je počinila neko od nedozvoljenih ponašanja iz </w:t>
      </w:r>
      <w:r w:rsidR="008C2E4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ovog </w:t>
      </w:r>
      <w:r w:rsidR="00312FE5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 Kućnog reda  da prestane s nedozvoljenim ponašanjem jer će u suprotnom biti udaljena iz prostora Škole dobrovoljn</w:t>
      </w:r>
      <w:r w:rsidR="008C2E47">
        <w:rPr>
          <w:rFonts w:ascii="Arial" w:hAnsi="Arial" w:cs="Arial"/>
          <w:iCs/>
          <w:color w:val="365F91" w:themeColor="accent1" w:themeShade="BF"/>
          <w:sz w:val="22"/>
          <w:szCs w:val="22"/>
        </w:rPr>
        <w:t xml:space="preserve">o </w:t>
      </w:r>
      <w:r w:rsidR="00312FE5">
        <w:rPr>
          <w:rFonts w:ascii="Arial" w:hAnsi="Arial" w:cs="Arial"/>
          <w:iCs/>
          <w:color w:val="365F91" w:themeColor="accent1" w:themeShade="BF"/>
          <w:sz w:val="22"/>
          <w:szCs w:val="22"/>
        </w:rPr>
        <w:t>ili putem nadležnog policijskog službenika.</w:t>
      </w:r>
    </w:p>
    <w:p w:rsidR="00312FE5" w:rsidRDefault="00312FE5" w:rsidP="00392385">
      <w:pPr>
        <w:pStyle w:val="Tijeloteksta"/>
        <w:jc w:val="both"/>
        <w:rPr>
          <w:rFonts w:ascii="Arial" w:hAnsi="Arial" w:cs="Arial"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  <w:t>XV. PRIJELAZNE I ZAVRŠNE ODREDBE</w:t>
      </w: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3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/>
          <w:iCs/>
          <w:color w:val="365F91" w:themeColor="accent1" w:themeShade="BF"/>
          <w:sz w:val="22"/>
          <w:szCs w:val="22"/>
        </w:rPr>
      </w:pPr>
    </w:p>
    <w:p w:rsidR="00392385" w:rsidRPr="004443A3" w:rsidRDefault="00392385" w:rsidP="00392385">
      <w:pPr>
        <w:pStyle w:val="Tijeloteksta"/>
        <w:jc w:val="both"/>
        <w:rPr>
          <w:rFonts w:ascii="Arial" w:hAnsi="Arial" w:cs="Arial"/>
          <w:iCs/>
          <w:color w:val="1F497D" w:themeColor="text2"/>
          <w:sz w:val="22"/>
          <w:szCs w:val="22"/>
        </w:rPr>
      </w:pPr>
      <w:r w:rsidRPr="004443A3">
        <w:rPr>
          <w:rFonts w:ascii="Arial" w:hAnsi="Arial" w:cs="Arial"/>
          <w:iCs/>
          <w:color w:val="1F497D" w:themeColor="text2"/>
          <w:sz w:val="22"/>
          <w:szCs w:val="22"/>
        </w:rPr>
        <w:t xml:space="preserve">Ovaj </w:t>
      </w:r>
      <w:r w:rsidR="00312FE5" w:rsidRPr="004443A3">
        <w:rPr>
          <w:rFonts w:ascii="Arial" w:hAnsi="Arial" w:cs="Arial"/>
          <w:iCs/>
          <w:color w:val="1F497D" w:themeColor="text2"/>
          <w:sz w:val="22"/>
          <w:szCs w:val="22"/>
        </w:rPr>
        <w:t>Kućni red</w:t>
      </w:r>
      <w:r w:rsidRPr="004443A3">
        <w:rPr>
          <w:rFonts w:ascii="Arial" w:hAnsi="Arial" w:cs="Arial"/>
          <w:iCs/>
          <w:color w:val="1F497D" w:themeColor="text2"/>
          <w:sz w:val="22"/>
          <w:szCs w:val="22"/>
        </w:rPr>
        <w:t xml:space="preserve"> stupa na snagu danom objavljivanja na oglasnoj ploči Škole.</w:t>
      </w:r>
    </w:p>
    <w:p w:rsidR="00392385" w:rsidRPr="004443A3" w:rsidRDefault="00392385" w:rsidP="00392385">
      <w:pPr>
        <w:pStyle w:val="Tijeloteksta"/>
        <w:jc w:val="both"/>
        <w:rPr>
          <w:rFonts w:ascii="Arial" w:hAnsi="Arial" w:cs="Arial"/>
          <w:i/>
          <w:iCs/>
          <w:color w:val="1F497D" w:themeColor="text2"/>
          <w:sz w:val="22"/>
          <w:szCs w:val="22"/>
        </w:rPr>
      </w:pPr>
    </w:p>
    <w:p w:rsidR="00392385" w:rsidRPr="00392385" w:rsidRDefault="00392385" w:rsidP="00392385">
      <w:pPr>
        <w:pStyle w:val="Tijeloteksta"/>
        <w:jc w:val="both"/>
        <w:rPr>
          <w:rFonts w:ascii="Arial" w:hAnsi="Arial" w:cs="Arial"/>
          <w:i/>
          <w:iCs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jc w:val="center"/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Članak 5</w:t>
      </w:r>
      <w:r w:rsidR="00005126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4</w:t>
      </w:r>
      <w:r w:rsidRPr="00392385">
        <w:rPr>
          <w:rFonts w:ascii="Arial" w:hAnsi="Arial" w:cs="Arial"/>
          <w:b/>
          <w:iCs/>
          <w:color w:val="365F91" w:themeColor="accent1" w:themeShade="BF"/>
          <w:sz w:val="22"/>
          <w:szCs w:val="22"/>
        </w:rPr>
        <w:t>.</w:t>
      </w:r>
    </w:p>
    <w:p w:rsidR="00392385" w:rsidRDefault="00392385" w:rsidP="004443A3">
      <w:pPr>
        <w:pStyle w:val="Bezproreda"/>
        <w:rPr>
          <w:rFonts w:ascii="Arial" w:hAnsi="Arial" w:cs="Arial"/>
          <w:color w:val="1F497D" w:themeColor="text2"/>
          <w:sz w:val="22"/>
          <w:szCs w:val="22"/>
        </w:rPr>
      </w:pPr>
      <w:r w:rsidRPr="004443A3">
        <w:rPr>
          <w:rFonts w:ascii="Arial" w:hAnsi="Arial" w:cs="Arial"/>
          <w:color w:val="1F497D" w:themeColor="text2"/>
          <w:sz w:val="22"/>
          <w:szCs w:val="22"/>
        </w:rPr>
        <w:t xml:space="preserve">Stupanjem na snagu ovog  </w:t>
      </w:r>
      <w:r w:rsidR="00312FE5" w:rsidRPr="004443A3">
        <w:rPr>
          <w:rFonts w:ascii="Arial" w:hAnsi="Arial" w:cs="Arial"/>
          <w:color w:val="1F497D" w:themeColor="text2"/>
          <w:sz w:val="22"/>
          <w:szCs w:val="22"/>
        </w:rPr>
        <w:t>Kućnog reda</w:t>
      </w:r>
      <w:r w:rsidRPr="004443A3">
        <w:rPr>
          <w:rFonts w:ascii="Arial" w:hAnsi="Arial" w:cs="Arial"/>
          <w:color w:val="1F497D" w:themeColor="text2"/>
          <w:sz w:val="22"/>
          <w:szCs w:val="22"/>
        </w:rPr>
        <w:t xml:space="preserve"> prestaje važiti Pravilnik o kućnom  redu od</w:t>
      </w:r>
      <w:r w:rsidR="004443A3" w:rsidRPr="004443A3">
        <w:rPr>
          <w:rFonts w:ascii="Arial" w:hAnsi="Arial" w:cs="Arial"/>
          <w:color w:val="1F497D" w:themeColor="text2"/>
          <w:sz w:val="22"/>
          <w:szCs w:val="22"/>
        </w:rPr>
        <w:t xml:space="preserve"> 12.5. 2009. </w:t>
      </w:r>
      <w:r w:rsidR="004443A3">
        <w:rPr>
          <w:rFonts w:ascii="Arial" w:hAnsi="Arial" w:cs="Arial"/>
          <w:color w:val="1F497D" w:themeColor="text2"/>
          <w:sz w:val="22"/>
          <w:szCs w:val="22"/>
        </w:rPr>
        <w:t>godine</w:t>
      </w:r>
      <w:r w:rsidRPr="004443A3">
        <w:rPr>
          <w:rFonts w:ascii="Arial" w:hAnsi="Arial" w:cs="Arial"/>
          <w:color w:val="1F497D" w:themeColor="text2"/>
          <w:sz w:val="22"/>
          <w:szCs w:val="22"/>
        </w:rPr>
        <w:t xml:space="preserve"> KLASA:</w:t>
      </w:r>
      <w:r w:rsidR="004443A3">
        <w:rPr>
          <w:rFonts w:ascii="Arial" w:hAnsi="Arial" w:cs="Arial"/>
          <w:color w:val="1F497D" w:themeColor="text2"/>
          <w:sz w:val="22"/>
          <w:szCs w:val="22"/>
        </w:rPr>
        <w:t>302-02-08/09</w:t>
      </w:r>
      <w:r w:rsidR="00E73A36">
        <w:rPr>
          <w:rFonts w:ascii="Arial" w:hAnsi="Arial" w:cs="Arial"/>
          <w:color w:val="1F497D" w:themeColor="text2"/>
          <w:sz w:val="22"/>
          <w:szCs w:val="22"/>
        </w:rPr>
        <w:t xml:space="preserve"> </w:t>
      </w:r>
      <w:r w:rsidRPr="004443A3">
        <w:rPr>
          <w:rFonts w:ascii="Arial" w:hAnsi="Arial" w:cs="Arial"/>
          <w:color w:val="1F497D" w:themeColor="text2"/>
          <w:sz w:val="22"/>
          <w:szCs w:val="22"/>
        </w:rPr>
        <w:t>URBROJ</w:t>
      </w:r>
      <w:r w:rsidR="004443A3">
        <w:rPr>
          <w:rFonts w:ascii="Arial" w:hAnsi="Arial" w:cs="Arial"/>
          <w:color w:val="1F497D" w:themeColor="text2"/>
          <w:sz w:val="22"/>
          <w:szCs w:val="22"/>
        </w:rPr>
        <w:t>2168-08-270/09</w:t>
      </w:r>
      <w:r w:rsidR="00E73A36">
        <w:rPr>
          <w:rFonts w:ascii="Arial" w:hAnsi="Arial" w:cs="Arial"/>
          <w:color w:val="1F497D" w:themeColor="text2"/>
          <w:sz w:val="22"/>
          <w:szCs w:val="22"/>
        </w:rPr>
        <w:t>.</w:t>
      </w:r>
      <w:r w:rsidR="004443A3">
        <w:rPr>
          <w:rFonts w:ascii="Arial" w:hAnsi="Arial" w:cs="Arial"/>
          <w:color w:val="1F497D" w:themeColor="text2"/>
          <w:sz w:val="22"/>
          <w:szCs w:val="22"/>
        </w:rPr>
        <w:t xml:space="preserve"> </w:t>
      </w:r>
    </w:p>
    <w:p w:rsidR="004443A3" w:rsidRDefault="004443A3" w:rsidP="004443A3">
      <w:pPr>
        <w:pStyle w:val="Bezproreda"/>
        <w:rPr>
          <w:rFonts w:ascii="Arial" w:hAnsi="Arial" w:cs="Arial"/>
          <w:color w:val="1F497D" w:themeColor="text2"/>
          <w:sz w:val="22"/>
          <w:szCs w:val="22"/>
        </w:rPr>
      </w:pPr>
    </w:p>
    <w:p w:rsidR="004443A3" w:rsidRPr="004443A3" w:rsidRDefault="004443A3" w:rsidP="004443A3">
      <w:pPr>
        <w:pStyle w:val="Bezproreda"/>
        <w:rPr>
          <w:rFonts w:ascii="Arial" w:hAnsi="Arial" w:cs="Arial"/>
          <w:i/>
          <w:iCs/>
          <w:color w:val="1F497D" w:themeColor="text2"/>
          <w:sz w:val="24"/>
          <w:szCs w:val="24"/>
        </w:rPr>
      </w:pPr>
    </w:p>
    <w:p w:rsidR="00392385" w:rsidRDefault="004443A3" w:rsidP="00E73A36">
      <w:pPr>
        <w:pStyle w:val="Tijeloteksta"/>
        <w:ind w:left="5760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>Predsjednica</w:t>
      </w:r>
      <w:r w:rsidR="00392385"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 Školskog odbora :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</w:p>
    <w:p w:rsidR="004443A3" w:rsidRDefault="004443A3" w:rsidP="004443A3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                                                          </w:t>
      </w:r>
      <w:r w:rsidR="00E73A36"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</w:t>
      </w: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Dijana </w:t>
      </w:r>
      <w:proofErr w:type="spellStart"/>
      <w:r>
        <w:rPr>
          <w:rFonts w:ascii="Arial" w:hAnsi="Arial" w:cs="Arial"/>
          <w:color w:val="365F91" w:themeColor="accent1" w:themeShade="BF"/>
          <w:sz w:val="22"/>
          <w:szCs w:val="22"/>
        </w:rPr>
        <w:t>Šain</w:t>
      </w:r>
      <w:proofErr w:type="spellEnd"/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365F91" w:themeColor="accent1" w:themeShade="BF"/>
          <w:sz w:val="22"/>
          <w:szCs w:val="22"/>
        </w:rPr>
        <w:t>mag</w:t>
      </w:r>
      <w:proofErr w:type="spellEnd"/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365F91" w:themeColor="accent1" w:themeShade="BF"/>
          <w:sz w:val="22"/>
          <w:szCs w:val="22"/>
        </w:rPr>
        <w:t>oec</w:t>
      </w:r>
      <w:proofErr w:type="spellEnd"/>
    </w:p>
    <w:p w:rsidR="004443A3" w:rsidRPr="00392385" w:rsidRDefault="00E73A36" w:rsidP="00E73A36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                                                                              ______________________</w:t>
      </w:r>
    </w:p>
    <w:p w:rsidR="00E73A36" w:rsidRDefault="00392385" w:rsidP="00E73A36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ab/>
      </w:r>
    </w:p>
    <w:p w:rsidR="00E73A36" w:rsidRDefault="00E73A36" w:rsidP="00E73A36">
      <w:pPr>
        <w:pStyle w:val="Tijeloteksta"/>
        <w:jc w:val="right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E73A36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Ovaj Pravilnik je objavljen na oglasnoj ploči </w:t>
      </w:r>
      <w:r w:rsidR="004443A3">
        <w:rPr>
          <w:rFonts w:ascii="Arial" w:hAnsi="Arial" w:cs="Arial"/>
          <w:color w:val="365F91" w:themeColor="accent1" w:themeShade="BF"/>
          <w:sz w:val="22"/>
          <w:szCs w:val="22"/>
        </w:rPr>
        <w:t>Š</w:t>
      </w: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kole dana </w:t>
      </w:r>
      <w:r w:rsidR="004443A3">
        <w:rPr>
          <w:rFonts w:ascii="Arial" w:hAnsi="Arial" w:cs="Arial"/>
          <w:color w:val="365F91" w:themeColor="accent1" w:themeShade="BF"/>
          <w:sz w:val="22"/>
          <w:szCs w:val="22"/>
        </w:rPr>
        <w:t>9. studenoga 2015. godine.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>KLASA:</w:t>
      </w:r>
      <w:r w:rsidR="004443A3">
        <w:rPr>
          <w:rFonts w:ascii="Arial" w:hAnsi="Arial" w:cs="Arial"/>
          <w:color w:val="365F91" w:themeColor="accent1" w:themeShade="BF"/>
          <w:sz w:val="22"/>
          <w:szCs w:val="22"/>
        </w:rPr>
        <w:t>012-03/15-02/05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392385">
        <w:rPr>
          <w:rFonts w:ascii="Arial" w:hAnsi="Arial" w:cs="Arial"/>
          <w:color w:val="365F91" w:themeColor="accent1" w:themeShade="BF"/>
          <w:sz w:val="22"/>
          <w:szCs w:val="22"/>
        </w:rPr>
        <w:t xml:space="preserve">URBROJ: </w:t>
      </w:r>
      <w:r w:rsidR="004443A3">
        <w:rPr>
          <w:rFonts w:ascii="Arial" w:hAnsi="Arial" w:cs="Arial"/>
          <w:color w:val="365F91" w:themeColor="accent1" w:themeShade="BF"/>
          <w:sz w:val="22"/>
          <w:szCs w:val="22"/>
        </w:rPr>
        <w:t>2168-02-10-15-1</w:t>
      </w:r>
    </w:p>
    <w:p w:rsidR="00392385" w:rsidRPr="00392385" w:rsidRDefault="004443A3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Pula, 9. studenoga 2015. </w:t>
      </w: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Pr="00392385" w:rsidRDefault="00392385" w:rsidP="00392385">
      <w:pPr>
        <w:pStyle w:val="Tijeloteksta"/>
        <w:rPr>
          <w:rFonts w:ascii="Arial" w:hAnsi="Arial" w:cs="Arial"/>
          <w:color w:val="365F91" w:themeColor="accent1" w:themeShade="BF"/>
          <w:sz w:val="22"/>
          <w:szCs w:val="22"/>
        </w:rPr>
      </w:pPr>
    </w:p>
    <w:p w:rsidR="00392385" w:rsidRDefault="004443A3" w:rsidP="00E73A36">
      <w:pPr>
        <w:pStyle w:val="Tijeloteksta"/>
        <w:ind w:left="6480" w:firstLine="720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 xml:space="preserve">Ravnateljica: </w:t>
      </w:r>
    </w:p>
    <w:p w:rsidR="004443A3" w:rsidRDefault="004443A3" w:rsidP="004443A3">
      <w:pPr>
        <w:pStyle w:val="Tijeloteksta"/>
        <w:jc w:val="center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  <w:t xml:space="preserve">     Melita Milić, </w:t>
      </w:r>
      <w:proofErr w:type="spellStart"/>
      <w:r>
        <w:rPr>
          <w:rFonts w:ascii="Arial" w:hAnsi="Arial" w:cs="Arial"/>
          <w:color w:val="365F91" w:themeColor="accent1" w:themeShade="BF"/>
          <w:sz w:val="22"/>
          <w:szCs w:val="22"/>
        </w:rPr>
        <w:t>prof</w:t>
      </w:r>
      <w:proofErr w:type="spellEnd"/>
      <w:r>
        <w:rPr>
          <w:rFonts w:ascii="Arial" w:hAnsi="Arial" w:cs="Arial"/>
          <w:color w:val="365F91" w:themeColor="accent1" w:themeShade="BF"/>
          <w:sz w:val="22"/>
          <w:szCs w:val="22"/>
        </w:rPr>
        <w:t>.</w:t>
      </w:r>
    </w:p>
    <w:p w:rsidR="00392385" w:rsidRPr="00392385" w:rsidRDefault="00E73A36" w:rsidP="00392385">
      <w:pPr>
        <w:pStyle w:val="Tijeloteksta"/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</w:r>
      <w:r>
        <w:rPr>
          <w:rFonts w:ascii="Arial" w:hAnsi="Arial" w:cs="Arial"/>
          <w:color w:val="365F91" w:themeColor="accent1" w:themeShade="BF"/>
          <w:sz w:val="22"/>
          <w:szCs w:val="22"/>
        </w:rPr>
        <w:tab/>
        <w:t>___________________</w:t>
      </w:r>
    </w:p>
    <w:p w:rsidR="00316C6F" w:rsidRPr="00392385" w:rsidRDefault="00316C6F">
      <w:pPr>
        <w:rPr>
          <w:color w:val="365F91" w:themeColor="accent1" w:themeShade="BF"/>
        </w:rPr>
      </w:pPr>
    </w:p>
    <w:sectPr w:rsidR="00316C6F" w:rsidRPr="00392385" w:rsidSect="00650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D07"/>
    <w:multiLevelType w:val="hybridMultilevel"/>
    <w:tmpl w:val="3CFC191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46D78"/>
    <w:multiLevelType w:val="hybridMultilevel"/>
    <w:tmpl w:val="072A12E6"/>
    <w:lvl w:ilvl="0" w:tplc="14926B34"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sz w:val="40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E784F44"/>
    <w:multiLevelType w:val="hybridMultilevel"/>
    <w:tmpl w:val="30FEE31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A4539"/>
    <w:multiLevelType w:val="hybridMultilevel"/>
    <w:tmpl w:val="B69AE2B4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2057C2"/>
    <w:multiLevelType w:val="hybridMultilevel"/>
    <w:tmpl w:val="DB640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B7587"/>
    <w:multiLevelType w:val="singleLevel"/>
    <w:tmpl w:val="F88C9AB6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</w:lvl>
  </w:abstractNum>
  <w:abstractNum w:abstractNumId="6">
    <w:nsid w:val="7CFD4D66"/>
    <w:multiLevelType w:val="hybridMultilevel"/>
    <w:tmpl w:val="C390232E"/>
    <w:lvl w:ilvl="0" w:tplc="2376C4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392385"/>
    <w:rsid w:val="00005126"/>
    <w:rsid w:val="000868DC"/>
    <w:rsid w:val="000B39CF"/>
    <w:rsid w:val="000B5AE8"/>
    <w:rsid w:val="000C64AF"/>
    <w:rsid w:val="000D0BC4"/>
    <w:rsid w:val="000D41C3"/>
    <w:rsid w:val="001023EE"/>
    <w:rsid w:val="001143F8"/>
    <w:rsid w:val="0013672A"/>
    <w:rsid w:val="00154567"/>
    <w:rsid w:val="001F39FE"/>
    <w:rsid w:val="00211B96"/>
    <w:rsid w:val="00255FA9"/>
    <w:rsid w:val="002A7C9C"/>
    <w:rsid w:val="002B5489"/>
    <w:rsid w:val="002E3C58"/>
    <w:rsid w:val="002F1295"/>
    <w:rsid w:val="002F50EE"/>
    <w:rsid w:val="0031159E"/>
    <w:rsid w:val="00312FE5"/>
    <w:rsid w:val="00316C6F"/>
    <w:rsid w:val="00392385"/>
    <w:rsid w:val="003A5003"/>
    <w:rsid w:val="004443A3"/>
    <w:rsid w:val="004504B1"/>
    <w:rsid w:val="005520AC"/>
    <w:rsid w:val="00580BF5"/>
    <w:rsid w:val="005816DB"/>
    <w:rsid w:val="0065077F"/>
    <w:rsid w:val="006877B8"/>
    <w:rsid w:val="006C303A"/>
    <w:rsid w:val="006C4E42"/>
    <w:rsid w:val="00773C43"/>
    <w:rsid w:val="007C2A40"/>
    <w:rsid w:val="00853F14"/>
    <w:rsid w:val="00874B7C"/>
    <w:rsid w:val="008C2E47"/>
    <w:rsid w:val="008F6C49"/>
    <w:rsid w:val="0090283C"/>
    <w:rsid w:val="0090631F"/>
    <w:rsid w:val="0091699B"/>
    <w:rsid w:val="00956935"/>
    <w:rsid w:val="00960341"/>
    <w:rsid w:val="00966DF4"/>
    <w:rsid w:val="00973A33"/>
    <w:rsid w:val="009C6FC2"/>
    <w:rsid w:val="009D5DF3"/>
    <w:rsid w:val="00A77ACF"/>
    <w:rsid w:val="00A801DB"/>
    <w:rsid w:val="00A86DAB"/>
    <w:rsid w:val="00AC45AE"/>
    <w:rsid w:val="00B005A6"/>
    <w:rsid w:val="00B26264"/>
    <w:rsid w:val="00BE25C8"/>
    <w:rsid w:val="00C07893"/>
    <w:rsid w:val="00C135A1"/>
    <w:rsid w:val="00C476B2"/>
    <w:rsid w:val="00C750B1"/>
    <w:rsid w:val="00C907FA"/>
    <w:rsid w:val="00D00628"/>
    <w:rsid w:val="00D13C54"/>
    <w:rsid w:val="00D22451"/>
    <w:rsid w:val="00D311FF"/>
    <w:rsid w:val="00D620C8"/>
    <w:rsid w:val="00DB6B99"/>
    <w:rsid w:val="00E03E73"/>
    <w:rsid w:val="00E66715"/>
    <w:rsid w:val="00E73A36"/>
    <w:rsid w:val="00ED678B"/>
    <w:rsid w:val="00F37387"/>
    <w:rsid w:val="00F67112"/>
    <w:rsid w:val="00F714DD"/>
    <w:rsid w:val="00FC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  <w:style w:type="paragraph" w:styleId="Odlomakpopisa">
    <w:name w:val="List Paragraph"/>
    <w:basedOn w:val="Normal"/>
    <w:uiPriority w:val="34"/>
    <w:qFormat/>
    <w:rsid w:val="002F50EE"/>
    <w:pPr>
      <w:ind w:left="720"/>
      <w:contextualSpacing/>
    </w:pPr>
  </w:style>
  <w:style w:type="paragraph" w:styleId="Bezproreda">
    <w:name w:val="No Spacing"/>
    <w:uiPriority w:val="1"/>
    <w:qFormat/>
    <w:rsid w:val="004443A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85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392385"/>
    <w:pPr>
      <w:keepNext/>
      <w:jc w:val="both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392385"/>
    <w:pPr>
      <w:keepNext/>
      <w:jc w:val="both"/>
      <w:outlineLvl w:val="1"/>
    </w:pPr>
    <w:rPr>
      <w:rFonts w:ascii="Palatino Linotype" w:hAnsi="Palatino Linotype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92385"/>
    <w:pPr>
      <w:keepNext/>
      <w:outlineLvl w:val="2"/>
    </w:pPr>
    <w:rPr>
      <w:rFonts w:ascii="Palatino Linotype" w:hAnsi="Palatino Linotype"/>
      <w:b/>
      <w:bCs/>
      <w:i/>
      <w:iCs/>
      <w:sz w:val="28"/>
      <w:szCs w:val="32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392385"/>
    <w:pPr>
      <w:keepNext/>
      <w:jc w:val="both"/>
      <w:outlineLvl w:val="3"/>
    </w:pPr>
    <w:rPr>
      <w:rFonts w:ascii="Palatino Linotype" w:hAnsi="Palatino Linotype"/>
      <w:b/>
      <w:bCs/>
      <w:sz w:val="28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392385"/>
    <w:pPr>
      <w:keepNext/>
      <w:jc w:val="both"/>
      <w:outlineLvl w:val="4"/>
    </w:pPr>
    <w:rPr>
      <w:rFonts w:ascii="Palatino Linotype" w:hAnsi="Palatino Linotype"/>
      <w:i/>
      <w:iCs/>
      <w:color w:val="FF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92385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28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392385"/>
    <w:rPr>
      <w:rFonts w:ascii="Palatino Linotype" w:eastAsia="Times New Roman" w:hAnsi="Palatino Linotype" w:cs="Times New Roman"/>
      <w:b/>
      <w:bCs/>
      <w:i/>
      <w:iCs/>
      <w:sz w:val="28"/>
      <w:szCs w:val="32"/>
      <w:lang w:val="hr-HR" w:eastAsia="hr-HR"/>
    </w:rPr>
  </w:style>
  <w:style w:type="character" w:customStyle="1" w:styleId="Naslov4Char">
    <w:name w:val="Naslov 4 Char"/>
    <w:basedOn w:val="Zadanifontodlomka"/>
    <w:link w:val="Naslov4"/>
    <w:semiHidden/>
    <w:rsid w:val="00392385"/>
    <w:rPr>
      <w:rFonts w:ascii="Palatino Linotype" w:eastAsia="Times New Roman" w:hAnsi="Palatino Linotype" w:cs="Times New Roman"/>
      <w:b/>
      <w:bCs/>
      <w:sz w:val="28"/>
      <w:szCs w:val="20"/>
      <w:lang w:val="hr-HR" w:eastAsia="hr-HR"/>
    </w:rPr>
  </w:style>
  <w:style w:type="character" w:customStyle="1" w:styleId="Naslov5Char">
    <w:name w:val="Naslov 5 Char"/>
    <w:basedOn w:val="Zadanifontodlomka"/>
    <w:link w:val="Naslov5"/>
    <w:semiHidden/>
    <w:rsid w:val="00392385"/>
    <w:rPr>
      <w:rFonts w:ascii="Palatino Linotype" w:eastAsia="Times New Roman" w:hAnsi="Palatino Linotype" w:cs="Times New Roman"/>
      <w:i/>
      <w:iCs/>
      <w:color w:val="FF0000"/>
      <w:sz w:val="28"/>
      <w:szCs w:val="20"/>
      <w:lang w:val="hr-HR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392385"/>
    <w:rPr>
      <w:sz w:val="24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392385"/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paragraph" w:styleId="Tijeloteksta2">
    <w:name w:val="Body Text 2"/>
    <w:basedOn w:val="Normal"/>
    <w:link w:val="Tijeloteksta2Char"/>
    <w:semiHidden/>
    <w:unhideWhenUsed/>
    <w:rsid w:val="00392385"/>
    <w:rPr>
      <w:sz w:val="28"/>
    </w:rPr>
  </w:style>
  <w:style w:type="character" w:customStyle="1" w:styleId="Tijeloteksta2Char">
    <w:name w:val="Tijelo teksta 2 Char"/>
    <w:basedOn w:val="Zadanifontodlomka"/>
    <w:link w:val="Tijeloteksta2"/>
    <w:semiHidden/>
    <w:rsid w:val="00392385"/>
    <w:rPr>
      <w:rFonts w:ascii="Times New Roman" w:eastAsia="Times New Roman" w:hAnsi="Times New Roman" w:cs="Times New Roman"/>
      <w:sz w:val="28"/>
      <w:szCs w:val="20"/>
      <w:lang w:val="hr-HR" w:eastAsia="hr-HR"/>
    </w:rPr>
  </w:style>
  <w:style w:type="paragraph" w:styleId="Tijeloteksta3">
    <w:name w:val="Body Text 3"/>
    <w:basedOn w:val="Normal"/>
    <w:link w:val="Tijeloteksta3Char"/>
    <w:semiHidden/>
    <w:unhideWhenUsed/>
    <w:rsid w:val="00392385"/>
    <w:rPr>
      <w:rFonts w:ascii="Palatino Linotype" w:hAnsi="Palatino Linotype"/>
      <w:i/>
      <w:iCs/>
      <w:sz w:val="28"/>
      <w:szCs w:val="32"/>
    </w:rPr>
  </w:style>
  <w:style w:type="character" w:customStyle="1" w:styleId="Tijeloteksta3Char">
    <w:name w:val="Tijelo teksta 3 Char"/>
    <w:basedOn w:val="Zadanifontodlomka"/>
    <w:link w:val="Tijeloteksta3"/>
    <w:semiHidden/>
    <w:rsid w:val="00392385"/>
    <w:rPr>
      <w:rFonts w:ascii="Palatino Linotype" w:eastAsia="Times New Roman" w:hAnsi="Palatino Linotype" w:cs="Times New Roman"/>
      <w:i/>
      <w:iCs/>
      <w:sz w:val="28"/>
      <w:szCs w:val="32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5F44-E2E0-4322-A70D-AB55CA68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3723</Words>
  <Characters>21222</Characters>
  <Application>Microsoft Office Word</Application>
  <DocSecurity>0</DocSecurity>
  <Lines>176</Lines>
  <Paragraphs>49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eXPerience</Company>
  <LinksUpToDate>false</LinksUpToDate>
  <CharactersWithSpaces>24896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 </cp:lastModifiedBy>
  <cp:revision>19</cp:revision>
  <cp:lastPrinted>2015-11-09T10:34:00Z</cp:lastPrinted>
  <dcterms:created xsi:type="dcterms:W3CDTF">2015-10-20T19:21:00Z</dcterms:created>
  <dcterms:modified xsi:type="dcterms:W3CDTF">2015-11-09T10:43:00Z</dcterms:modified>
</cp:coreProperties>
</file>