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6366" w:rsidRDefault="00610A66">
      <w:pPr>
        <w:pStyle w:val="BodyText"/>
        <w:ind w:firstLine="708"/>
        <w:jc w:val="center"/>
        <w:rPr>
          <w:spacing w:val="36"/>
          <w:sz w:val="40"/>
          <w:lang w:val="en-US" w:eastAsia="hr-HR"/>
        </w:rPr>
      </w:pPr>
      <w:r w:rsidRPr="00610A6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8.05pt;margin-top:-36pt;width:247.45pt;height:154.3pt;z-index:251657216;mso-wrap-distance-left:9.05pt;mso-wrap-distance-right:9.05pt" stroked="f">
            <v:fill opacity="0" color2="black"/>
            <v:textbox inset="0,0,0,0">
              <w:txbxContent>
                <w:p w:rsidR="00556366" w:rsidRPr="005942DF" w:rsidRDefault="00E8022C">
                  <w:pPr>
                    <w:pStyle w:val="Header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942DF">
                    <w:rPr>
                      <w:noProof/>
                      <w:sz w:val="18"/>
                      <w:szCs w:val="18"/>
                      <w:lang w:eastAsia="hr-HR"/>
                    </w:rPr>
                    <w:drawing>
                      <wp:inline distT="0" distB="0" distL="0" distR="0">
                        <wp:extent cx="409575" cy="526415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5264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6366" w:rsidRPr="005942DF" w:rsidRDefault="00556366">
                  <w:pPr>
                    <w:pStyle w:val="Header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556366" w:rsidRPr="00F5365C" w:rsidRDefault="00556366">
                  <w:pPr>
                    <w:pStyle w:val="Header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5365C">
                    <w:rPr>
                      <w:b/>
                      <w:bCs/>
                      <w:sz w:val="24"/>
                      <w:szCs w:val="24"/>
                    </w:rPr>
                    <w:t>R E P U B L I K A   H R V A T S K A</w:t>
                  </w:r>
                </w:p>
                <w:p w:rsidR="00556366" w:rsidRPr="00F5365C" w:rsidRDefault="00556366">
                  <w:pPr>
                    <w:pStyle w:val="Header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5365C">
                    <w:rPr>
                      <w:b/>
                      <w:bCs/>
                      <w:sz w:val="24"/>
                      <w:szCs w:val="24"/>
                    </w:rPr>
                    <w:t>ŽUPANIJA ŠIBENSKO-KNINSKA</w:t>
                  </w:r>
                </w:p>
                <w:p w:rsidR="00556366" w:rsidRPr="00F5365C" w:rsidRDefault="00556366">
                  <w:pPr>
                    <w:pStyle w:val="Header"/>
                    <w:jc w:val="center"/>
                    <w:rPr>
                      <w:sz w:val="24"/>
                      <w:szCs w:val="24"/>
                    </w:rPr>
                  </w:pPr>
                  <w:r w:rsidRPr="00F5365C">
                    <w:rPr>
                      <w:sz w:val="24"/>
                      <w:szCs w:val="24"/>
                    </w:rPr>
                    <w:t>OPĆINA PIROVAC</w:t>
                  </w:r>
                </w:p>
                <w:p w:rsidR="00556366" w:rsidRPr="00F5365C" w:rsidRDefault="00556366">
                  <w:pPr>
                    <w:pStyle w:val="Header"/>
                    <w:jc w:val="center"/>
                    <w:rPr>
                      <w:sz w:val="24"/>
                      <w:szCs w:val="24"/>
                    </w:rPr>
                  </w:pPr>
                  <w:r w:rsidRPr="00F5365C">
                    <w:rPr>
                      <w:sz w:val="24"/>
                      <w:szCs w:val="24"/>
                    </w:rPr>
                    <w:t>JEDINSTVENI UPRAVNI ODJEL</w:t>
                  </w:r>
                </w:p>
                <w:p w:rsidR="00556366" w:rsidRPr="00F5365C" w:rsidRDefault="00556366">
                  <w:pPr>
                    <w:pStyle w:val="Header"/>
                    <w:jc w:val="center"/>
                    <w:rPr>
                      <w:sz w:val="24"/>
                      <w:szCs w:val="24"/>
                    </w:rPr>
                  </w:pPr>
                  <w:r w:rsidRPr="00F5365C">
                    <w:rPr>
                      <w:sz w:val="24"/>
                      <w:szCs w:val="24"/>
                    </w:rPr>
                    <w:t>Službenik za informiranje</w:t>
                  </w:r>
                </w:p>
                <w:p w:rsidR="00030924" w:rsidRPr="00AD098E" w:rsidRDefault="00030924" w:rsidP="00030924">
                  <w:pPr>
                    <w:pStyle w:val="Header"/>
                    <w:jc w:val="center"/>
                    <w:rPr>
                      <w:sz w:val="15"/>
                      <w:szCs w:val="15"/>
                    </w:rPr>
                  </w:pPr>
                  <w:r w:rsidRPr="00AD098E">
                    <w:rPr>
                      <w:sz w:val="15"/>
                      <w:szCs w:val="15"/>
                    </w:rPr>
                    <w:t>Pirovac, Zagrebačka 23, tel: 022/467-077, 467-423, faks: 466-086</w:t>
                  </w:r>
                </w:p>
                <w:p w:rsidR="00030924" w:rsidRPr="00AD098E" w:rsidRDefault="00030924" w:rsidP="00030924">
                  <w:pPr>
                    <w:pStyle w:val="Header"/>
                    <w:jc w:val="center"/>
                    <w:rPr>
                      <w:sz w:val="15"/>
                      <w:szCs w:val="15"/>
                    </w:rPr>
                  </w:pPr>
                  <w:r w:rsidRPr="00AD098E">
                    <w:rPr>
                      <w:sz w:val="15"/>
                      <w:szCs w:val="15"/>
                    </w:rPr>
                    <w:t>E-mail: info@pirovac.hr</w:t>
                  </w:r>
                </w:p>
                <w:p w:rsidR="00030924" w:rsidRPr="00AD098E" w:rsidRDefault="00030924" w:rsidP="00030924">
                  <w:pPr>
                    <w:pStyle w:val="Header"/>
                    <w:jc w:val="center"/>
                    <w:rPr>
                      <w:sz w:val="15"/>
                      <w:szCs w:val="15"/>
                    </w:rPr>
                  </w:pPr>
                  <w:r w:rsidRPr="00AD098E">
                    <w:rPr>
                      <w:sz w:val="15"/>
                      <w:szCs w:val="15"/>
                    </w:rPr>
                    <w:t>www.pirovac.hr</w:t>
                  </w:r>
                </w:p>
                <w:p w:rsidR="00556366" w:rsidRDefault="00556366"/>
              </w:txbxContent>
            </v:textbox>
          </v:shape>
        </w:pict>
      </w:r>
    </w:p>
    <w:p w:rsidR="00556366" w:rsidRDefault="00556366">
      <w:pPr>
        <w:pStyle w:val="BodyText"/>
        <w:ind w:firstLine="708"/>
        <w:jc w:val="center"/>
        <w:rPr>
          <w:spacing w:val="36"/>
          <w:sz w:val="40"/>
          <w:lang w:eastAsia="hr-HR"/>
        </w:rPr>
      </w:pPr>
    </w:p>
    <w:p w:rsidR="00556366" w:rsidRDefault="00910427">
      <w:pPr>
        <w:pStyle w:val="BodyText"/>
        <w:ind w:firstLine="708"/>
        <w:jc w:val="center"/>
        <w:rPr>
          <w:spacing w:val="36"/>
          <w:sz w:val="40"/>
        </w:rPr>
      </w:pPr>
      <w:r>
        <w:rPr>
          <w:noProof/>
          <w:spacing w:val="36"/>
          <w:sz w:val="40"/>
          <w:lang w:eastAsia="hr-HR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-237490</wp:posOffset>
            </wp:positionH>
            <wp:positionV relativeFrom="paragraph">
              <wp:posOffset>-2540</wp:posOffset>
            </wp:positionV>
            <wp:extent cx="212090" cy="2667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366" w:rsidRDefault="00556366">
      <w:pPr>
        <w:pStyle w:val="BodyText"/>
        <w:ind w:firstLine="708"/>
        <w:jc w:val="center"/>
        <w:rPr>
          <w:spacing w:val="36"/>
          <w:sz w:val="40"/>
        </w:rPr>
      </w:pPr>
    </w:p>
    <w:p w:rsidR="00556366" w:rsidRPr="00276921" w:rsidRDefault="00556366">
      <w:pPr>
        <w:pStyle w:val="BodyText"/>
        <w:spacing w:line="360" w:lineRule="auto"/>
        <w:ind w:firstLine="708"/>
        <w:rPr>
          <w:spacing w:val="36"/>
          <w:sz w:val="20"/>
          <w:szCs w:val="20"/>
        </w:rPr>
      </w:pPr>
    </w:p>
    <w:p w:rsidR="00276921" w:rsidRDefault="00276921">
      <w:pPr>
        <w:pStyle w:val="Header"/>
        <w:tabs>
          <w:tab w:val="clear" w:pos="4320"/>
          <w:tab w:val="clear" w:pos="8640"/>
        </w:tabs>
        <w:rPr>
          <w:caps/>
        </w:rPr>
      </w:pPr>
    </w:p>
    <w:p w:rsidR="00C96CC4" w:rsidRPr="00F5365C" w:rsidRDefault="00556366">
      <w:pPr>
        <w:pStyle w:val="Header"/>
        <w:tabs>
          <w:tab w:val="clear" w:pos="4320"/>
          <w:tab w:val="clear" w:pos="8640"/>
        </w:tabs>
        <w:rPr>
          <w:caps/>
          <w:sz w:val="24"/>
          <w:szCs w:val="24"/>
        </w:rPr>
      </w:pPr>
      <w:r w:rsidRPr="00F5365C">
        <w:rPr>
          <w:caps/>
          <w:sz w:val="24"/>
          <w:szCs w:val="24"/>
        </w:rPr>
        <w:t>Klasa</w:t>
      </w:r>
      <w:r w:rsidRPr="00F5365C">
        <w:rPr>
          <w:sz w:val="24"/>
          <w:szCs w:val="24"/>
        </w:rPr>
        <w:t xml:space="preserve">: </w:t>
      </w:r>
      <w:r w:rsidRPr="00F5365C">
        <w:rPr>
          <w:caps/>
          <w:sz w:val="24"/>
          <w:szCs w:val="24"/>
        </w:rPr>
        <w:t>008-01/1</w:t>
      </w:r>
      <w:r w:rsidR="00870387" w:rsidRPr="00F5365C">
        <w:rPr>
          <w:caps/>
          <w:sz w:val="24"/>
          <w:szCs w:val="24"/>
        </w:rPr>
        <w:t>7</w:t>
      </w:r>
      <w:r w:rsidR="00E8022C" w:rsidRPr="00F5365C">
        <w:rPr>
          <w:caps/>
          <w:sz w:val="24"/>
          <w:szCs w:val="24"/>
        </w:rPr>
        <w:t>-01/</w:t>
      </w:r>
      <w:r w:rsidR="00C96CC4" w:rsidRPr="00F5365C">
        <w:rPr>
          <w:caps/>
          <w:sz w:val="24"/>
          <w:szCs w:val="24"/>
        </w:rPr>
        <w:t>07</w:t>
      </w:r>
    </w:p>
    <w:p w:rsidR="00556366" w:rsidRPr="00F5365C" w:rsidRDefault="00556366">
      <w:pPr>
        <w:rPr>
          <w:b/>
        </w:rPr>
      </w:pPr>
      <w:r w:rsidRPr="00F5365C">
        <w:rPr>
          <w:caps/>
        </w:rPr>
        <w:t>Urbroj</w:t>
      </w:r>
      <w:r w:rsidRPr="00F5365C">
        <w:t>: 2182/11-04-1</w:t>
      </w:r>
      <w:r w:rsidR="006D4690" w:rsidRPr="00F5365C">
        <w:t>7</w:t>
      </w:r>
      <w:r w:rsidRPr="00F5365C">
        <w:t>-2</w:t>
      </w:r>
    </w:p>
    <w:p w:rsidR="00556366" w:rsidRDefault="00556366">
      <w:r w:rsidRPr="00F5365C">
        <w:t>Pirovac</w:t>
      </w:r>
      <w:r w:rsidR="00030924">
        <w:t xml:space="preserve">, </w:t>
      </w:r>
      <w:r w:rsidR="005457F3" w:rsidRPr="00F5365C">
        <w:t xml:space="preserve">2. studenoga </w:t>
      </w:r>
      <w:r w:rsidR="006D4690" w:rsidRPr="00F5365C">
        <w:t>2017</w:t>
      </w:r>
      <w:r w:rsidRPr="00F5365C">
        <w:t>.</w:t>
      </w:r>
    </w:p>
    <w:p w:rsidR="00AE7A2F" w:rsidRDefault="00AE7A2F"/>
    <w:p w:rsidR="00AE7A2F" w:rsidRPr="00F5365C" w:rsidRDefault="00AE7A2F"/>
    <w:p w:rsidR="00556366" w:rsidRPr="00F5365C" w:rsidRDefault="00132362" w:rsidP="000B5F11">
      <w:pPr>
        <w:pStyle w:val="BodyText"/>
        <w:ind w:left="5797"/>
        <w:jc w:val="center"/>
      </w:pPr>
      <w:r w:rsidRPr="00F5365C">
        <w:t>Melisa Skender</w:t>
      </w:r>
    </w:p>
    <w:p w:rsidR="00132362" w:rsidRPr="00F5365C" w:rsidRDefault="00A82156" w:rsidP="000B5F11">
      <w:pPr>
        <w:pStyle w:val="BodyText"/>
        <w:ind w:left="5797"/>
        <w:jc w:val="center"/>
        <w:rPr>
          <w:b/>
        </w:rPr>
      </w:pPr>
      <w:r w:rsidRPr="00F5365C">
        <w:rPr>
          <w:b/>
        </w:rPr>
        <w:t>„Imamo pravo znati“</w:t>
      </w:r>
    </w:p>
    <w:p w:rsidR="00034B65" w:rsidRPr="00F5365C" w:rsidRDefault="00034B65" w:rsidP="00276921">
      <w:pPr>
        <w:pStyle w:val="BodyText"/>
        <w:jc w:val="left"/>
      </w:pPr>
    </w:p>
    <w:p w:rsidR="00034B65" w:rsidRPr="00F5365C" w:rsidRDefault="00034B65">
      <w:pPr>
        <w:pStyle w:val="BodyText"/>
        <w:ind w:firstLine="709"/>
        <w:jc w:val="left"/>
      </w:pPr>
    </w:p>
    <w:p w:rsidR="00F5365C" w:rsidRDefault="00F5365C" w:rsidP="002C33AE">
      <w:pPr>
        <w:pStyle w:val="BodyText"/>
        <w:jc w:val="left"/>
      </w:pPr>
    </w:p>
    <w:p w:rsidR="00AE7A2F" w:rsidRDefault="00AE7A2F" w:rsidP="002C33AE">
      <w:pPr>
        <w:pStyle w:val="BodyText"/>
        <w:jc w:val="left"/>
      </w:pPr>
    </w:p>
    <w:p w:rsidR="00F5365C" w:rsidRDefault="00F5365C" w:rsidP="002C33AE">
      <w:pPr>
        <w:pStyle w:val="BodyText"/>
        <w:jc w:val="left"/>
      </w:pPr>
    </w:p>
    <w:p w:rsidR="00556366" w:rsidRPr="00F5365C" w:rsidRDefault="00556366" w:rsidP="002C33AE">
      <w:pPr>
        <w:pStyle w:val="BodyText"/>
        <w:jc w:val="left"/>
      </w:pPr>
      <w:r w:rsidRPr="00F5365C">
        <w:t>PREDMET:  Pravo na pristup informacijama</w:t>
      </w:r>
    </w:p>
    <w:p w:rsidR="00556366" w:rsidRPr="00F5365C" w:rsidRDefault="00F5365C">
      <w:pPr>
        <w:pStyle w:val="BodyText"/>
        <w:ind w:firstLine="709"/>
        <w:jc w:val="left"/>
      </w:pPr>
      <w:r>
        <w:t xml:space="preserve">          </w:t>
      </w:r>
      <w:r w:rsidR="00556366" w:rsidRPr="00F5365C">
        <w:t>- dostavlja se</w:t>
      </w:r>
    </w:p>
    <w:p w:rsidR="002C33AE" w:rsidRDefault="002C33AE">
      <w:pPr>
        <w:pStyle w:val="BodyText"/>
        <w:ind w:firstLine="709"/>
        <w:jc w:val="left"/>
      </w:pPr>
    </w:p>
    <w:p w:rsidR="00AE7A2F" w:rsidRPr="00F5365C" w:rsidRDefault="00AE7A2F">
      <w:pPr>
        <w:pStyle w:val="BodyText"/>
        <w:ind w:firstLine="709"/>
        <w:jc w:val="left"/>
      </w:pPr>
    </w:p>
    <w:p w:rsidR="00556366" w:rsidRPr="00F5365C" w:rsidRDefault="00E974DF">
      <w:pPr>
        <w:pStyle w:val="BodyText"/>
        <w:ind w:firstLine="708"/>
      </w:pPr>
      <w:r w:rsidRPr="00F5365C">
        <w:t>Poštovan</w:t>
      </w:r>
      <w:r w:rsidR="00861767">
        <w:t>a</w:t>
      </w:r>
      <w:r w:rsidRPr="00F5365C">
        <w:t xml:space="preserve">, </w:t>
      </w:r>
    </w:p>
    <w:p w:rsidR="00E974DF" w:rsidRDefault="00E974DF">
      <w:pPr>
        <w:pStyle w:val="BodyText"/>
        <w:ind w:firstLine="708"/>
      </w:pPr>
    </w:p>
    <w:p w:rsidR="00AE7A2F" w:rsidRPr="00F5365C" w:rsidRDefault="00AE7A2F">
      <w:pPr>
        <w:pStyle w:val="BodyText"/>
        <w:ind w:firstLine="708"/>
      </w:pPr>
    </w:p>
    <w:p w:rsidR="001F586B" w:rsidRPr="00F5365C" w:rsidRDefault="00556366" w:rsidP="00861767">
      <w:pPr>
        <w:pStyle w:val="BodyText"/>
        <w:spacing w:line="288" w:lineRule="auto"/>
        <w:ind w:firstLine="708"/>
      </w:pPr>
      <w:r w:rsidRPr="00F5365C">
        <w:t xml:space="preserve">Sukladno </w:t>
      </w:r>
      <w:r w:rsidR="0039778A" w:rsidRPr="00F5365C">
        <w:t>V</w:t>
      </w:r>
      <w:r w:rsidRPr="00F5365C">
        <w:t>ašem zahtjevu za pristup in</w:t>
      </w:r>
      <w:r w:rsidR="00232155" w:rsidRPr="00F5365C">
        <w:t>formacijama upu</w:t>
      </w:r>
      <w:r w:rsidR="00AB6183" w:rsidRPr="00F5365C">
        <w:t>ćenog mail-om</w:t>
      </w:r>
      <w:r w:rsidR="00030924">
        <w:t>,</w:t>
      </w:r>
      <w:r w:rsidR="00861767">
        <w:t xml:space="preserve"> </w:t>
      </w:r>
      <w:r w:rsidR="00AB6183" w:rsidRPr="00F5365C">
        <w:t>dostavljamo Vam tražene podatke:</w:t>
      </w:r>
    </w:p>
    <w:p w:rsidR="00861767" w:rsidRDefault="00861767" w:rsidP="005457F3">
      <w:pPr>
        <w:pStyle w:val="BodyText"/>
        <w:spacing w:line="288" w:lineRule="auto"/>
      </w:pPr>
    </w:p>
    <w:p w:rsidR="00AB6183" w:rsidRPr="00F5365C" w:rsidRDefault="00861767" w:rsidP="005457F3">
      <w:pPr>
        <w:pStyle w:val="BodyText"/>
        <w:spacing w:line="288" w:lineRule="auto"/>
      </w:pPr>
      <w:r>
        <w:t xml:space="preserve">I. </w:t>
      </w:r>
      <w:r w:rsidR="005457F3" w:rsidRPr="00F5365C">
        <w:t>Z</w:t>
      </w:r>
      <w:r w:rsidR="00AB6183" w:rsidRPr="00F5365C">
        <w:t>akl</w:t>
      </w:r>
      <w:r w:rsidR="005457F3" w:rsidRPr="00F5365C">
        <w:t>jučeni ugovori Općine Pirovac - 2016.</w:t>
      </w:r>
      <w:r>
        <w:t xml:space="preserve"> </w:t>
      </w:r>
      <w:r w:rsidR="005457F3" w:rsidRPr="00F5365C">
        <w:t>g</w:t>
      </w:r>
      <w:r>
        <w:t>odina</w:t>
      </w:r>
    </w:p>
    <w:p w:rsidR="00AB6183" w:rsidRPr="00F5365C" w:rsidRDefault="00AB6183" w:rsidP="00723231">
      <w:pPr>
        <w:pStyle w:val="BodyText"/>
        <w:tabs>
          <w:tab w:val="right" w:pos="7938"/>
        </w:tabs>
        <w:spacing w:line="288" w:lineRule="auto"/>
      </w:pPr>
      <w:r w:rsidRPr="00F5365C">
        <w:t>- ŠIBENIK MEDIA d.o.o.</w:t>
      </w:r>
      <w:r w:rsidR="00A35C07">
        <w:t xml:space="preserve"> </w:t>
      </w:r>
      <w:r w:rsidRPr="00F5365C">
        <w:t>Šibenik, Jurja Barakovića 2,</w:t>
      </w:r>
    </w:p>
    <w:p w:rsidR="00245109" w:rsidRPr="00F5365C" w:rsidRDefault="00723231" w:rsidP="00723231">
      <w:pPr>
        <w:pStyle w:val="BodyText"/>
        <w:tabs>
          <w:tab w:val="right" w:pos="7938"/>
        </w:tabs>
        <w:spacing w:line="288" w:lineRule="auto"/>
      </w:pPr>
      <w:r>
        <w:t xml:space="preserve">  </w:t>
      </w:r>
      <w:r w:rsidR="00AB6183" w:rsidRPr="00F5365C">
        <w:t>OIB: 79029068706</w:t>
      </w:r>
      <w:r w:rsidR="00245109" w:rsidRPr="00F5365C">
        <w:t xml:space="preserve"> </w:t>
      </w:r>
      <w:r>
        <w:tab/>
      </w:r>
      <w:r w:rsidR="00245109" w:rsidRPr="00F5365C">
        <w:t xml:space="preserve">                                   </w:t>
      </w:r>
      <w:r w:rsidR="00F47CFE" w:rsidRPr="00F5365C">
        <w:t xml:space="preserve">       </w:t>
      </w:r>
      <w:r w:rsidR="00245109" w:rsidRPr="00F5365C">
        <w:t xml:space="preserve">  22.500,00</w:t>
      </w:r>
      <w:r w:rsidR="001F586B" w:rsidRPr="00F5365C">
        <w:t xml:space="preserve"> </w:t>
      </w:r>
      <w:r w:rsidR="00245109" w:rsidRPr="00F5365C">
        <w:t>kn</w:t>
      </w:r>
      <w:r w:rsidR="00A35C07">
        <w:t>,</w:t>
      </w:r>
    </w:p>
    <w:p w:rsidR="00723231" w:rsidRDefault="00245109" w:rsidP="00723231">
      <w:pPr>
        <w:pStyle w:val="BodyText"/>
        <w:tabs>
          <w:tab w:val="right" w:pos="7938"/>
        </w:tabs>
        <w:spacing w:line="288" w:lineRule="auto"/>
      </w:pPr>
      <w:r w:rsidRPr="00F5365C">
        <w:t xml:space="preserve">- </w:t>
      </w:r>
      <w:r w:rsidR="00A35C07">
        <w:t>Obrt MEDIAN</w:t>
      </w:r>
      <w:r w:rsidR="001F586B" w:rsidRPr="00F5365C">
        <w:t xml:space="preserve"> Šibenik, Ivana Meštrovića 50</w:t>
      </w:r>
      <w:r w:rsidR="00723231">
        <w:t xml:space="preserve"> </w:t>
      </w:r>
      <w:r w:rsidR="001F586B" w:rsidRPr="00F5365C">
        <w:t>A,</w:t>
      </w:r>
    </w:p>
    <w:p w:rsidR="001F586B" w:rsidRPr="00F5365C" w:rsidRDefault="00723231" w:rsidP="00723231">
      <w:pPr>
        <w:pStyle w:val="BodyText"/>
        <w:tabs>
          <w:tab w:val="right" w:pos="7938"/>
        </w:tabs>
        <w:spacing w:line="288" w:lineRule="auto"/>
      </w:pPr>
      <w:r>
        <w:t xml:space="preserve">  </w:t>
      </w:r>
      <w:r w:rsidR="001F586B" w:rsidRPr="00F5365C">
        <w:t>OIB: 46105682870</w:t>
      </w:r>
      <w:r>
        <w:tab/>
      </w:r>
      <w:r w:rsidR="001F586B" w:rsidRPr="00F5365C">
        <w:t xml:space="preserve">                                  </w:t>
      </w:r>
      <w:r w:rsidR="00F47CFE" w:rsidRPr="00F5365C">
        <w:t xml:space="preserve">       </w:t>
      </w:r>
      <w:r w:rsidR="001F586B" w:rsidRPr="00F5365C">
        <w:t xml:space="preserve">  22.500,00 kn</w:t>
      </w:r>
      <w:r w:rsidR="00A35C07">
        <w:t>,</w:t>
      </w:r>
    </w:p>
    <w:p w:rsidR="00A35C07" w:rsidRDefault="001F586B" w:rsidP="00A35C07">
      <w:pPr>
        <w:pStyle w:val="BodyText"/>
        <w:tabs>
          <w:tab w:val="right" w:pos="7938"/>
        </w:tabs>
        <w:spacing w:line="288" w:lineRule="auto"/>
      </w:pPr>
      <w:r w:rsidRPr="00F5365C">
        <w:t>- RADIO RITAM d.o.o.Šibenik, Stjepana Radića 24</w:t>
      </w:r>
      <w:r w:rsidR="00A35C07">
        <w:t>,</w:t>
      </w:r>
    </w:p>
    <w:p w:rsidR="001F586B" w:rsidRDefault="00A35C07" w:rsidP="00A35C07">
      <w:pPr>
        <w:pStyle w:val="BodyText"/>
        <w:tabs>
          <w:tab w:val="right" w:pos="7938"/>
        </w:tabs>
        <w:spacing w:line="288" w:lineRule="auto"/>
      </w:pPr>
      <w:r>
        <w:t xml:space="preserve">  </w:t>
      </w:r>
      <w:r w:rsidR="001F586B" w:rsidRPr="00F5365C">
        <w:t>OIB: 48385608825</w:t>
      </w:r>
      <w:r>
        <w:tab/>
      </w:r>
      <w:r w:rsidR="001F586B" w:rsidRPr="00F5365C">
        <w:t xml:space="preserve">                                                  </w:t>
      </w:r>
      <w:r w:rsidR="00F47CFE" w:rsidRPr="00F5365C">
        <w:t xml:space="preserve">        </w:t>
      </w:r>
      <w:r w:rsidR="001F586B" w:rsidRPr="00F5365C">
        <w:t xml:space="preserve"> 15.000,00 kn</w:t>
      </w:r>
      <w:r>
        <w:t>.</w:t>
      </w:r>
    </w:p>
    <w:p w:rsidR="00A35C07" w:rsidRDefault="00A35C07" w:rsidP="00A35C07">
      <w:pPr>
        <w:pStyle w:val="BodyText"/>
        <w:spacing w:line="288" w:lineRule="auto"/>
      </w:pPr>
    </w:p>
    <w:p w:rsidR="00F47CFE" w:rsidRPr="00F5365C" w:rsidRDefault="00A35C07" w:rsidP="00A35C07">
      <w:pPr>
        <w:pStyle w:val="BodyText"/>
        <w:spacing w:line="288" w:lineRule="auto"/>
      </w:pPr>
      <w:r>
        <w:t xml:space="preserve">II. </w:t>
      </w:r>
      <w:r w:rsidR="005457F3" w:rsidRPr="00F5365C">
        <w:t>Z</w:t>
      </w:r>
      <w:r w:rsidR="00F47CFE" w:rsidRPr="00F5365C">
        <w:t>akl</w:t>
      </w:r>
      <w:r w:rsidR="005457F3" w:rsidRPr="00F5365C">
        <w:t>jučeni ugovori Općine Pirovac - 2017.</w:t>
      </w:r>
      <w:r>
        <w:t xml:space="preserve"> </w:t>
      </w:r>
      <w:r w:rsidR="005457F3" w:rsidRPr="00F5365C">
        <w:t>g</w:t>
      </w:r>
      <w:r>
        <w:t>odina</w:t>
      </w:r>
    </w:p>
    <w:p w:rsidR="002B7E44" w:rsidRDefault="00F47CFE" w:rsidP="002B7E44">
      <w:pPr>
        <w:pStyle w:val="BodyText"/>
        <w:tabs>
          <w:tab w:val="right" w:pos="7938"/>
        </w:tabs>
        <w:spacing w:line="288" w:lineRule="auto"/>
      </w:pPr>
      <w:r w:rsidRPr="00F5365C">
        <w:t>- ŠIBENIK MEDIA d.o.o.</w:t>
      </w:r>
      <w:r w:rsidR="002B7E44">
        <w:t xml:space="preserve"> </w:t>
      </w:r>
      <w:r w:rsidRPr="00F5365C">
        <w:t>Šibenik, Jurja Barakovića 2,</w:t>
      </w:r>
    </w:p>
    <w:p w:rsidR="00F47CFE" w:rsidRPr="00F5365C" w:rsidRDefault="002B7E44" w:rsidP="002B7E44">
      <w:pPr>
        <w:pStyle w:val="BodyText"/>
        <w:tabs>
          <w:tab w:val="right" w:pos="7938"/>
        </w:tabs>
        <w:spacing w:line="288" w:lineRule="auto"/>
      </w:pPr>
      <w:r>
        <w:t xml:space="preserve">  </w:t>
      </w:r>
      <w:r w:rsidR="00F47CFE" w:rsidRPr="00F5365C">
        <w:t xml:space="preserve">OIB: 79029068706                          </w:t>
      </w:r>
      <w:r>
        <w:tab/>
      </w:r>
      <w:r w:rsidR="00F47CFE" w:rsidRPr="00F5365C">
        <w:t xml:space="preserve">                              22.500,00 kn</w:t>
      </w:r>
      <w:r>
        <w:t>,</w:t>
      </w:r>
    </w:p>
    <w:p w:rsidR="00F47CFE" w:rsidRPr="00F5365C" w:rsidRDefault="00910427" w:rsidP="002B7E44">
      <w:pPr>
        <w:pStyle w:val="BodyText"/>
        <w:tabs>
          <w:tab w:val="right" w:pos="7938"/>
        </w:tabs>
        <w:spacing w:line="288" w:lineRule="auto"/>
      </w:pPr>
      <w:r>
        <w:t>- Obrt MEDIAN</w:t>
      </w:r>
      <w:r w:rsidR="00F47CFE" w:rsidRPr="00F5365C">
        <w:t xml:space="preserve"> Šibenik, Ivana Meštrovića 50</w:t>
      </w:r>
      <w:r>
        <w:t xml:space="preserve"> </w:t>
      </w:r>
      <w:r w:rsidR="00F47CFE" w:rsidRPr="00F5365C">
        <w:t>A,</w:t>
      </w:r>
    </w:p>
    <w:p w:rsidR="00F47CFE" w:rsidRPr="00F5365C" w:rsidRDefault="002B7E44" w:rsidP="002B7E44">
      <w:pPr>
        <w:pStyle w:val="BodyText"/>
        <w:tabs>
          <w:tab w:val="right" w:pos="7938"/>
        </w:tabs>
        <w:spacing w:line="288" w:lineRule="auto"/>
      </w:pPr>
      <w:r>
        <w:t xml:space="preserve">  </w:t>
      </w:r>
      <w:r w:rsidR="00F47CFE" w:rsidRPr="00F5365C">
        <w:t xml:space="preserve">OIB: 46105682870 </w:t>
      </w:r>
      <w:r>
        <w:tab/>
      </w:r>
      <w:r w:rsidR="00F47CFE" w:rsidRPr="00F5365C">
        <w:t xml:space="preserve">                                                        18.750,00 kn</w:t>
      </w:r>
      <w:r>
        <w:t>,</w:t>
      </w:r>
    </w:p>
    <w:p w:rsidR="00910427" w:rsidRDefault="00F47CFE" w:rsidP="00910427">
      <w:pPr>
        <w:pStyle w:val="BodyText"/>
        <w:tabs>
          <w:tab w:val="right" w:pos="7938"/>
        </w:tabs>
        <w:spacing w:line="288" w:lineRule="auto"/>
      </w:pPr>
      <w:r w:rsidRPr="00F5365C">
        <w:t>- RADIO RITAM d.o.o.</w:t>
      </w:r>
      <w:r w:rsidR="002B7E44">
        <w:t xml:space="preserve"> </w:t>
      </w:r>
      <w:r w:rsidRPr="00F5365C">
        <w:t>Šibenik, Stjepana Radića 24</w:t>
      </w:r>
      <w:r w:rsidR="002B7E44">
        <w:t>,</w:t>
      </w:r>
    </w:p>
    <w:p w:rsidR="00F47CFE" w:rsidRPr="00F5365C" w:rsidRDefault="00910427" w:rsidP="00910427">
      <w:pPr>
        <w:pStyle w:val="BodyText"/>
        <w:tabs>
          <w:tab w:val="right" w:pos="7938"/>
        </w:tabs>
        <w:spacing w:line="288" w:lineRule="auto"/>
      </w:pPr>
      <w:r>
        <w:t xml:space="preserve">  </w:t>
      </w:r>
      <w:r w:rsidR="00F47CFE" w:rsidRPr="00F5365C">
        <w:t xml:space="preserve">OIB: 48385608825  </w:t>
      </w:r>
      <w:r>
        <w:tab/>
      </w:r>
      <w:r w:rsidR="00F47CFE" w:rsidRPr="00F5365C">
        <w:t xml:space="preserve">                                                          15.000,00 kn</w:t>
      </w:r>
      <w:r>
        <w:t>,</w:t>
      </w:r>
    </w:p>
    <w:p w:rsidR="00AE7A2F" w:rsidRDefault="00AE7A2F" w:rsidP="00910427">
      <w:pPr>
        <w:pStyle w:val="BodyText"/>
        <w:tabs>
          <w:tab w:val="right" w:pos="7938"/>
        </w:tabs>
        <w:spacing w:line="288" w:lineRule="auto"/>
      </w:pPr>
    </w:p>
    <w:p w:rsidR="00AE7A2F" w:rsidRDefault="00AE7A2F" w:rsidP="00910427">
      <w:pPr>
        <w:pStyle w:val="BodyText"/>
        <w:tabs>
          <w:tab w:val="right" w:pos="7938"/>
        </w:tabs>
        <w:spacing w:line="288" w:lineRule="auto"/>
      </w:pPr>
    </w:p>
    <w:p w:rsidR="00910427" w:rsidRDefault="00F47CFE" w:rsidP="00910427">
      <w:pPr>
        <w:pStyle w:val="BodyText"/>
        <w:tabs>
          <w:tab w:val="right" w:pos="7938"/>
        </w:tabs>
        <w:spacing w:line="288" w:lineRule="auto"/>
      </w:pPr>
      <w:r w:rsidRPr="00F5365C">
        <w:lastRenderedPageBreak/>
        <w:t>- Obrt RUDINAPRESS Šibenik, 8.</w:t>
      </w:r>
      <w:r w:rsidR="00910427">
        <w:t xml:space="preserve"> </w:t>
      </w:r>
      <w:r w:rsidRPr="00F5365C">
        <w:t>dal. udarne brigade 18,</w:t>
      </w:r>
    </w:p>
    <w:p w:rsidR="00276921" w:rsidRPr="00F5365C" w:rsidRDefault="00910427" w:rsidP="00910427">
      <w:pPr>
        <w:pStyle w:val="BodyText"/>
        <w:tabs>
          <w:tab w:val="right" w:pos="7938"/>
        </w:tabs>
        <w:spacing w:line="288" w:lineRule="auto"/>
      </w:pPr>
      <w:r>
        <w:t xml:space="preserve">  </w:t>
      </w:r>
      <w:r w:rsidR="00F47CFE" w:rsidRPr="00F5365C">
        <w:t xml:space="preserve">OIB: 83694857142 </w:t>
      </w:r>
      <w:r>
        <w:tab/>
      </w:r>
      <w:r w:rsidR="00F47CFE" w:rsidRPr="00F5365C">
        <w:t xml:space="preserve">                                           </w:t>
      </w:r>
      <w:r w:rsidR="00276921" w:rsidRPr="00F5365C">
        <w:t xml:space="preserve">             24.000,00 kn</w:t>
      </w:r>
      <w:r>
        <w:t>.</w:t>
      </w:r>
      <w:r w:rsidR="00276921" w:rsidRPr="00F5365C">
        <w:t xml:space="preserve">   </w:t>
      </w:r>
    </w:p>
    <w:p w:rsidR="00276921" w:rsidRPr="00F5365C" w:rsidRDefault="00276921" w:rsidP="00276921">
      <w:pPr>
        <w:pStyle w:val="BodyText"/>
        <w:spacing w:line="288" w:lineRule="auto"/>
        <w:ind w:firstLine="708"/>
      </w:pPr>
    </w:p>
    <w:p w:rsidR="00556366" w:rsidRPr="00F5365C" w:rsidRDefault="00276921" w:rsidP="00276921">
      <w:pPr>
        <w:pStyle w:val="BodyText"/>
        <w:spacing w:line="288" w:lineRule="auto"/>
        <w:ind w:firstLine="708"/>
      </w:pPr>
      <w:r w:rsidRPr="00F5365C">
        <w:t xml:space="preserve">  </w:t>
      </w:r>
      <w:r w:rsidR="00556366" w:rsidRPr="00F5365C">
        <w:t>S poštovanjem,</w:t>
      </w:r>
    </w:p>
    <w:p w:rsidR="0039778A" w:rsidRPr="00F5365C" w:rsidRDefault="0039778A">
      <w:pPr>
        <w:pStyle w:val="BodyText"/>
        <w:ind w:left="4890"/>
        <w:jc w:val="center"/>
      </w:pPr>
    </w:p>
    <w:p w:rsidR="0039778A" w:rsidRPr="00F5365C" w:rsidRDefault="0039778A">
      <w:pPr>
        <w:pStyle w:val="BodyText"/>
        <w:ind w:left="4890"/>
        <w:jc w:val="center"/>
      </w:pPr>
    </w:p>
    <w:p w:rsidR="0039778A" w:rsidRPr="00F5365C" w:rsidRDefault="0039778A">
      <w:pPr>
        <w:pStyle w:val="BodyText"/>
        <w:ind w:left="4890"/>
        <w:jc w:val="center"/>
      </w:pPr>
    </w:p>
    <w:p w:rsidR="0039778A" w:rsidRPr="00F5365C" w:rsidRDefault="0039778A">
      <w:pPr>
        <w:pStyle w:val="BodyText"/>
        <w:ind w:left="4890"/>
        <w:jc w:val="center"/>
      </w:pPr>
    </w:p>
    <w:p w:rsidR="00556366" w:rsidRPr="00F5365C" w:rsidRDefault="00556366">
      <w:pPr>
        <w:pStyle w:val="BodyText"/>
        <w:ind w:left="4890"/>
        <w:jc w:val="center"/>
      </w:pPr>
      <w:r w:rsidRPr="00F5365C">
        <w:t>SLUŽBENI</w:t>
      </w:r>
      <w:r w:rsidR="0039778A" w:rsidRPr="00F5365C">
        <w:t>CA</w:t>
      </w:r>
      <w:r w:rsidRPr="00F5365C">
        <w:t xml:space="preserve"> ZA INFORMIRANJE:</w:t>
      </w:r>
    </w:p>
    <w:p w:rsidR="00556366" w:rsidRPr="00F5365C" w:rsidRDefault="00232155">
      <w:pPr>
        <w:pStyle w:val="BodyText"/>
        <w:ind w:left="4890"/>
        <w:jc w:val="center"/>
      </w:pPr>
      <w:r w:rsidRPr="00F5365C">
        <w:t>Marija Roca, v.</w:t>
      </w:r>
      <w:r w:rsidR="00F27B0D">
        <w:t xml:space="preserve"> </w:t>
      </w:r>
      <w:r w:rsidRPr="00F5365C">
        <w:t>r.</w:t>
      </w:r>
    </w:p>
    <w:p w:rsidR="00AE7A2F" w:rsidRDefault="00AE7A2F">
      <w:pPr>
        <w:pStyle w:val="BodyText"/>
      </w:pPr>
    </w:p>
    <w:p w:rsidR="00AE7A2F" w:rsidRDefault="00AE7A2F">
      <w:pPr>
        <w:pStyle w:val="BodyText"/>
      </w:pPr>
    </w:p>
    <w:p w:rsidR="00556366" w:rsidRPr="00F5365C" w:rsidRDefault="00556366">
      <w:pPr>
        <w:pStyle w:val="BodyText"/>
      </w:pPr>
      <w:r w:rsidRPr="00F5365C">
        <w:t>DOSTAVITI:</w:t>
      </w:r>
    </w:p>
    <w:p w:rsidR="00AB6183" w:rsidRPr="00F5365C" w:rsidRDefault="00556366" w:rsidP="00034B65">
      <w:pPr>
        <w:pStyle w:val="BodyText"/>
        <w:numPr>
          <w:ilvl w:val="0"/>
          <w:numId w:val="2"/>
        </w:numPr>
      </w:pPr>
      <w:r w:rsidRPr="00F5365C">
        <w:t>Naslovu</w:t>
      </w:r>
      <w:r w:rsidR="00AB6183" w:rsidRPr="00F5365C">
        <w:t xml:space="preserve"> (</w:t>
      </w:r>
      <w:r w:rsidR="00F27B0D">
        <w:t>e-</w:t>
      </w:r>
      <w:r w:rsidR="00AB6183" w:rsidRPr="00F5365C">
        <w:t>mail)</w:t>
      </w:r>
      <w:r w:rsidR="00AE7A2F">
        <w:t>,</w:t>
      </w:r>
    </w:p>
    <w:p w:rsidR="000B5F11" w:rsidRPr="00F5365C" w:rsidRDefault="00556366" w:rsidP="00AB6183">
      <w:pPr>
        <w:pStyle w:val="BodyText"/>
        <w:numPr>
          <w:ilvl w:val="0"/>
          <w:numId w:val="2"/>
        </w:numPr>
      </w:pPr>
      <w:r w:rsidRPr="00F5365C">
        <w:t>Pismohrana – ovdje</w:t>
      </w:r>
      <w:r w:rsidR="00AE7A2F">
        <w:t>.</w:t>
      </w:r>
    </w:p>
    <w:sectPr w:rsidR="000B5F11" w:rsidRPr="00F5365C" w:rsidSect="00A46A93">
      <w:pgSz w:w="11906" w:h="16838"/>
      <w:pgMar w:top="1440" w:right="1797" w:bottom="1098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6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96F39"/>
    <w:rsid w:val="00030924"/>
    <w:rsid w:val="00034B65"/>
    <w:rsid w:val="000540D8"/>
    <w:rsid w:val="00077E46"/>
    <w:rsid w:val="0009193E"/>
    <w:rsid w:val="000B5F11"/>
    <w:rsid w:val="001227CF"/>
    <w:rsid w:val="00132362"/>
    <w:rsid w:val="001F586B"/>
    <w:rsid w:val="00232155"/>
    <w:rsid w:val="00245109"/>
    <w:rsid w:val="00276921"/>
    <w:rsid w:val="002B7E44"/>
    <w:rsid w:val="002C33AE"/>
    <w:rsid w:val="003752B1"/>
    <w:rsid w:val="0039778A"/>
    <w:rsid w:val="003C40F8"/>
    <w:rsid w:val="003D23E5"/>
    <w:rsid w:val="003F1B25"/>
    <w:rsid w:val="00422525"/>
    <w:rsid w:val="004728F9"/>
    <w:rsid w:val="004C4808"/>
    <w:rsid w:val="005457F3"/>
    <w:rsid w:val="00556366"/>
    <w:rsid w:val="005942DF"/>
    <w:rsid w:val="006062C7"/>
    <w:rsid w:val="00610A66"/>
    <w:rsid w:val="006D4690"/>
    <w:rsid w:val="00702378"/>
    <w:rsid w:val="007159E5"/>
    <w:rsid w:val="00723231"/>
    <w:rsid w:val="00732D54"/>
    <w:rsid w:val="00775A68"/>
    <w:rsid w:val="007A0851"/>
    <w:rsid w:val="007D0EB9"/>
    <w:rsid w:val="007E01B0"/>
    <w:rsid w:val="00861767"/>
    <w:rsid w:val="00870387"/>
    <w:rsid w:val="00910427"/>
    <w:rsid w:val="00A35C07"/>
    <w:rsid w:val="00A46A93"/>
    <w:rsid w:val="00A82156"/>
    <w:rsid w:val="00AB6183"/>
    <w:rsid w:val="00AE088F"/>
    <w:rsid w:val="00AE7A2F"/>
    <w:rsid w:val="00B237B5"/>
    <w:rsid w:val="00B96F39"/>
    <w:rsid w:val="00BE4055"/>
    <w:rsid w:val="00C503BA"/>
    <w:rsid w:val="00C96CC4"/>
    <w:rsid w:val="00CF5F9B"/>
    <w:rsid w:val="00DC6BED"/>
    <w:rsid w:val="00E8022C"/>
    <w:rsid w:val="00E974DF"/>
    <w:rsid w:val="00F27B0D"/>
    <w:rsid w:val="00F352A3"/>
    <w:rsid w:val="00F47CFE"/>
    <w:rsid w:val="00F5365C"/>
    <w:rsid w:val="00FD3569"/>
    <w:rsid w:val="00FF4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A93"/>
    <w:pPr>
      <w:suppressAutoHyphens/>
    </w:pPr>
    <w:rPr>
      <w:sz w:val="24"/>
      <w:szCs w:val="24"/>
      <w:lang w:eastAsia="zh-CN"/>
    </w:rPr>
  </w:style>
  <w:style w:type="paragraph" w:styleId="Heading2">
    <w:name w:val="heading 2"/>
    <w:basedOn w:val="Normal"/>
    <w:next w:val="BodyText"/>
    <w:qFormat/>
    <w:rsid w:val="00A46A93"/>
    <w:pPr>
      <w:tabs>
        <w:tab w:val="num" w:pos="0"/>
      </w:tabs>
      <w:spacing w:before="280" w:after="280"/>
      <w:ind w:left="576" w:hanging="576"/>
      <w:outlineLvl w:val="1"/>
    </w:pPr>
    <w:rPr>
      <w:b/>
      <w:bCs/>
      <w:sz w:val="36"/>
      <w:szCs w:val="36"/>
      <w:lang w:val="en-US"/>
    </w:rPr>
  </w:style>
  <w:style w:type="paragraph" w:styleId="Heading3">
    <w:name w:val="heading 3"/>
    <w:basedOn w:val="Normal"/>
    <w:next w:val="BodyText"/>
    <w:qFormat/>
    <w:rsid w:val="00A46A93"/>
    <w:pPr>
      <w:tabs>
        <w:tab w:val="num" w:pos="0"/>
      </w:tabs>
      <w:spacing w:before="280" w:after="280"/>
      <w:ind w:left="720" w:hanging="720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46A93"/>
    <w:rPr>
      <w:color w:val="000080"/>
      <w:u w:val="single"/>
    </w:rPr>
  </w:style>
  <w:style w:type="paragraph" w:customStyle="1" w:styleId="Zaglavlje1">
    <w:name w:val="Zaglavlje1"/>
    <w:basedOn w:val="Normal"/>
    <w:next w:val="BodyText"/>
    <w:rsid w:val="00A46A9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A46A93"/>
    <w:pPr>
      <w:jc w:val="both"/>
    </w:pPr>
  </w:style>
  <w:style w:type="paragraph" w:styleId="List">
    <w:name w:val="List"/>
    <w:basedOn w:val="BodyText"/>
    <w:rsid w:val="00A46A93"/>
    <w:rPr>
      <w:rFonts w:cs="Mangal"/>
    </w:rPr>
  </w:style>
  <w:style w:type="paragraph" w:styleId="Caption">
    <w:name w:val="caption"/>
    <w:basedOn w:val="Normal"/>
    <w:qFormat/>
    <w:rsid w:val="00A46A9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A46A93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A46A93"/>
    <w:pPr>
      <w:tabs>
        <w:tab w:val="center" w:pos="4320"/>
        <w:tab w:val="right" w:pos="8640"/>
      </w:tabs>
      <w:autoSpaceDE w:val="0"/>
    </w:pPr>
    <w:rPr>
      <w:sz w:val="20"/>
      <w:szCs w:val="20"/>
    </w:rPr>
  </w:style>
  <w:style w:type="paragraph" w:styleId="NormalWeb">
    <w:name w:val="Normal (Web)"/>
    <w:basedOn w:val="Normal"/>
    <w:rsid w:val="00A46A93"/>
    <w:pPr>
      <w:spacing w:before="280" w:after="280"/>
    </w:pPr>
    <w:rPr>
      <w:lang w:val="en-US"/>
    </w:rPr>
  </w:style>
  <w:style w:type="paragraph" w:customStyle="1" w:styleId="FrameContents">
    <w:name w:val="Frame Contents"/>
    <w:basedOn w:val="BodyText"/>
    <w:rsid w:val="00A46A93"/>
  </w:style>
  <w:style w:type="paragraph" w:styleId="BalloonText">
    <w:name w:val="Balloon Text"/>
    <w:basedOn w:val="Normal"/>
    <w:link w:val="BalloonTextChar"/>
    <w:uiPriority w:val="99"/>
    <w:semiHidden/>
    <w:unhideWhenUsed/>
    <w:rsid w:val="006D4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690"/>
    <w:rPr>
      <w:rFonts w:ascii="Tahoma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30924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Komunalno redarstvo Općina Pirovac podsjeća sve političke stranke, koje će sudjelovati u predizbornoj kampanji, na obvezu i pr</vt:lpstr>
      <vt:lpstr>Komunalno redarstvo Općina Pirovac podsjeća sve političke stranke, koje će sudjelovati u predizbornoj kampanji, na obvezu i pr</vt:lpstr>
    </vt:vector>
  </TitlesOfParts>
  <Company>Grizli777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Komunalno redarstvo Općina Pirovac podsjeća sve političke stranke, koje će sudjelovati u predizbornoj kampanji, na obvezu i pr</dc:title>
  <dc:creator>korisnik</dc:creator>
  <cp:lastModifiedBy>Marija</cp:lastModifiedBy>
  <cp:revision>2</cp:revision>
  <cp:lastPrinted>2017-11-03T12:40:00Z</cp:lastPrinted>
  <dcterms:created xsi:type="dcterms:W3CDTF">2017-11-03T13:00:00Z</dcterms:created>
  <dcterms:modified xsi:type="dcterms:W3CDTF">2017-11-03T13:00:00Z</dcterms:modified>
</cp:coreProperties>
</file>