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69" w:rsidRDefault="00E93969" w:rsidP="00E93969">
      <w:pPr>
        <w:pStyle w:val="Naslov1"/>
      </w:pPr>
      <w:r>
        <w:t xml:space="preserve">                  </w:t>
      </w:r>
      <w:r>
        <w:object w:dxaOrig="3615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37.35pt" o:ole="">
            <v:imagedata r:id="rId5" o:title=""/>
          </v:shape>
          <o:OLEObject Type="Embed" ProgID="PBrush" ShapeID="_x0000_i1025" DrawAspect="Content" ObjectID="_1521348348" r:id="rId6"/>
        </w:object>
      </w:r>
      <w:r>
        <w:t xml:space="preserve">         </w:t>
      </w:r>
    </w:p>
    <w:p w:rsidR="00E93969" w:rsidRDefault="00E93969" w:rsidP="00E93969">
      <w:pPr>
        <w:pStyle w:val="Naslov1"/>
        <w:rPr>
          <w:sz w:val="22"/>
        </w:rPr>
      </w:pPr>
      <w:r>
        <w:rPr>
          <w:sz w:val="22"/>
        </w:rPr>
        <w:t xml:space="preserve">         REPUBLIKA HRVATSKA</w:t>
      </w:r>
    </w:p>
    <w:p w:rsidR="00E93969" w:rsidRPr="00315685" w:rsidRDefault="00E93969" w:rsidP="00E93969">
      <w:pPr>
        <w:spacing w:after="0"/>
        <w:rPr>
          <w:b/>
          <w:bCs/>
          <w:szCs w:val="20"/>
        </w:rPr>
      </w:pPr>
      <w:r>
        <w:rPr>
          <w:b/>
          <w:bCs/>
        </w:rPr>
        <w:t xml:space="preserve">     BRODSKO-POSAVSKA ŽUPANIJA</w:t>
      </w:r>
    </w:p>
    <w:p w:rsidR="00E93969" w:rsidRDefault="00E93969" w:rsidP="00E93969">
      <w:pPr>
        <w:spacing w:after="0"/>
        <w:rPr>
          <w:b/>
          <w:bCs/>
        </w:rPr>
      </w:pPr>
      <w:r>
        <w:rPr>
          <w:b/>
          <w:bCs/>
        </w:rPr>
        <w:t xml:space="preserve">                             </w:t>
      </w:r>
      <w:r>
        <w:rPr>
          <w:b/>
          <w:bCs/>
          <w:noProof/>
          <w:lang w:eastAsia="hr-HR"/>
        </w:rPr>
        <w:drawing>
          <wp:inline distT="0" distB="0" distL="0" distR="0">
            <wp:extent cx="224287" cy="293297"/>
            <wp:effectExtent l="19050" t="0" r="4313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9" cy="29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</w:p>
    <w:p w:rsidR="00E93969" w:rsidRDefault="00E93969" w:rsidP="00E93969">
      <w:pPr>
        <w:spacing w:after="0"/>
        <w:rPr>
          <w:b/>
          <w:bCs/>
        </w:rPr>
      </w:pPr>
      <w:r>
        <w:rPr>
          <w:b/>
          <w:bCs/>
        </w:rPr>
        <w:t xml:space="preserve">              OPĆINA PODCRKAVLJE</w:t>
      </w:r>
    </w:p>
    <w:p w:rsidR="00E93969" w:rsidRPr="00E93969" w:rsidRDefault="00E93969" w:rsidP="00E93969">
      <w:pPr>
        <w:spacing w:after="0"/>
        <w:rPr>
          <w:b/>
        </w:rPr>
      </w:pPr>
      <w:r>
        <w:t xml:space="preserve">                   </w:t>
      </w:r>
      <w:r w:rsidRPr="00E93969">
        <w:rPr>
          <w:b/>
        </w:rPr>
        <w:t xml:space="preserve">OPĆINSKO VIJEĆE         </w:t>
      </w:r>
    </w:p>
    <w:p w:rsidR="00E93969" w:rsidRPr="00315685" w:rsidRDefault="00E93969" w:rsidP="00E93969">
      <w:pPr>
        <w:pStyle w:val="Naslov3"/>
        <w:rPr>
          <w:i/>
          <w:iCs/>
          <w:sz w:val="20"/>
          <w:lang w:val="hr-HR"/>
        </w:rPr>
      </w:pPr>
      <w:proofErr w:type="spellStart"/>
      <w:r>
        <w:rPr>
          <w:i/>
          <w:iCs/>
          <w:sz w:val="20"/>
          <w:lang w:val="de-DE"/>
        </w:rPr>
        <w:t>Trg</w:t>
      </w:r>
      <w:proofErr w:type="spellEnd"/>
      <w:r w:rsidRPr="00315685">
        <w:rPr>
          <w:i/>
          <w:iCs/>
          <w:sz w:val="20"/>
          <w:lang w:val="hr-HR"/>
        </w:rPr>
        <w:t xml:space="preserve"> 108. </w:t>
      </w:r>
      <w:proofErr w:type="spellStart"/>
      <w:r>
        <w:rPr>
          <w:i/>
          <w:iCs/>
          <w:sz w:val="20"/>
          <w:lang w:val="de-DE"/>
        </w:rPr>
        <w:t>brigade</w:t>
      </w:r>
      <w:proofErr w:type="spellEnd"/>
      <w:r w:rsidRPr="00315685">
        <w:rPr>
          <w:i/>
          <w:iCs/>
          <w:sz w:val="20"/>
          <w:lang w:val="hr-HR"/>
        </w:rPr>
        <w:t xml:space="preserve"> </w:t>
      </w:r>
      <w:r>
        <w:rPr>
          <w:i/>
          <w:iCs/>
          <w:sz w:val="20"/>
          <w:lang w:val="de-DE"/>
        </w:rPr>
        <w:t>ZNG</w:t>
      </w:r>
      <w:r w:rsidRPr="00315685">
        <w:rPr>
          <w:i/>
          <w:iCs/>
          <w:sz w:val="20"/>
          <w:lang w:val="hr-HR"/>
        </w:rPr>
        <w:t xml:space="preserve"> </w:t>
      </w:r>
      <w:proofErr w:type="spellStart"/>
      <w:r>
        <w:rPr>
          <w:i/>
          <w:iCs/>
          <w:sz w:val="20"/>
          <w:lang w:val="de-DE"/>
        </w:rPr>
        <w:t>br</w:t>
      </w:r>
      <w:proofErr w:type="spellEnd"/>
      <w:r w:rsidRPr="00315685">
        <w:rPr>
          <w:i/>
          <w:iCs/>
          <w:sz w:val="20"/>
          <w:lang w:val="hr-HR"/>
        </w:rPr>
        <w:t xml:space="preserve">. 11; 35201 </w:t>
      </w:r>
      <w:proofErr w:type="spellStart"/>
      <w:r>
        <w:rPr>
          <w:i/>
          <w:iCs/>
          <w:sz w:val="20"/>
          <w:lang w:val="de-DE"/>
        </w:rPr>
        <w:t>Podcrkavlje</w:t>
      </w:r>
      <w:proofErr w:type="spellEnd"/>
    </w:p>
    <w:p w:rsidR="00E93969" w:rsidRPr="00315685" w:rsidRDefault="00E93969" w:rsidP="00E93969">
      <w:pPr>
        <w:pStyle w:val="Naslov3"/>
        <w:rPr>
          <w:i/>
          <w:iCs/>
          <w:sz w:val="20"/>
          <w:lang w:val="hr-HR"/>
        </w:rPr>
      </w:pPr>
      <w:r w:rsidRPr="00315685">
        <w:rPr>
          <w:i/>
          <w:iCs/>
          <w:sz w:val="20"/>
          <w:lang w:val="hr-HR"/>
        </w:rPr>
        <w:t xml:space="preserve"> </w:t>
      </w:r>
      <w:proofErr w:type="spellStart"/>
      <w:r>
        <w:rPr>
          <w:i/>
          <w:iCs/>
          <w:sz w:val="20"/>
          <w:lang w:val="de-DE"/>
        </w:rPr>
        <w:t>tel</w:t>
      </w:r>
      <w:proofErr w:type="spellEnd"/>
      <w:r w:rsidRPr="00315685">
        <w:rPr>
          <w:i/>
          <w:iCs/>
          <w:sz w:val="20"/>
          <w:lang w:val="hr-HR"/>
        </w:rPr>
        <w:t>./</w:t>
      </w:r>
      <w:r>
        <w:rPr>
          <w:i/>
          <w:iCs/>
          <w:sz w:val="20"/>
          <w:lang w:val="de-DE"/>
        </w:rPr>
        <w:t>fax</w:t>
      </w:r>
      <w:r w:rsidRPr="00315685">
        <w:rPr>
          <w:i/>
          <w:iCs/>
          <w:sz w:val="20"/>
          <w:lang w:val="hr-HR"/>
        </w:rPr>
        <w:t>.035/221-112;</w:t>
      </w:r>
      <w:r>
        <w:rPr>
          <w:i/>
          <w:iCs/>
          <w:sz w:val="20"/>
          <w:lang w:val="hr-HR"/>
        </w:rPr>
        <w:t xml:space="preserve"> </w:t>
      </w:r>
      <w:r w:rsidRPr="00315685">
        <w:rPr>
          <w:i/>
          <w:iCs/>
          <w:sz w:val="20"/>
          <w:lang w:val="hr-HR"/>
        </w:rPr>
        <w:t xml:space="preserve">221-109 </w:t>
      </w:r>
    </w:p>
    <w:p w:rsidR="00E93969" w:rsidRPr="00315685" w:rsidRDefault="00E93969" w:rsidP="00E93969">
      <w:pPr>
        <w:spacing w:after="0"/>
        <w:rPr>
          <w:i/>
          <w:iCs/>
        </w:rPr>
      </w:pPr>
      <w:r>
        <w:rPr>
          <w:i/>
          <w:iCs/>
          <w:lang w:val="de-DE"/>
        </w:rPr>
        <w:t>e</w:t>
      </w:r>
      <w:r w:rsidRPr="00315685">
        <w:rPr>
          <w:i/>
          <w:iCs/>
        </w:rPr>
        <w:t>-</w:t>
      </w:r>
      <w:proofErr w:type="spellStart"/>
      <w:r>
        <w:rPr>
          <w:i/>
          <w:iCs/>
          <w:lang w:val="de-DE"/>
        </w:rPr>
        <w:t>mail</w:t>
      </w:r>
      <w:proofErr w:type="spellEnd"/>
      <w:r w:rsidRPr="00315685">
        <w:rPr>
          <w:i/>
          <w:iCs/>
        </w:rPr>
        <w:t xml:space="preserve">: </w:t>
      </w:r>
      <w:hyperlink r:id="rId8" w:history="1">
        <w:r>
          <w:rPr>
            <w:rStyle w:val="Hiperveza"/>
            <w:i/>
            <w:iCs/>
            <w:lang w:val="de-DE"/>
          </w:rPr>
          <w:t>opcina</w:t>
        </w:r>
        <w:r w:rsidRPr="00315685">
          <w:rPr>
            <w:rStyle w:val="Hiperveza"/>
            <w:i/>
            <w:iCs/>
          </w:rPr>
          <w:t>-</w:t>
        </w:r>
        <w:r>
          <w:rPr>
            <w:rStyle w:val="Hiperveza"/>
            <w:i/>
            <w:iCs/>
            <w:lang w:val="de-DE"/>
          </w:rPr>
          <w:t>podcrkavlje</w:t>
        </w:r>
        <w:r w:rsidRPr="00315685">
          <w:rPr>
            <w:rStyle w:val="Hiperveza"/>
            <w:i/>
            <w:iCs/>
          </w:rPr>
          <w:t>@</w:t>
        </w:r>
        <w:r>
          <w:rPr>
            <w:rStyle w:val="Hiperveza"/>
            <w:i/>
            <w:iCs/>
            <w:lang w:val="de-DE"/>
          </w:rPr>
          <w:t>sb</w:t>
        </w:r>
        <w:r w:rsidRPr="00315685">
          <w:rPr>
            <w:rStyle w:val="Hiperveza"/>
            <w:i/>
            <w:iCs/>
          </w:rPr>
          <w:t>.</w:t>
        </w:r>
        <w:r>
          <w:rPr>
            <w:rStyle w:val="Hiperveza"/>
            <w:i/>
            <w:iCs/>
            <w:lang w:val="de-DE"/>
          </w:rPr>
          <w:t>t</w:t>
        </w:r>
        <w:r w:rsidRPr="00315685">
          <w:rPr>
            <w:rStyle w:val="Hiperveza"/>
            <w:i/>
            <w:iCs/>
          </w:rPr>
          <w:t>-</w:t>
        </w:r>
        <w:r>
          <w:rPr>
            <w:rStyle w:val="Hiperveza"/>
            <w:i/>
            <w:iCs/>
            <w:lang w:val="de-DE"/>
          </w:rPr>
          <w:t>com</w:t>
        </w:r>
        <w:r w:rsidRPr="00315685">
          <w:rPr>
            <w:rStyle w:val="Hiperveza"/>
            <w:i/>
            <w:iCs/>
          </w:rPr>
          <w:t>.</w:t>
        </w:r>
        <w:r>
          <w:rPr>
            <w:rStyle w:val="Hiperveza"/>
            <w:i/>
            <w:iCs/>
            <w:lang w:val="de-DE"/>
          </w:rPr>
          <w:t>hr</w:t>
        </w:r>
      </w:hyperlink>
    </w:p>
    <w:p w:rsidR="00E93969" w:rsidRDefault="00E93969" w:rsidP="00E93969">
      <w:pPr>
        <w:spacing w:after="0"/>
        <w:rPr>
          <w:b/>
        </w:rPr>
      </w:pPr>
      <w:r>
        <w:rPr>
          <w:b/>
        </w:rPr>
        <w:t>MB 2586975</w:t>
      </w:r>
    </w:p>
    <w:p w:rsidR="00E93969" w:rsidRDefault="00E93969" w:rsidP="00E93969">
      <w:pPr>
        <w:spacing w:after="0"/>
        <w:rPr>
          <w:b/>
        </w:rPr>
      </w:pPr>
      <w:r>
        <w:rPr>
          <w:b/>
        </w:rPr>
        <w:t>OIB 39613161208</w:t>
      </w:r>
    </w:p>
    <w:p w:rsidR="00E93969" w:rsidRPr="00315685" w:rsidRDefault="00E93969" w:rsidP="00E93969">
      <w:pPr>
        <w:spacing w:after="0"/>
        <w:rPr>
          <w:i/>
          <w:iCs/>
        </w:rPr>
      </w:pPr>
    </w:p>
    <w:p w:rsidR="00E93969" w:rsidRDefault="00E93969" w:rsidP="00E93969">
      <w:pPr>
        <w:spacing w:after="0"/>
      </w:pPr>
      <w:r>
        <w:rPr>
          <w:lang w:val="de-DE"/>
        </w:rPr>
        <w:t>KLASA</w:t>
      </w:r>
      <w:r>
        <w:t>: 402-08/16-01/</w:t>
      </w:r>
    </w:p>
    <w:p w:rsidR="00E93969" w:rsidRPr="00315685" w:rsidRDefault="00E93969" w:rsidP="00E93969">
      <w:pPr>
        <w:spacing w:after="0"/>
      </w:pPr>
      <w:r>
        <w:rPr>
          <w:lang w:val="de-DE"/>
        </w:rPr>
        <w:t>URBROJ</w:t>
      </w:r>
      <w:r w:rsidRPr="00315685">
        <w:t>: 2178/13-0</w:t>
      </w:r>
      <w:r w:rsidR="00705515">
        <w:t>1</w:t>
      </w:r>
      <w:r w:rsidRPr="00315685">
        <w:t>-1</w:t>
      </w:r>
      <w:r>
        <w:t>6</w:t>
      </w:r>
      <w:r w:rsidRPr="00315685">
        <w:t>-</w:t>
      </w:r>
      <w:r>
        <w:t>1</w:t>
      </w:r>
    </w:p>
    <w:p w:rsidR="00E93969" w:rsidRDefault="00DC2E06" w:rsidP="00E93969">
      <w:pPr>
        <w:spacing w:after="0"/>
      </w:pPr>
      <w:proofErr w:type="spellStart"/>
      <w:r>
        <w:t>Podcrkavlje</w:t>
      </w:r>
      <w:proofErr w:type="spellEnd"/>
      <w:r>
        <w:t xml:space="preserve">, </w:t>
      </w:r>
      <w:r w:rsidR="00E93969">
        <w:t xml:space="preserve"> 2016.</w:t>
      </w:r>
    </w:p>
    <w:p w:rsidR="00E93969" w:rsidRDefault="00E93969" w:rsidP="00E93969">
      <w:pPr>
        <w:pStyle w:val="Default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115D1E" w:rsidRPr="00115D1E" w:rsidRDefault="00115D1E" w:rsidP="00E93969">
      <w:pPr>
        <w:pStyle w:val="Default"/>
        <w:ind w:firstLine="708"/>
        <w:jc w:val="right"/>
        <w:rPr>
          <w:rFonts w:ascii="Times New Roman" w:hAnsi="Times New Roman" w:cs="Times New Roman"/>
          <w:b/>
          <w:u w:val="single"/>
        </w:rPr>
      </w:pPr>
      <w:r w:rsidRPr="00115D1E">
        <w:rPr>
          <w:rFonts w:ascii="Times New Roman" w:hAnsi="Times New Roman" w:cs="Times New Roman"/>
          <w:b/>
          <w:u w:val="single"/>
        </w:rPr>
        <w:t>PRIJEDLOG</w:t>
      </w:r>
    </w:p>
    <w:p w:rsidR="00115D1E" w:rsidRDefault="00115D1E" w:rsidP="00AB79EA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EB441C" w:rsidRPr="00597A58" w:rsidRDefault="00EB441C" w:rsidP="00AB79E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7A58">
        <w:rPr>
          <w:rFonts w:ascii="Times New Roman" w:hAnsi="Times New Roman" w:cs="Times New Roman"/>
          <w:sz w:val="22"/>
          <w:szCs w:val="22"/>
        </w:rPr>
        <w:t xml:space="preserve">Na temelju članka 31. </w:t>
      </w:r>
      <w:r w:rsidR="00C9734A" w:rsidRPr="00597A58">
        <w:rPr>
          <w:rFonts w:ascii="Times New Roman" w:hAnsi="Times New Roman" w:cs="Times New Roman"/>
          <w:sz w:val="22"/>
          <w:szCs w:val="22"/>
        </w:rPr>
        <w:t>s</w:t>
      </w:r>
      <w:r w:rsidRPr="00597A58">
        <w:rPr>
          <w:rFonts w:ascii="Times New Roman" w:hAnsi="Times New Roman" w:cs="Times New Roman"/>
          <w:sz w:val="22"/>
          <w:szCs w:val="22"/>
        </w:rPr>
        <w:t xml:space="preserve">tavak 2. </w:t>
      </w:r>
      <w:r w:rsidR="003E671F" w:rsidRPr="00597A58">
        <w:rPr>
          <w:rFonts w:ascii="Times New Roman" w:hAnsi="Times New Roman" w:cs="Times New Roman"/>
          <w:sz w:val="22"/>
          <w:szCs w:val="22"/>
        </w:rPr>
        <w:t>Zakona o lokalnoj i pod</w:t>
      </w:r>
      <w:r w:rsidR="0079459F" w:rsidRPr="00597A58">
        <w:rPr>
          <w:rFonts w:ascii="Times New Roman" w:hAnsi="Times New Roman" w:cs="Times New Roman"/>
          <w:sz w:val="22"/>
          <w:szCs w:val="22"/>
        </w:rPr>
        <w:t xml:space="preserve">ručnoj (regionalnoj) samoupravi </w:t>
      </w:r>
      <w:r w:rsidR="0028676B" w:rsidRPr="00597A58">
        <w:rPr>
          <w:rFonts w:ascii="Times New Roman" w:hAnsi="Times New Roman" w:cs="Times New Roman"/>
          <w:sz w:val="22"/>
          <w:szCs w:val="22"/>
        </w:rPr>
        <w:t xml:space="preserve"> </w:t>
      </w:r>
      <w:r w:rsidR="003E671F" w:rsidRPr="00597A58">
        <w:rPr>
          <w:rFonts w:ascii="Times New Roman" w:hAnsi="Times New Roman" w:cs="Times New Roman"/>
          <w:sz w:val="22"/>
          <w:szCs w:val="22"/>
        </w:rPr>
        <w:t>(„Narodne novine“</w:t>
      </w:r>
      <w:r w:rsidR="0079459F" w:rsidRPr="00597A58">
        <w:rPr>
          <w:rFonts w:ascii="Times New Roman" w:hAnsi="Times New Roman" w:cs="Times New Roman"/>
          <w:sz w:val="22"/>
          <w:szCs w:val="22"/>
        </w:rPr>
        <w:t xml:space="preserve"> 33/01, 60/01, 129/05, 109/07, 125/08, 36/09, 150/11, 144/12, 19/13 i 137/15) </w:t>
      </w:r>
      <w:r w:rsidR="00FB6C8D" w:rsidRPr="00597A58">
        <w:rPr>
          <w:rFonts w:ascii="Times New Roman" w:hAnsi="Times New Roman" w:cs="Times New Roman"/>
          <w:sz w:val="22"/>
          <w:szCs w:val="22"/>
        </w:rPr>
        <w:t xml:space="preserve"> </w:t>
      </w:r>
      <w:r w:rsidR="0079459F" w:rsidRPr="00597A58">
        <w:rPr>
          <w:rFonts w:ascii="Times New Roman" w:hAnsi="Times New Roman" w:cs="Times New Roman"/>
          <w:sz w:val="22"/>
          <w:szCs w:val="22"/>
        </w:rPr>
        <w:t xml:space="preserve">i članka 32. </w:t>
      </w:r>
      <w:r w:rsidRPr="00597A58">
        <w:rPr>
          <w:rFonts w:ascii="Times New Roman" w:hAnsi="Times New Roman" w:cs="Times New Roman"/>
          <w:sz w:val="22"/>
          <w:szCs w:val="22"/>
        </w:rPr>
        <w:t xml:space="preserve"> Statuta Općine </w:t>
      </w:r>
      <w:proofErr w:type="spellStart"/>
      <w:r w:rsidRPr="00597A58">
        <w:rPr>
          <w:rFonts w:ascii="Times New Roman" w:hAnsi="Times New Roman" w:cs="Times New Roman"/>
          <w:sz w:val="22"/>
          <w:szCs w:val="22"/>
        </w:rPr>
        <w:t>Podcrkavlje</w:t>
      </w:r>
      <w:proofErr w:type="spellEnd"/>
      <w:r w:rsidRPr="00597A58">
        <w:rPr>
          <w:rFonts w:ascii="Times New Roman" w:hAnsi="Times New Roman" w:cs="Times New Roman"/>
          <w:sz w:val="22"/>
          <w:szCs w:val="22"/>
        </w:rPr>
        <w:t xml:space="preserve"> („Službeni vjesnik Brodsko-posavske županije“ br. 4/13), Općinsko vijeće </w:t>
      </w:r>
      <w:r w:rsidR="00AB79EA" w:rsidRPr="00597A58">
        <w:rPr>
          <w:rFonts w:ascii="Times New Roman" w:hAnsi="Times New Roman" w:cs="Times New Roman"/>
          <w:sz w:val="22"/>
          <w:szCs w:val="22"/>
        </w:rPr>
        <w:t xml:space="preserve">Općine </w:t>
      </w:r>
      <w:proofErr w:type="spellStart"/>
      <w:r w:rsidR="00AB79EA" w:rsidRPr="00597A58">
        <w:rPr>
          <w:rFonts w:ascii="Times New Roman" w:hAnsi="Times New Roman" w:cs="Times New Roman"/>
          <w:sz w:val="22"/>
          <w:szCs w:val="22"/>
        </w:rPr>
        <w:t>Podcrkavlje</w:t>
      </w:r>
      <w:proofErr w:type="spellEnd"/>
      <w:r w:rsidR="00AB79EA" w:rsidRPr="00597A58">
        <w:rPr>
          <w:rFonts w:ascii="Times New Roman" w:hAnsi="Times New Roman" w:cs="Times New Roman"/>
          <w:sz w:val="22"/>
          <w:szCs w:val="22"/>
        </w:rPr>
        <w:t xml:space="preserve">  na svojoj 22</w:t>
      </w:r>
      <w:r w:rsidRPr="00597A58">
        <w:rPr>
          <w:rFonts w:ascii="Times New Roman" w:hAnsi="Times New Roman" w:cs="Times New Roman"/>
          <w:sz w:val="22"/>
          <w:szCs w:val="22"/>
        </w:rPr>
        <w:t>. s</w:t>
      </w:r>
      <w:r w:rsidR="002B27D7" w:rsidRPr="00597A58">
        <w:rPr>
          <w:rFonts w:ascii="Times New Roman" w:hAnsi="Times New Roman" w:cs="Times New Roman"/>
          <w:sz w:val="22"/>
          <w:szCs w:val="22"/>
        </w:rPr>
        <w:t>jednici, održanoj dana ________</w:t>
      </w:r>
      <w:r w:rsidRPr="00597A58">
        <w:rPr>
          <w:rFonts w:ascii="Times New Roman" w:hAnsi="Times New Roman" w:cs="Times New Roman"/>
          <w:sz w:val="22"/>
          <w:szCs w:val="22"/>
        </w:rPr>
        <w:t xml:space="preserve"> </w:t>
      </w:r>
      <w:r w:rsidR="002B27D7" w:rsidRPr="00597A58">
        <w:rPr>
          <w:rFonts w:ascii="Times New Roman" w:hAnsi="Times New Roman" w:cs="Times New Roman"/>
          <w:sz w:val="22"/>
          <w:szCs w:val="22"/>
        </w:rPr>
        <w:t xml:space="preserve"> </w:t>
      </w:r>
      <w:r w:rsidRPr="00597A58">
        <w:rPr>
          <w:rFonts w:ascii="Times New Roman" w:hAnsi="Times New Roman" w:cs="Times New Roman"/>
          <w:sz w:val="22"/>
          <w:szCs w:val="22"/>
        </w:rPr>
        <w:t xml:space="preserve">2016.  </w:t>
      </w:r>
      <w:r w:rsidR="00AB79EA" w:rsidRPr="00597A58">
        <w:rPr>
          <w:rFonts w:ascii="Times New Roman" w:hAnsi="Times New Roman" w:cs="Times New Roman"/>
          <w:sz w:val="22"/>
          <w:szCs w:val="22"/>
        </w:rPr>
        <w:t>g</w:t>
      </w:r>
      <w:r w:rsidRPr="00597A58">
        <w:rPr>
          <w:rFonts w:ascii="Times New Roman" w:hAnsi="Times New Roman" w:cs="Times New Roman"/>
          <w:sz w:val="22"/>
          <w:szCs w:val="22"/>
        </w:rPr>
        <w:t>odine</w:t>
      </w:r>
      <w:r w:rsidR="00AB79EA" w:rsidRPr="00597A58">
        <w:rPr>
          <w:rFonts w:ascii="Times New Roman" w:hAnsi="Times New Roman" w:cs="Times New Roman"/>
          <w:sz w:val="22"/>
          <w:szCs w:val="22"/>
        </w:rPr>
        <w:t xml:space="preserve">, </w:t>
      </w:r>
      <w:r w:rsidRPr="00597A58">
        <w:rPr>
          <w:rFonts w:ascii="Times New Roman" w:hAnsi="Times New Roman" w:cs="Times New Roman"/>
          <w:sz w:val="22"/>
          <w:szCs w:val="22"/>
        </w:rPr>
        <w:t xml:space="preserve"> donijelo je </w:t>
      </w:r>
    </w:p>
    <w:p w:rsidR="002B27D7" w:rsidRPr="00597A58" w:rsidRDefault="002B27D7" w:rsidP="00AB79E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B27D7" w:rsidRPr="00921CCA" w:rsidRDefault="002B27D7" w:rsidP="00AB79E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0668F8" w:rsidRPr="00921CCA" w:rsidRDefault="00BF5FCE" w:rsidP="00BF5FCE">
      <w:pPr>
        <w:spacing w:after="0"/>
        <w:jc w:val="center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t xml:space="preserve">ODLUKU </w:t>
      </w:r>
    </w:p>
    <w:p w:rsidR="002A01EA" w:rsidRPr="00921CCA" w:rsidRDefault="00BF5FCE" w:rsidP="00BF5FCE">
      <w:pPr>
        <w:spacing w:after="0"/>
        <w:jc w:val="center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t>O NAKNADI TROŠKOVA VIJEĆNICIMA OPĆINSKOG VIJEĆA,</w:t>
      </w:r>
    </w:p>
    <w:p w:rsidR="00BF5FCE" w:rsidRPr="00921CCA" w:rsidRDefault="0091103C" w:rsidP="0077779F">
      <w:pPr>
        <w:spacing w:after="0"/>
        <w:jc w:val="center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t>ČLANOVIMA</w:t>
      </w:r>
      <w:r w:rsidR="00BF5FCE" w:rsidRPr="00921CCA">
        <w:rPr>
          <w:rFonts w:ascii="Times New Roman" w:hAnsi="Times New Roman" w:cs="Times New Roman"/>
          <w:b/>
        </w:rPr>
        <w:t xml:space="preserve"> RADNIH T</w:t>
      </w:r>
      <w:r w:rsidR="002B1D76" w:rsidRPr="00921CCA">
        <w:rPr>
          <w:rFonts w:ascii="Times New Roman" w:hAnsi="Times New Roman" w:cs="Times New Roman"/>
          <w:b/>
        </w:rPr>
        <w:t>I</w:t>
      </w:r>
      <w:r w:rsidR="00BF5FCE" w:rsidRPr="00921CCA">
        <w:rPr>
          <w:rFonts w:ascii="Times New Roman" w:hAnsi="Times New Roman" w:cs="Times New Roman"/>
          <w:b/>
        </w:rPr>
        <w:t>JELA</w:t>
      </w:r>
      <w:r w:rsidR="009968DD" w:rsidRPr="00921CCA">
        <w:rPr>
          <w:rFonts w:ascii="Times New Roman" w:hAnsi="Times New Roman" w:cs="Times New Roman"/>
          <w:b/>
        </w:rPr>
        <w:t>,</w:t>
      </w:r>
      <w:r w:rsidR="00066FF1" w:rsidRPr="00921CCA">
        <w:rPr>
          <w:rFonts w:ascii="Times New Roman" w:hAnsi="Times New Roman" w:cs="Times New Roman"/>
          <w:b/>
        </w:rPr>
        <w:t xml:space="preserve"> ČLANOVIMA</w:t>
      </w:r>
      <w:r w:rsidR="009968DD" w:rsidRPr="00921CCA">
        <w:rPr>
          <w:rFonts w:ascii="Times New Roman" w:hAnsi="Times New Roman" w:cs="Times New Roman"/>
          <w:b/>
        </w:rPr>
        <w:t xml:space="preserve"> POVJERENSTAVA</w:t>
      </w:r>
      <w:r w:rsidR="002B1D76" w:rsidRPr="00921CCA">
        <w:rPr>
          <w:rFonts w:ascii="Times New Roman" w:hAnsi="Times New Roman" w:cs="Times New Roman"/>
          <w:b/>
        </w:rPr>
        <w:t>/KOMISIJA/SAVJETA</w:t>
      </w:r>
      <w:r w:rsidR="0077779F" w:rsidRPr="00921CCA">
        <w:rPr>
          <w:rFonts w:ascii="Times New Roman" w:hAnsi="Times New Roman" w:cs="Times New Roman"/>
          <w:b/>
        </w:rPr>
        <w:t xml:space="preserve">, </w:t>
      </w:r>
      <w:r w:rsidR="00BF5FCE" w:rsidRPr="00921CCA">
        <w:rPr>
          <w:rFonts w:ascii="Times New Roman" w:hAnsi="Times New Roman" w:cs="Times New Roman"/>
          <w:b/>
        </w:rPr>
        <w:t>SLUŽBENICIMA JEDINSTVENOG UPRAVNOG ODJELA</w:t>
      </w:r>
      <w:r w:rsidR="0077779F" w:rsidRPr="00921CCA">
        <w:rPr>
          <w:rFonts w:ascii="Times New Roman" w:hAnsi="Times New Roman" w:cs="Times New Roman"/>
          <w:b/>
        </w:rPr>
        <w:t>, TE</w:t>
      </w:r>
      <w:r w:rsidR="00422517" w:rsidRPr="00921CCA">
        <w:rPr>
          <w:rFonts w:ascii="Times New Roman" w:hAnsi="Times New Roman" w:cs="Times New Roman"/>
          <w:b/>
        </w:rPr>
        <w:t xml:space="preserve"> </w:t>
      </w:r>
      <w:r w:rsidR="0077779F" w:rsidRPr="00921CCA">
        <w:rPr>
          <w:rFonts w:ascii="Times New Roman" w:hAnsi="Times New Roman" w:cs="Times New Roman"/>
          <w:b/>
        </w:rPr>
        <w:t>VANJSKIM SURADNICIMA</w:t>
      </w:r>
      <w:r w:rsidR="00921CCA" w:rsidRPr="00921CCA">
        <w:rPr>
          <w:rFonts w:ascii="Times New Roman" w:hAnsi="Times New Roman" w:cs="Times New Roman"/>
          <w:b/>
        </w:rPr>
        <w:t xml:space="preserve"> </w:t>
      </w:r>
    </w:p>
    <w:p w:rsidR="007309D6" w:rsidRPr="00921CCA" w:rsidRDefault="007309D6" w:rsidP="00BF5FCE">
      <w:pPr>
        <w:spacing w:after="0"/>
        <w:jc w:val="center"/>
        <w:rPr>
          <w:rFonts w:ascii="Times New Roman" w:hAnsi="Times New Roman" w:cs="Times New Roman"/>
          <w:b/>
        </w:rPr>
      </w:pPr>
    </w:p>
    <w:p w:rsidR="007309D6" w:rsidRPr="00921CCA" w:rsidRDefault="007309D6" w:rsidP="007309D6">
      <w:pPr>
        <w:spacing w:after="0"/>
        <w:jc w:val="both"/>
        <w:rPr>
          <w:rFonts w:ascii="Times New Roman" w:hAnsi="Times New Roman" w:cs="Times New Roman"/>
          <w:b/>
        </w:rPr>
      </w:pPr>
    </w:p>
    <w:p w:rsidR="00196AF6" w:rsidRPr="00921CCA" w:rsidRDefault="007309D6" w:rsidP="007309D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t>OPĆE ODREDBE</w:t>
      </w:r>
    </w:p>
    <w:p w:rsidR="007309D6" w:rsidRPr="00921CCA" w:rsidRDefault="007309D6" w:rsidP="007309D6">
      <w:pPr>
        <w:pStyle w:val="Odlomakpopisa"/>
        <w:spacing w:after="0"/>
        <w:ind w:left="1080"/>
        <w:jc w:val="both"/>
        <w:rPr>
          <w:rFonts w:ascii="Times New Roman" w:hAnsi="Times New Roman" w:cs="Times New Roman"/>
        </w:rPr>
      </w:pPr>
    </w:p>
    <w:p w:rsidR="00BF5FCE" w:rsidRPr="00921CCA" w:rsidRDefault="00BF5FCE" w:rsidP="00EE5076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1.</w:t>
      </w:r>
    </w:p>
    <w:p w:rsidR="00D005FC" w:rsidRDefault="000668F8" w:rsidP="005E43D9">
      <w:pPr>
        <w:ind w:firstLine="360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 xml:space="preserve">Ovom Odlukom utvrđuje se visina naknade troškova za rad vijećnicima Općinskog vijeća Općine </w:t>
      </w:r>
      <w:proofErr w:type="spellStart"/>
      <w:r w:rsidRPr="00921CCA">
        <w:rPr>
          <w:rFonts w:ascii="Times New Roman" w:hAnsi="Times New Roman" w:cs="Times New Roman"/>
          <w:color w:val="000000"/>
        </w:rPr>
        <w:t>Podcrkavlje</w:t>
      </w:r>
      <w:proofErr w:type="spellEnd"/>
      <w:r w:rsidRPr="00921CCA">
        <w:rPr>
          <w:rFonts w:ascii="Times New Roman" w:hAnsi="Times New Roman" w:cs="Times New Roman"/>
          <w:color w:val="000000"/>
        </w:rPr>
        <w:t xml:space="preserve">, članovima </w:t>
      </w:r>
      <w:r w:rsidR="0050115C" w:rsidRPr="00921CCA">
        <w:rPr>
          <w:rFonts w:ascii="Times New Roman" w:hAnsi="Times New Roman" w:cs="Times New Roman"/>
          <w:color w:val="000000"/>
        </w:rPr>
        <w:t xml:space="preserve">stalnih i povremenih </w:t>
      </w:r>
      <w:r w:rsidRPr="00921CCA">
        <w:rPr>
          <w:rFonts w:ascii="Times New Roman" w:hAnsi="Times New Roman" w:cs="Times New Roman"/>
          <w:color w:val="000000"/>
        </w:rPr>
        <w:t>radnih tijela</w:t>
      </w:r>
      <w:r w:rsidR="00B63EFD" w:rsidRPr="00921CCA">
        <w:rPr>
          <w:rFonts w:ascii="Times New Roman" w:hAnsi="Times New Roman" w:cs="Times New Roman"/>
          <w:color w:val="000000"/>
        </w:rPr>
        <w:t xml:space="preserve"> Općinskog vijeća</w:t>
      </w:r>
      <w:r w:rsidRPr="00921CCA">
        <w:rPr>
          <w:rFonts w:ascii="Times New Roman" w:hAnsi="Times New Roman" w:cs="Times New Roman"/>
          <w:color w:val="000000"/>
        </w:rPr>
        <w:t xml:space="preserve">, članovima Povjerenstava, Komisija, Savjeta i službenicima Jedinstvenog upravnog odjela, </w:t>
      </w:r>
      <w:r w:rsidR="0050115C" w:rsidRPr="00921CCA">
        <w:rPr>
          <w:rFonts w:ascii="Times New Roman" w:hAnsi="Times New Roman" w:cs="Times New Roman"/>
          <w:color w:val="000000"/>
        </w:rPr>
        <w:t xml:space="preserve"> te vanjskim suradnicima  koji sudjeluju u radu Općinskog vijeća, </w:t>
      </w:r>
      <w:r w:rsidRPr="00921CCA">
        <w:rPr>
          <w:rFonts w:ascii="Times New Roman" w:hAnsi="Times New Roman" w:cs="Times New Roman"/>
          <w:color w:val="000000"/>
        </w:rPr>
        <w:t>uvjeti pod kojima im naknada pripada i način na koji se naknade isplaćuju kada sudjeluju u radu tih tijela.</w:t>
      </w:r>
    </w:p>
    <w:p w:rsidR="00921CCA" w:rsidRDefault="00921CCA" w:rsidP="005E43D9">
      <w:pPr>
        <w:ind w:firstLine="360"/>
        <w:jc w:val="both"/>
        <w:rPr>
          <w:rFonts w:ascii="Times New Roman" w:hAnsi="Times New Roman" w:cs="Times New Roman"/>
          <w:color w:val="000000"/>
        </w:rPr>
      </w:pPr>
    </w:p>
    <w:p w:rsidR="00921CCA" w:rsidRDefault="00921CCA" w:rsidP="005E43D9">
      <w:pPr>
        <w:ind w:firstLine="360"/>
        <w:jc w:val="both"/>
        <w:rPr>
          <w:rFonts w:ascii="Times New Roman" w:hAnsi="Times New Roman" w:cs="Times New Roman"/>
          <w:color w:val="000000"/>
        </w:rPr>
      </w:pPr>
    </w:p>
    <w:p w:rsidR="00921CCA" w:rsidRPr="00921CCA" w:rsidRDefault="00921CCA" w:rsidP="005E43D9">
      <w:pPr>
        <w:ind w:firstLine="360"/>
        <w:jc w:val="both"/>
        <w:rPr>
          <w:rFonts w:ascii="Times New Roman" w:hAnsi="Times New Roman" w:cs="Times New Roman"/>
        </w:rPr>
      </w:pPr>
    </w:p>
    <w:p w:rsidR="00D005FC" w:rsidRPr="00921CCA" w:rsidRDefault="002F36FF" w:rsidP="002F36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lastRenderedPageBreak/>
        <w:t>UVJETI ZA OSTVARIVANJE PRAVA</w:t>
      </w:r>
    </w:p>
    <w:p w:rsidR="00231DB3" w:rsidRPr="00921CCA" w:rsidRDefault="00231DB3" w:rsidP="00231DB3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 xml:space="preserve">Članak 2. </w:t>
      </w:r>
    </w:p>
    <w:p w:rsidR="005E43D9" w:rsidRPr="00921CCA" w:rsidRDefault="00722C8B" w:rsidP="00CC11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U smislu članka</w:t>
      </w:r>
      <w:r w:rsidR="005E43D9" w:rsidRPr="00921CCA">
        <w:rPr>
          <w:rFonts w:ascii="Times New Roman" w:hAnsi="Times New Roman" w:cs="Times New Roman"/>
          <w:color w:val="000000"/>
        </w:rPr>
        <w:t xml:space="preserve"> 1. ove Odluke naknada troškova za sudjelovanje na radnim sjednicama i za rad u</w:t>
      </w:r>
      <w:r w:rsidR="00921CCA">
        <w:rPr>
          <w:rFonts w:ascii="Times New Roman" w:hAnsi="Times New Roman" w:cs="Times New Roman"/>
          <w:color w:val="000000"/>
        </w:rPr>
        <w:t xml:space="preserve"> stalni</w:t>
      </w:r>
      <w:r w:rsidR="00C5398C" w:rsidRPr="00921CCA">
        <w:rPr>
          <w:rFonts w:ascii="Times New Roman" w:hAnsi="Times New Roman" w:cs="Times New Roman"/>
          <w:color w:val="000000"/>
        </w:rPr>
        <w:t>m i povremenim  radnim tijelima Općinskog vijeća,</w:t>
      </w:r>
      <w:r w:rsidR="005E43D9" w:rsidRPr="00921CCA">
        <w:rPr>
          <w:rFonts w:ascii="Times New Roman" w:hAnsi="Times New Roman" w:cs="Times New Roman"/>
          <w:color w:val="000000"/>
        </w:rPr>
        <w:t xml:space="preserve"> Povjerenstvima, </w:t>
      </w:r>
      <w:r w:rsidR="00231DB3" w:rsidRPr="00921CCA">
        <w:rPr>
          <w:rFonts w:ascii="Times New Roman" w:hAnsi="Times New Roman" w:cs="Times New Roman"/>
          <w:color w:val="000000"/>
        </w:rPr>
        <w:t xml:space="preserve"> </w:t>
      </w:r>
      <w:r w:rsidR="009A48C2" w:rsidRPr="00921CCA">
        <w:rPr>
          <w:rFonts w:ascii="Times New Roman" w:hAnsi="Times New Roman" w:cs="Times New Roman"/>
          <w:color w:val="000000"/>
        </w:rPr>
        <w:t xml:space="preserve">Komisijama i </w:t>
      </w:r>
      <w:r w:rsidR="00231DB3" w:rsidRPr="00921CCA">
        <w:rPr>
          <w:rFonts w:ascii="Times New Roman" w:hAnsi="Times New Roman" w:cs="Times New Roman"/>
          <w:color w:val="000000"/>
        </w:rPr>
        <w:t xml:space="preserve"> </w:t>
      </w:r>
      <w:r w:rsidR="009A48C2" w:rsidRPr="00921CCA">
        <w:rPr>
          <w:rFonts w:ascii="Times New Roman" w:hAnsi="Times New Roman" w:cs="Times New Roman"/>
          <w:color w:val="000000"/>
        </w:rPr>
        <w:t xml:space="preserve">Savjetima </w:t>
      </w:r>
      <w:r w:rsidR="005E43D9" w:rsidRPr="00921CCA">
        <w:rPr>
          <w:rFonts w:ascii="Times New Roman" w:hAnsi="Times New Roman" w:cs="Times New Roman"/>
          <w:color w:val="000000"/>
        </w:rPr>
        <w:t xml:space="preserve"> pripada: </w:t>
      </w:r>
    </w:p>
    <w:p w:rsidR="005E43D9" w:rsidRPr="00921CCA" w:rsidRDefault="005E43D9" w:rsidP="00C5398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" w:line="240" w:lineRule="auto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</w:t>
      </w:r>
      <w:r w:rsidR="009A48C2" w:rsidRPr="00921CCA">
        <w:rPr>
          <w:rFonts w:ascii="Times New Roman" w:hAnsi="Times New Roman" w:cs="Times New Roman"/>
          <w:color w:val="000000"/>
        </w:rPr>
        <w:t xml:space="preserve">ovima Općinskog vijeća Općine </w:t>
      </w:r>
      <w:proofErr w:type="spellStart"/>
      <w:r w:rsidR="009A48C2" w:rsidRPr="00921CCA">
        <w:rPr>
          <w:rFonts w:ascii="Times New Roman" w:hAnsi="Times New Roman" w:cs="Times New Roman"/>
          <w:color w:val="000000"/>
        </w:rPr>
        <w:t>Podcrkavlje</w:t>
      </w:r>
      <w:proofErr w:type="spellEnd"/>
      <w:r w:rsidRPr="00921CCA">
        <w:rPr>
          <w:rFonts w:ascii="Times New Roman" w:hAnsi="Times New Roman" w:cs="Times New Roman"/>
          <w:color w:val="000000"/>
        </w:rPr>
        <w:t xml:space="preserve">, </w:t>
      </w:r>
    </w:p>
    <w:p w:rsidR="005E43D9" w:rsidRPr="00921CCA" w:rsidRDefault="005E43D9" w:rsidP="00C5398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" w:line="240" w:lineRule="auto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članovim</w:t>
      </w:r>
      <w:r w:rsidR="009A48C2" w:rsidRPr="00921CCA">
        <w:rPr>
          <w:rFonts w:ascii="Times New Roman" w:hAnsi="Times New Roman" w:cs="Times New Roman"/>
          <w:color w:val="000000"/>
        </w:rPr>
        <w:t xml:space="preserve">a </w:t>
      </w:r>
      <w:r w:rsidR="00C5398C" w:rsidRPr="00921CCA">
        <w:rPr>
          <w:rFonts w:ascii="Times New Roman" w:hAnsi="Times New Roman" w:cs="Times New Roman"/>
          <w:color w:val="000000"/>
        </w:rPr>
        <w:t xml:space="preserve">stalnih i povremenih </w:t>
      </w:r>
      <w:r w:rsidR="009A48C2" w:rsidRPr="00921CCA">
        <w:rPr>
          <w:rFonts w:ascii="Times New Roman" w:hAnsi="Times New Roman" w:cs="Times New Roman"/>
          <w:color w:val="000000"/>
        </w:rPr>
        <w:t xml:space="preserve">radnih tijela Općinskog vijeća Općine </w:t>
      </w:r>
      <w:proofErr w:type="spellStart"/>
      <w:r w:rsidR="009A48C2" w:rsidRPr="00921CCA">
        <w:rPr>
          <w:rFonts w:ascii="Times New Roman" w:hAnsi="Times New Roman" w:cs="Times New Roman"/>
          <w:color w:val="000000"/>
        </w:rPr>
        <w:t>Podcrkavlje</w:t>
      </w:r>
      <w:proofErr w:type="spellEnd"/>
      <w:r w:rsidRPr="00921CCA">
        <w:rPr>
          <w:rFonts w:ascii="Times New Roman" w:hAnsi="Times New Roman" w:cs="Times New Roman"/>
          <w:color w:val="000000"/>
        </w:rPr>
        <w:t xml:space="preserve">, </w:t>
      </w:r>
    </w:p>
    <w:p w:rsidR="005E43D9" w:rsidRPr="00921CCA" w:rsidRDefault="009A48C2" w:rsidP="00C5398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" w:line="240" w:lineRule="auto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članovima  imenovanih Povjerenstava,</w:t>
      </w:r>
      <w:r w:rsidR="00CC1128" w:rsidRPr="00921CCA">
        <w:rPr>
          <w:rFonts w:ascii="Times New Roman" w:hAnsi="Times New Roman" w:cs="Times New Roman"/>
          <w:color w:val="000000"/>
        </w:rPr>
        <w:t xml:space="preserve"> Komisija i </w:t>
      </w:r>
      <w:r w:rsidRPr="00921CCA">
        <w:rPr>
          <w:rFonts w:ascii="Times New Roman" w:hAnsi="Times New Roman" w:cs="Times New Roman"/>
          <w:color w:val="000000"/>
        </w:rPr>
        <w:t xml:space="preserve"> Savjeta </w:t>
      </w:r>
      <w:r w:rsidR="00CC1128" w:rsidRPr="00921CCA">
        <w:rPr>
          <w:rFonts w:ascii="Times New Roman" w:hAnsi="Times New Roman" w:cs="Times New Roman"/>
          <w:color w:val="000000"/>
        </w:rPr>
        <w:t xml:space="preserve">od strane Općine </w:t>
      </w:r>
      <w:proofErr w:type="spellStart"/>
      <w:r w:rsidR="00CC1128" w:rsidRPr="00921CCA">
        <w:rPr>
          <w:rFonts w:ascii="Times New Roman" w:hAnsi="Times New Roman" w:cs="Times New Roman"/>
          <w:color w:val="000000"/>
        </w:rPr>
        <w:t>Podcrkavlje</w:t>
      </w:r>
      <w:proofErr w:type="spellEnd"/>
    </w:p>
    <w:p w:rsidR="005E43D9" w:rsidRPr="00921CCA" w:rsidRDefault="00CC1128" w:rsidP="00C5398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službenicima Jedinstvenog upravnog odjela</w:t>
      </w:r>
      <w:r w:rsidR="005E43D9" w:rsidRPr="00921CCA">
        <w:rPr>
          <w:rFonts w:ascii="Times New Roman" w:hAnsi="Times New Roman" w:cs="Times New Roman"/>
          <w:color w:val="000000"/>
        </w:rPr>
        <w:t xml:space="preserve"> kada su nazočni </w:t>
      </w:r>
      <w:r w:rsidRPr="00921CCA">
        <w:rPr>
          <w:rFonts w:ascii="Times New Roman" w:hAnsi="Times New Roman" w:cs="Times New Roman"/>
          <w:color w:val="000000"/>
        </w:rPr>
        <w:t xml:space="preserve">sjednicama Općinskog    vijeća </w:t>
      </w:r>
      <w:r w:rsidR="001C4C72" w:rsidRPr="00921CCA">
        <w:rPr>
          <w:rFonts w:ascii="Times New Roman" w:hAnsi="Times New Roman" w:cs="Times New Roman"/>
          <w:color w:val="000000"/>
        </w:rPr>
        <w:t xml:space="preserve">izvan svojeg </w:t>
      </w:r>
      <w:r w:rsidR="00336112" w:rsidRPr="00921CCA">
        <w:rPr>
          <w:rFonts w:ascii="Times New Roman" w:hAnsi="Times New Roman" w:cs="Times New Roman"/>
          <w:color w:val="000000"/>
        </w:rPr>
        <w:t xml:space="preserve">redovnog </w:t>
      </w:r>
      <w:r w:rsidR="001C4C72" w:rsidRPr="00921CCA">
        <w:rPr>
          <w:rFonts w:ascii="Times New Roman" w:hAnsi="Times New Roman" w:cs="Times New Roman"/>
          <w:color w:val="000000"/>
        </w:rPr>
        <w:t>r</w:t>
      </w:r>
      <w:r w:rsidR="00C5398C" w:rsidRPr="00921CCA">
        <w:rPr>
          <w:rFonts w:ascii="Times New Roman" w:hAnsi="Times New Roman" w:cs="Times New Roman"/>
          <w:color w:val="000000"/>
        </w:rPr>
        <w:t>adnog vremena</w:t>
      </w:r>
    </w:p>
    <w:p w:rsidR="00C5398C" w:rsidRPr="00921CCA" w:rsidRDefault="00C5398C" w:rsidP="00C5398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vanjskim suradnicima koji sudjeluju u radu Općinskog vijeća</w:t>
      </w:r>
    </w:p>
    <w:p w:rsidR="00CC1128" w:rsidRPr="00921CCA" w:rsidRDefault="00CC1128" w:rsidP="00CC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C4C72" w:rsidRPr="00921CCA" w:rsidRDefault="001C4C72" w:rsidP="00CC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F36FF" w:rsidRPr="00921CCA" w:rsidRDefault="00CC1128" w:rsidP="001E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Članak 3.</w:t>
      </w:r>
    </w:p>
    <w:p w:rsidR="001E7DF4" w:rsidRPr="00921CCA" w:rsidRDefault="001E7DF4" w:rsidP="001E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E7DF4" w:rsidRPr="00921CCA" w:rsidRDefault="001E7DF4" w:rsidP="00B63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Članovi općinskih tijela iz članka 2. ove Odluke naknadu troškova ostvaruju odazivom na radnu sjednicu</w:t>
      </w:r>
      <w:r w:rsidR="00000E95" w:rsidRPr="00921CCA">
        <w:rPr>
          <w:rFonts w:ascii="Times New Roman" w:hAnsi="Times New Roman" w:cs="Times New Roman"/>
          <w:color w:val="000000"/>
        </w:rPr>
        <w:t xml:space="preserve"> Općinskog vijeća</w:t>
      </w:r>
      <w:r w:rsidRPr="00921CCA">
        <w:rPr>
          <w:rFonts w:ascii="Times New Roman" w:hAnsi="Times New Roman" w:cs="Times New Roman"/>
          <w:color w:val="000000"/>
        </w:rPr>
        <w:t>, sudjelovanjem na radnoj sjednici</w:t>
      </w:r>
      <w:r w:rsidR="00000E95" w:rsidRPr="00921CCA">
        <w:rPr>
          <w:rFonts w:ascii="Times New Roman" w:hAnsi="Times New Roman" w:cs="Times New Roman"/>
          <w:color w:val="000000"/>
        </w:rPr>
        <w:t xml:space="preserve"> Općinskog vijeća kao i</w:t>
      </w:r>
      <w:r w:rsidRPr="00921CCA">
        <w:rPr>
          <w:rFonts w:ascii="Times New Roman" w:hAnsi="Times New Roman" w:cs="Times New Roman"/>
          <w:color w:val="000000"/>
        </w:rPr>
        <w:t xml:space="preserve"> za rad </w:t>
      </w:r>
      <w:r w:rsidR="00996FFE" w:rsidRPr="00921CCA">
        <w:rPr>
          <w:rFonts w:ascii="Times New Roman" w:hAnsi="Times New Roman" w:cs="Times New Roman"/>
          <w:color w:val="000000"/>
        </w:rPr>
        <w:t>u</w:t>
      </w:r>
      <w:r w:rsidR="00000E95" w:rsidRPr="00921CCA">
        <w:rPr>
          <w:rFonts w:ascii="Times New Roman" w:hAnsi="Times New Roman" w:cs="Times New Roman"/>
          <w:color w:val="000000"/>
        </w:rPr>
        <w:t xml:space="preserve"> </w:t>
      </w:r>
      <w:r w:rsidR="00996FFE" w:rsidRPr="00921CCA">
        <w:rPr>
          <w:rFonts w:ascii="Times New Roman" w:hAnsi="Times New Roman" w:cs="Times New Roman"/>
          <w:color w:val="000000"/>
        </w:rPr>
        <w:t>Povjerenstvima</w:t>
      </w:r>
      <w:r w:rsidR="00B63EFD" w:rsidRPr="00921CCA">
        <w:rPr>
          <w:rFonts w:ascii="Times New Roman" w:hAnsi="Times New Roman" w:cs="Times New Roman"/>
          <w:color w:val="000000"/>
        </w:rPr>
        <w:t>, Komisija</w:t>
      </w:r>
      <w:r w:rsidR="00541240" w:rsidRPr="00921CCA">
        <w:rPr>
          <w:rFonts w:ascii="Times New Roman" w:hAnsi="Times New Roman" w:cs="Times New Roman"/>
          <w:color w:val="000000"/>
        </w:rPr>
        <w:t xml:space="preserve">ma i </w:t>
      </w:r>
      <w:r w:rsidR="00996FFE" w:rsidRPr="00921CCA">
        <w:rPr>
          <w:rFonts w:ascii="Times New Roman" w:hAnsi="Times New Roman" w:cs="Times New Roman"/>
          <w:color w:val="000000"/>
        </w:rPr>
        <w:t>Savjetima</w:t>
      </w:r>
      <w:r w:rsidR="00541240" w:rsidRPr="00921CCA">
        <w:rPr>
          <w:rFonts w:ascii="Times New Roman" w:hAnsi="Times New Roman" w:cs="Times New Roman"/>
          <w:color w:val="000000"/>
        </w:rPr>
        <w:t>.</w:t>
      </w:r>
    </w:p>
    <w:p w:rsidR="00B63EFD" w:rsidRPr="00921CCA" w:rsidRDefault="00B63EFD" w:rsidP="001E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C62F9" w:rsidRPr="00921CCA" w:rsidRDefault="008C62F9" w:rsidP="001E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3EFD" w:rsidRPr="00921CCA" w:rsidRDefault="00B63EFD" w:rsidP="00B6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Članak 4.</w:t>
      </w:r>
    </w:p>
    <w:p w:rsidR="00B63EFD" w:rsidRPr="00921CCA" w:rsidRDefault="00B63EFD" w:rsidP="001E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3EFD" w:rsidRPr="00921CCA" w:rsidRDefault="00B63EFD" w:rsidP="001E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005FC" w:rsidRPr="00921CCA" w:rsidRDefault="00B63EFD" w:rsidP="00B63E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t>FINANCIRANJE</w:t>
      </w:r>
    </w:p>
    <w:p w:rsidR="00DD76F8" w:rsidRPr="00921CCA" w:rsidRDefault="007F2E5A" w:rsidP="00DD76F8">
      <w:pPr>
        <w:ind w:firstLine="708"/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Vijećnicima Općinskog vijeća kao i  službenicima Jedinstvenog upravnog odjela u</w:t>
      </w:r>
      <w:r w:rsidR="00B63EFD" w:rsidRPr="00921CCA">
        <w:rPr>
          <w:rFonts w:ascii="Times New Roman" w:hAnsi="Times New Roman" w:cs="Times New Roman"/>
        </w:rPr>
        <w:t>tvrđuje se naknada troškova</w:t>
      </w:r>
      <w:r w:rsidR="00B55930" w:rsidRPr="00921CCA">
        <w:rPr>
          <w:rFonts w:ascii="Times New Roman" w:hAnsi="Times New Roman" w:cs="Times New Roman"/>
        </w:rPr>
        <w:t xml:space="preserve"> u neto iznosu od 150,00 kn (slovima: </w:t>
      </w:r>
      <w:proofErr w:type="spellStart"/>
      <w:r w:rsidR="00B55930" w:rsidRPr="00921CCA">
        <w:rPr>
          <w:rFonts w:ascii="Times New Roman" w:hAnsi="Times New Roman" w:cs="Times New Roman"/>
        </w:rPr>
        <w:t>stopedesetkuna</w:t>
      </w:r>
      <w:proofErr w:type="spellEnd"/>
      <w:r w:rsidR="00B55930" w:rsidRPr="00921CCA">
        <w:rPr>
          <w:rFonts w:ascii="Times New Roman" w:hAnsi="Times New Roman" w:cs="Times New Roman"/>
        </w:rPr>
        <w:t xml:space="preserve">) </w:t>
      </w:r>
      <w:r w:rsidR="008610EC" w:rsidRPr="00921CCA">
        <w:rPr>
          <w:rFonts w:ascii="Times New Roman" w:hAnsi="Times New Roman" w:cs="Times New Roman"/>
        </w:rPr>
        <w:t>za</w:t>
      </w:r>
      <w:r w:rsidR="00DD76F8" w:rsidRPr="00921CCA">
        <w:rPr>
          <w:rFonts w:ascii="Times New Roman" w:hAnsi="Times New Roman" w:cs="Times New Roman"/>
        </w:rPr>
        <w:t xml:space="preserve"> </w:t>
      </w:r>
      <w:r w:rsidR="00B63EFD" w:rsidRPr="00921CCA">
        <w:rPr>
          <w:rFonts w:ascii="Times New Roman" w:hAnsi="Times New Roman" w:cs="Times New Roman"/>
        </w:rPr>
        <w:t>sudjelovanj</w:t>
      </w:r>
      <w:r w:rsidR="00DD76F8" w:rsidRPr="00921CCA">
        <w:rPr>
          <w:rFonts w:ascii="Times New Roman" w:hAnsi="Times New Roman" w:cs="Times New Roman"/>
        </w:rPr>
        <w:t>e</w:t>
      </w:r>
      <w:r w:rsidR="009B4AEF" w:rsidRPr="00921CCA">
        <w:rPr>
          <w:rFonts w:ascii="Times New Roman" w:hAnsi="Times New Roman" w:cs="Times New Roman"/>
        </w:rPr>
        <w:t xml:space="preserve"> na</w:t>
      </w:r>
      <w:r w:rsidRPr="00921CCA">
        <w:rPr>
          <w:rFonts w:ascii="Times New Roman" w:hAnsi="Times New Roman" w:cs="Times New Roman"/>
        </w:rPr>
        <w:t xml:space="preserve"> svakoj </w:t>
      </w:r>
      <w:r w:rsidR="00B406BE" w:rsidRPr="00921CCA">
        <w:rPr>
          <w:rFonts w:ascii="Times New Roman" w:hAnsi="Times New Roman" w:cs="Times New Roman"/>
        </w:rPr>
        <w:t>radnoj sjednici</w:t>
      </w:r>
      <w:r w:rsidR="00B63EFD" w:rsidRPr="00921CCA">
        <w:rPr>
          <w:rFonts w:ascii="Times New Roman" w:hAnsi="Times New Roman" w:cs="Times New Roman"/>
        </w:rPr>
        <w:t xml:space="preserve"> </w:t>
      </w:r>
      <w:r w:rsidR="003B5633" w:rsidRPr="00921CCA">
        <w:rPr>
          <w:rFonts w:ascii="Times New Roman" w:hAnsi="Times New Roman" w:cs="Times New Roman"/>
        </w:rPr>
        <w:t>Općinskog vijeća.</w:t>
      </w:r>
    </w:p>
    <w:p w:rsidR="00B13BF3" w:rsidRPr="00921CCA" w:rsidRDefault="007F2E5A" w:rsidP="00B13BF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</w:rPr>
        <w:t>Članovima</w:t>
      </w:r>
      <w:r w:rsidRPr="00921CCA">
        <w:rPr>
          <w:rFonts w:ascii="Times New Roman" w:hAnsi="Times New Roman" w:cs="Times New Roman"/>
          <w:color w:val="000000"/>
        </w:rPr>
        <w:t xml:space="preserve"> </w:t>
      </w:r>
      <w:r w:rsidR="00955709" w:rsidRPr="00921CCA">
        <w:rPr>
          <w:rFonts w:ascii="Times New Roman" w:hAnsi="Times New Roman" w:cs="Times New Roman"/>
          <w:color w:val="000000"/>
        </w:rPr>
        <w:t xml:space="preserve">stalnih i povremenih </w:t>
      </w:r>
      <w:r w:rsidRPr="00921CCA">
        <w:rPr>
          <w:rFonts w:ascii="Times New Roman" w:hAnsi="Times New Roman" w:cs="Times New Roman"/>
          <w:color w:val="000000"/>
        </w:rPr>
        <w:t>radnih tijela Općinskog vijeća, članovima Povjerenstava, Komisija i Savjeta</w:t>
      </w:r>
      <w:r w:rsidR="00955709" w:rsidRPr="00921CCA">
        <w:rPr>
          <w:rFonts w:ascii="Times New Roman" w:hAnsi="Times New Roman" w:cs="Times New Roman"/>
          <w:color w:val="000000"/>
        </w:rPr>
        <w:t xml:space="preserve">, te vanjskim suradnicima </w:t>
      </w:r>
      <w:r w:rsidRPr="00921CCA">
        <w:rPr>
          <w:rFonts w:ascii="Times New Roman" w:hAnsi="Times New Roman" w:cs="Times New Roman"/>
          <w:color w:val="000000"/>
        </w:rPr>
        <w:t xml:space="preserve"> utvrđuje se naknada troškova u </w:t>
      </w:r>
      <w:r w:rsidR="00083E09" w:rsidRPr="00921CCA">
        <w:rPr>
          <w:rFonts w:ascii="Times New Roman" w:hAnsi="Times New Roman" w:cs="Times New Roman"/>
          <w:color w:val="000000"/>
        </w:rPr>
        <w:t xml:space="preserve">neto iznosu od 100,00 kn (slovima: </w:t>
      </w:r>
      <w:proofErr w:type="spellStart"/>
      <w:r w:rsidR="00083E09" w:rsidRPr="00921CCA">
        <w:rPr>
          <w:rFonts w:ascii="Times New Roman" w:hAnsi="Times New Roman" w:cs="Times New Roman"/>
          <w:color w:val="000000"/>
        </w:rPr>
        <w:t>stokuna</w:t>
      </w:r>
      <w:proofErr w:type="spellEnd"/>
      <w:r w:rsidR="00083E09" w:rsidRPr="00921CCA">
        <w:rPr>
          <w:rFonts w:ascii="Times New Roman" w:hAnsi="Times New Roman" w:cs="Times New Roman"/>
          <w:color w:val="000000"/>
        </w:rPr>
        <w:t>) za sudjelovanje na svakom radnom  sastanku navedenih tijela.</w:t>
      </w:r>
    </w:p>
    <w:p w:rsidR="00955709" w:rsidRPr="00921CCA" w:rsidRDefault="00955709" w:rsidP="00955709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5.</w:t>
      </w:r>
    </w:p>
    <w:p w:rsidR="0042325E" w:rsidRPr="0042325E" w:rsidRDefault="00955709" w:rsidP="0042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42325E">
        <w:rPr>
          <w:rFonts w:ascii="Times New Roman" w:hAnsi="Times New Roman" w:cs="Times New Roman"/>
        </w:rPr>
        <w:t>Naknade za rad utvrđene člankom 4.</w:t>
      </w:r>
      <w:r w:rsidR="00FB231E" w:rsidRPr="0042325E">
        <w:rPr>
          <w:rFonts w:ascii="Times New Roman" w:hAnsi="Times New Roman" w:cs="Times New Roman"/>
        </w:rPr>
        <w:t xml:space="preserve"> obračunavaju se i isplaćuju</w:t>
      </w:r>
      <w:r w:rsidR="00481514" w:rsidRPr="0042325E">
        <w:rPr>
          <w:rFonts w:ascii="Times New Roman" w:hAnsi="Times New Roman" w:cs="Times New Roman"/>
        </w:rPr>
        <w:t xml:space="preserve"> polugodišnje na </w:t>
      </w:r>
      <w:r w:rsidR="0042325E" w:rsidRPr="0042325E">
        <w:rPr>
          <w:rFonts w:ascii="Times New Roman" w:hAnsi="Times New Roman" w:cs="Times New Roman"/>
        </w:rPr>
        <w:t xml:space="preserve">račun korisnika naknade, osim </w:t>
      </w:r>
      <w:r w:rsidR="0042325E" w:rsidRPr="0042325E">
        <w:rPr>
          <w:rFonts w:ascii="Times New Roman" w:hAnsi="Times New Roman" w:cs="Times New Roman"/>
          <w:color w:val="000000"/>
        </w:rPr>
        <w:t>vanjskim suradnicima koji sudjeluju u radu Općinskog vijeća</w:t>
      </w:r>
      <w:r w:rsidR="0042325E">
        <w:rPr>
          <w:rFonts w:ascii="Times New Roman" w:hAnsi="Times New Roman" w:cs="Times New Roman"/>
          <w:color w:val="000000"/>
        </w:rPr>
        <w:t xml:space="preserve"> </w:t>
      </w:r>
      <w:r w:rsidR="003E32C1">
        <w:rPr>
          <w:rFonts w:ascii="Times New Roman" w:hAnsi="Times New Roman" w:cs="Times New Roman"/>
          <w:color w:val="000000"/>
        </w:rPr>
        <w:t>kojima se naknada isplaćuje u roku 15 dana od dana održane sjednice ili sastanka.</w:t>
      </w:r>
    </w:p>
    <w:p w:rsidR="00955709" w:rsidRPr="00921CCA" w:rsidRDefault="00955709" w:rsidP="00955709">
      <w:pPr>
        <w:ind w:firstLine="708"/>
        <w:jc w:val="both"/>
        <w:rPr>
          <w:rFonts w:ascii="Times New Roman" w:hAnsi="Times New Roman" w:cs="Times New Roman"/>
        </w:rPr>
      </w:pPr>
    </w:p>
    <w:p w:rsidR="00B13BF3" w:rsidRPr="00921CCA" w:rsidRDefault="00955709" w:rsidP="001642F2">
      <w:pPr>
        <w:jc w:val="center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  <w:color w:val="000000"/>
        </w:rPr>
        <w:t>Članak 6</w:t>
      </w:r>
      <w:r w:rsidR="00B13BF3" w:rsidRPr="00921CCA">
        <w:rPr>
          <w:rFonts w:ascii="Times New Roman" w:hAnsi="Times New Roman" w:cs="Times New Roman"/>
          <w:color w:val="000000"/>
        </w:rPr>
        <w:t>.</w:t>
      </w:r>
    </w:p>
    <w:p w:rsidR="00B13BF3" w:rsidRPr="00921CCA" w:rsidRDefault="001642F2" w:rsidP="001642F2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921CCA">
        <w:rPr>
          <w:rFonts w:ascii="Times New Roman" w:hAnsi="Times New Roman" w:cs="Times New Roman"/>
        </w:rPr>
        <w:t>Uz naknadu sukladno članku  4. ove Odluke priznaje se i obračunavanje poreza i dopr</w:t>
      </w:r>
      <w:r w:rsidR="003E32C1">
        <w:rPr>
          <w:rFonts w:ascii="Times New Roman" w:hAnsi="Times New Roman" w:cs="Times New Roman"/>
        </w:rPr>
        <w:t>inosa koji su utvrđeni zakonom i provedbenim</w:t>
      </w:r>
      <w:r w:rsidRPr="00921CCA">
        <w:rPr>
          <w:rFonts w:ascii="Times New Roman" w:hAnsi="Times New Roman" w:cs="Times New Roman"/>
        </w:rPr>
        <w:t xml:space="preserve"> propisima za obračun naknada (drugi dohodak)</w:t>
      </w:r>
      <w:r w:rsidR="00FC3982" w:rsidRPr="00921CCA">
        <w:rPr>
          <w:rFonts w:ascii="Times New Roman" w:hAnsi="Times New Roman" w:cs="Times New Roman"/>
        </w:rPr>
        <w:t>.</w:t>
      </w:r>
    </w:p>
    <w:p w:rsidR="003E32C1" w:rsidRPr="00921CCA" w:rsidRDefault="003E32C1" w:rsidP="00B13BF3">
      <w:pPr>
        <w:jc w:val="both"/>
        <w:rPr>
          <w:rFonts w:ascii="Times New Roman" w:hAnsi="Times New Roman" w:cs="Times New Roman"/>
          <w:color w:val="000000"/>
        </w:rPr>
      </w:pPr>
    </w:p>
    <w:p w:rsidR="009B4AEF" w:rsidRPr="00921CCA" w:rsidRDefault="00955709" w:rsidP="0064236B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7</w:t>
      </w:r>
      <w:r w:rsidR="001642F2" w:rsidRPr="00921CCA">
        <w:rPr>
          <w:rFonts w:ascii="Times New Roman" w:hAnsi="Times New Roman" w:cs="Times New Roman"/>
        </w:rPr>
        <w:t>.</w:t>
      </w:r>
    </w:p>
    <w:p w:rsidR="00572500" w:rsidRPr="00921CCA" w:rsidRDefault="00572500" w:rsidP="001642F2">
      <w:pPr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ab/>
      </w:r>
      <w:r w:rsidR="00B8758B" w:rsidRPr="00921CCA">
        <w:rPr>
          <w:rFonts w:ascii="Times New Roman" w:hAnsi="Times New Roman" w:cs="Times New Roman"/>
        </w:rPr>
        <w:t>Ako član tijela koji ostvaruje pravo na naknadu troškova za rad, istog dana sudjeluje u radu v</w:t>
      </w:r>
      <w:r w:rsidR="003E32C1">
        <w:rPr>
          <w:rFonts w:ascii="Times New Roman" w:hAnsi="Times New Roman" w:cs="Times New Roman"/>
        </w:rPr>
        <w:t>iše tijela, ostvaruje pravo</w:t>
      </w:r>
      <w:r w:rsidR="00B8758B" w:rsidRPr="00921CCA">
        <w:rPr>
          <w:rFonts w:ascii="Times New Roman" w:hAnsi="Times New Roman" w:cs="Times New Roman"/>
        </w:rPr>
        <w:t xml:space="preserve"> na isplatu</w:t>
      </w:r>
      <w:r w:rsidR="003E32C1">
        <w:rPr>
          <w:rFonts w:ascii="Times New Roman" w:hAnsi="Times New Roman" w:cs="Times New Roman"/>
        </w:rPr>
        <w:t xml:space="preserve"> samo</w:t>
      </w:r>
      <w:r w:rsidR="00B8758B" w:rsidRPr="00921CCA">
        <w:rPr>
          <w:rFonts w:ascii="Times New Roman" w:hAnsi="Times New Roman" w:cs="Times New Roman"/>
        </w:rPr>
        <w:t xml:space="preserve"> jedne naknade za sudjelovanje u jednom tijelu.</w:t>
      </w:r>
    </w:p>
    <w:p w:rsidR="00B8758B" w:rsidRPr="00921CCA" w:rsidRDefault="00B8758B" w:rsidP="00B8758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lastRenderedPageBreak/>
        <w:t>PROVEDBENE ODLUKE</w:t>
      </w:r>
    </w:p>
    <w:p w:rsidR="001642F2" w:rsidRPr="00921CCA" w:rsidRDefault="00955709" w:rsidP="00B8758B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8</w:t>
      </w:r>
      <w:r w:rsidR="00B8758B" w:rsidRPr="00921CCA">
        <w:rPr>
          <w:rFonts w:ascii="Times New Roman" w:hAnsi="Times New Roman" w:cs="Times New Roman"/>
        </w:rPr>
        <w:t>.</w:t>
      </w:r>
    </w:p>
    <w:p w:rsidR="00B8758B" w:rsidRPr="00921CCA" w:rsidRDefault="00B8758B" w:rsidP="001642F2">
      <w:pPr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ab/>
      </w:r>
      <w:r w:rsidR="00626818" w:rsidRPr="00921CCA">
        <w:rPr>
          <w:rFonts w:ascii="Times New Roman" w:hAnsi="Times New Roman" w:cs="Times New Roman"/>
        </w:rPr>
        <w:t xml:space="preserve">Isplata naknade </w:t>
      </w:r>
      <w:r w:rsidR="00D14B67" w:rsidRPr="00921CCA">
        <w:rPr>
          <w:rFonts w:ascii="Times New Roman" w:hAnsi="Times New Roman" w:cs="Times New Roman"/>
        </w:rPr>
        <w:t xml:space="preserve"> troškova članovima općinskih tijela iz točke 2. ove Odluke vrši se na njihove osobne račune otvorene u poslovnim bankama.</w:t>
      </w:r>
    </w:p>
    <w:p w:rsidR="00626818" w:rsidRPr="00921CCA" w:rsidRDefault="00955709" w:rsidP="00626818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9</w:t>
      </w:r>
      <w:r w:rsidR="00626818" w:rsidRPr="00921CCA">
        <w:rPr>
          <w:rFonts w:ascii="Times New Roman" w:hAnsi="Times New Roman" w:cs="Times New Roman"/>
        </w:rPr>
        <w:t>.</w:t>
      </w:r>
    </w:p>
    <w:p w:rsidR="00626818" w:rsidRPr="00921CCA" w:rsidRDefault="00626818" w:rsidP="00626818">
      <w:pPr>
        <w:ind w:firstLine="708"/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 xml:space="preserve">Jedinstveni upravni odjel za potrebe izvršavanja ove Odluke vodi posebnu evidenciju o sudjelovanju radnim sjednicama Općinskih vijeća, sjednicama/sastancima </w:t>
      </w:r>
      <w:r w:rsidRPr="00921CCA">
        <w:rPr>
          <w:rFonts w:ascii="Times New Roman" w:hAnsi="Times New Roman" w:cs="Times New Roman"/>
          <w:color w:val="000000"/>
        </w:rPr>
        <w:t>Povjerenstava, Komisija i Savjeta</w:t>
      </w:r>
      <w:r w:rsidRPr="00921CCA">
        <w:rPr>
          <w:rFonts w:ascii="Times New Roman" w:hAnsi="Times New Roman" w:cs="Times New Roman"/>
        </w:rPr>
        <w:t xml:space="preserve"> te isplatama naknade troškova.</w:t>
      </w:r>
    </w:p>
    <w:p w:rsidR="00626818" w:rsidRPr="00921CCA" w:rsidRDefault="00955709" w:rsidP="00626818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10</w:t>
      </w:r>
      <w:r w:rsidR="00626818" w:rsidRPr="00921CCA">
        <w:rPr>
          <w:rFonts w:ascii="Times New Roman" w:hAnsi="Times New Roman" w:cs="Times New Roman"/>
        </w:rPr>
        <w:t>.</w:t>
      </w:r>
    </w:p>
    <w:p w:rsidR="00626818" w:rsidRPr="00921CCA" w:rsidRDefault="002F054A" w:rsidP="00626818">
      <w:pPr>
        <w:ind w:firstLine="708"/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Članovi za isplatu naknada troškova dužni su računovodstvu Općine dostaviti podatke o svojem računu otvorenom u poslovnoj banci.</w:t>
      </w:r>
    </w:p>
    <w:p w:rsidR="0050115C" w:rsidRPr="00921CCA" w:rsidRDefault="00481514" w:rsidP="00D27A19">
      <w:pPr>
        <w:jc w:val="center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Članak 11.</w:t>
      </w:r>
    </w:p>
    <w:p w:rsidR="00481514" w:rsidRPr="00921CCA" w:rsidRDefault="00D27A19" w:rsidP="00D27A19">
      <w:pPr>
        <w:ind w:firstLine="708"/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Članovi općinskih tijela kada se odriču naknade troškova za svoj rad u tijelima op</w:t>
      </w:r>
      <w:r w:rsidR="008D4DF6">
        <w:rPr>
          <w:rFonts w:ascii="Times New Roman" w:hAnsi="Times New Roman" w:cs="Times New Roman"/>
        </w:rPr>
        <w:t>ćine podnose potpisanu pismenu I</w:t>
      </w:r>
      <w:r w:rsidRPr="00921CCA">
        <w:rPr>
          <w:rFonts w:ascii="Times New Roman" w:hAnsi="Times New Roman" w:cs="Times New Roman"/>
        </w:rPr>
        <w:t>zjavu o odricanju. Izjava o odricanju može se naknado pismeno opozvati kada članovi tijela ponovno žele steći pravo na daljnju naknadu troškova. U vremenu od podnošenja izjave o odricanju pa do opoziva izjave o odricanju naknade troškova nemaju pravo na isplatu naknade troškova za sudjelovanje u radu u tijelima općine.</w:t>
      </w:r>
    </w:p>
    <w:p w:rsidR="00932D76" w:rsidRPr="00921CCA" w:rsidRDefault="00604229" w:rsidP="00932D7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  <w:b/>
        </w:rPr>
        <w:t>ZAVRŠNE ODREDBE</w:t>
      </w:r>
    </w:p>
    <w:p w:rsidR="00CD2580" w:rsidRPr="00921CCA" w:rsidRDefault="00932D76" w:rsidP="00932D76">
      <w:pPr>
        <w:jc w:val="center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</w:rPr>
        <w:t>Članak 12</w:t>
      </w:r>
      <w:r w:rsidR="00CD2580" w:rsidRPr="00921CCA">
        <w:rPr>
          <w:rFonts w:ascii="Times New Roman" w:hAnsi="Times New Roman" w:cs="Times New Roman"/>
        </w:rPr>
        <w:t>.</w:t>
      </w:r>
    </w:p>
    <w:p w:rsidR="00604229" w:rsidRPr="00921CCA" w:rsidRDefault="00493660" w:rsidP="00493660">
      <w:pPr>
        <w:ind w:firstLine="360"/>
        <w:jc w:val="both"/>
        <w:rPr>
          <w:rFonts w:ascii="Times New Roman" w:hAnsi="Times New Roman" w:cs="Times New Roman"/>
          <w:lang w:val="en-AU"/>
        </w:rPr>
      </w:pPr>
      <w:r w:rsidRPr="00921CCA">
        <w:rPr>
          <w:rFonts w:ascii="Times New Roman" w:hAnsi="Times New Roman" w:cs="Times New Roman"/>
        </w:rPr>
        <w:t xml:space="preserve">Stupanjem na snagu ove Odluke prestaje važiti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Odluka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naknadi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troškova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za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rad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Općinskom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vijeću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Općinskom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poglavarstvu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te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visini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dnevnice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i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naknade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troškova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za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službeno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putovanje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(„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Službeni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vjesnik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Brodsko-posavske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C7536F" w:rsidRPr="00921CCA">
        <w:rPr>
          <w:rFonts w:ascii="Times New Roman" w:hAnsi="Times New Roman" w:cs="Times New Roman"/>
          <w:lang w:val="en-AU"/>
        </w:rPr>
        <w:t>županije</w:t>
      </w:r>
      <w:proofErr w:type="spellEnd"/>
      <w:r w:rsidR="00C7536F" w:rsidRPr="00921CCA">
        <w:rPr>
          <w:rFonts w:ascii="Times New Roman" w:hAnsi="Times New Roman" w:cs="Times New Roman"/>
          <w:lang w:val="en-AU"/>
        </w:rPr>
        <w:t xml:space="preserve">“ br. 2/94. </w:t>
      </w:r>
      <w:proofErr w:type="spellStart"/>
      <w:proofErr w:type="gramStart"/>
      <w:r w:rsidR="00C7536F" w:rsidRPr="00921CCA">
        <w:rPr>
          <w:rFonts w:ascii="Times New Roman" w:hAnsi="Times New Roman" w:cs="Times New Roman"/>
          <w:lang w:val="en-AU"/>
        </w:rPr>
        <w:t>i</w:t>
      </w:r>
      <w:proofErr w:type="spellEnd"/>
      <w:proofErr w:type="gramEnd"/>
      <w:r w:rsidR="00C7536F" w:rsidRPr="00921CCA">
        <w:rPr>
          <w:rFonts w:ascii="Times New Roman" w:hAnsi="Times New Roman" w:cs="Times New Roman"/>
          <w:lang w:val="en-AU"/>
        </w:rPr>
        <w:t xml:space="preserve"> 3/96.)</w:t>
      </w:r>
      <w:r w:rsidR="00CD2580" w:rsidRPr="00921CCA">
        <w:rPr>
          <w:rFonts w:ascii="Times New Roman" w:hAnsi="Times New Roman" w:cs="Times New Roman"/>
          <w:lang w:val="en-AU"/>
        </w:rPr>
        <w:t>.</w:t>
      </w:r>
    </w:p>
    <w:p w:rsidR="00932D76" w:rsidRPr="00921CCA" w:rsidRDefault="00932D76" w:rsidP="00932D76">
      <w:pPr>
        <w:jc w:val="center"/>
        <w:rPr>
          <w:rFonts w:ascii="Times New Roman" w:hAnsi="Times New Roman" w:cs="Times New Roman"/>
          <w:b/>
        </w:rPr>
      </w:pPr>
      <w:r w:rsidRPr="00921CCA">
        <w:rPr>
          <w:rFonts w:ascii="Times New Roman" w:hAnsi="Times New Roman" w:cs="Times New Roman"/>
        </w:rPr>
        <w:t>Članak 13.</w:t>
      </w:r>
    </w:p>
    <w:p w:rsidR="00932D76" w:rsidRPr="00921CCA" w:rsidRDefault="005F478E" w:rsidP="005F478E">
      <w:pPr>
        <w:ind w:firstLine="708"/>
        <w:jc w:val="both"/>
        <w:rPr>
          <w:rFonts w:ascii="Times New Roman" w:hAnsi="Times New Roman" w:cs="Times New Roman"/>
          <w:lang w:val="en-AU"/>
        </w:rPr>
      </w:pPr>
      <w:r w:rsidRPr="00921CCA">
        <w:rPr>
          <w:rFonts w:ascii="Times New Roman" w:hAnsi="Times New Roman" w:cs="Times New Roman"/>
        </w:rPr>
        <w:t>Ova Odluka stupa na snagu osmog dana od dana objave u „Službenom vjesniku Brodsko-posavske županije“.</w:t>
      </w:r>
    </w:p>
    <w:p w:rsidR="00CD2580" w:rsidRPr="0019674B" w:rsidRDefault="00EE5493" w:rsidP="00EE549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674B">
        <w:rPr>
          <w:rFonts w:ascii="Times New Roman" w:hAnsi="Times New Roman" w:cs="Times New Roman"/>
          <w:i/>
          <w:sz w:val="20"/>
          <w:szCs w:val="20"/>
        </w:rPr>
        <w:t>OPĆINSKO VIJEĆE</w:t>
      </w:r>
    </w:p>
    <w:p w:rsidR="00EE5493" w:rsidRPr="0019674B" w:rsidRDefault="00EE5493" w:rsidP="00EE549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674B">
        <w:rPr>
          <w:rFonts w:ascii="Times New Roman" w:hAnsi="Times New Roman" w:cs="Times New Roman"/>
          <w:i/>
          <w:sz w:val="20"/>
          <w:szCs w:val="20"/>
        </w:rPr>
        <w:t>OPĆINE PODCRKAVLJE</w:t>
      </w:r>
    </w:p>
    <w:p w:rsidR="00EE5493" w:rsidRPr="00921CCA" w:rsidRDefault="00EE5493" w:rsidP="00EE54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5493" w:rsidRPr="00921CCA" w:rsidRDefault="00EE5493" w:rsidP="00EE54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 xml:space="preserve">PREDSJEDNIK </w:t>
      </w:r>
    </w:p>
    <w:p w:rsidR="00EE5493" w:rsidRPr="00921CCA" w:rsidRDefault="00EE5493" w:rsidP="00EE54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OPĆINSKOG VIJEĆA</w:t>
      </w:r>
    </w:p>
    <w:p w:rsidR="00EE5493" w:rsidRPr="00921CCA" w:rsidRDefault="00EE5493" w:rsidP="00EE54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>Damir Miletić, ing.</w:t>
      </w:r>
    </w:p>
    <w:p w:rsidR="000C65A6" w:rsidRPr="00921CCA" w:rsidRDefault="000C65A6" w:rsidP="00EE5493">
      <w:pPr>
        <w:spacing w:after="0"/>
        <w:jc w:val="both"/>
        <w:rPr>
          <w:rFonts w:ascii="Times New Roman" w:hAnsi="Times New Roman" w:cs="Times New Roman"/>
        </w:rPr>
      </w:pPr>
    </w:p>
    <w:p w:rsidR="003D6805" w:rsidRPr="00921CCA" w:rsidRDefault="003D6805" w:rsidP="003D6805">
      <w:pPr>
        <w:jc w:val="both"/>
        <w:rPr>
          <w:rFonts w:ascii="Times New Roman" w:hAnsi="Times New Roman" w:cs="Times New Roman"/>
        </w:rPr>
      </w:pPr>
      <w:r w:rsidRPr="00921CCA">
        <w:rPr>
          <w:rFonts w:ascii="Times New Roman" w:hAnsi="Times New Roman" w:cs="Times New Roman"/>
        </w:rPr>
        <w:t xml:space="preserve">DOSTAVITI:                                                                 </w:t>
      </w:r>
    </w:p>
    <w:p w:rsidR="00B5730E" w:rsidRPr="00921CCA" w:rsidRDefault="00B5730E" w:rsidP="00B573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921CCA">
        <w:rPr>
          <w:rFonts w:ascii="Times New Roman" w:hAnsi="Times New Roman" w:cs="Times New Roman"/>
          <w:i/>
        </w:rPr>
        <w:t xml:space="preserve">Dosje </w:t>
      </w:r>
      <w:r w:rsidR="00B20000" w:rsidRPr="00921CCA">
        <w:rPr>
          <w:rFonts w:ascii="Times New Roman" w:hAnsi="Times New Roman" w:cs="Times New Roman"/>
          <w:i/>
        </w:rPr>
        <w:t xml:space="preserve">- </w:t>
      </w:r>
      <w:r w:rsidRPr="00921CCA">
        <w:rPr>
          <w:rFonts w:ascii="Times New Roman" w:hAnsi="Times New Roman" w:cs="Times New Roman"/>
          <w:i/>
        </w:rPr>
        <w:t>sjednica OV,</w:t>
      </w:r>
    </w:p>
    <w:p w:rsidR="00B5730E" w:rsidRPr="00921CCA" w:rsidRDefault="00B5730E" w:rsidP="00B573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921CCA">
        <w:rPr>
          <w:rFonts w:ascii="Times New Roman" w:hAnsi="Times New Roman" w:cs="Times New Roman"/>
          <w:i/>
        </w:rPr>
        <w:t>Službeni vjesnik Brodsko-posavske županije</w:t>
      </w:r>
    </w:p>
    <w:p w:rsidR="00B20000" w:rsidRPr="00921CCA" w:rsidRDefault="00B20000" w:rsidP="00B573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921CCA">
        <w:rPr>
          <w:rFonts w:ascii="Times New Roman" w:hAnsi="Times New Roman" w:cs="Times New Roman"/>
          <w:i/>
        </w:rPr>
        <w:t>Ured državne uprave u Brodsko-posavskoj županiji</w:t>
      </w:r>
    </w:p>
    <w:p w:rsidR="00B5730E" w:rsidRPr="00921CCA" w:rsidRDefault="00DA0B32" w:rsidP="00B573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921CCA">
        <w:rPr>
          <w:rFonts w:ascii="Times New Roman" w:hAnsi="Times New Roman" w:cs="Times New Roman"/>
          <w:i/>
        </w:rPr>
        <w:t>Računovodstvo</w:t>
      </w:r>
    </w:p>
    <w:p w:rsidR="00B5730E" w:rsidRPr="00921CCA" w:rsidRDefault="00B5730E" w:rsidP="00B5730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921CCA">
        <w:rPr>
          <w:rFonts w:ascii="Times New Roman" w:hAnsi="Times New Roman" w:cs="Times New Roman"/>
          <w:i/>
        </w:rPr>
        <w:t>Pismohrana</w:t>
      </w:r>
    </w:p>
    <w:p w:rsidR="00B5730E" w:rsidRPr="00B20000" w:rsidRDefault="00B5730E" w:rsidP="00B5730E">
      <w:pPr>
        <w:pStyle w:val="Default"/>
        <w:numPr>
          <w:ilvl w:val="0"/>
          <w:numId w:val="4"/>
        </w:numPr>
        <w:jc w:val="both"/>
        <w:rPr>
          <w:rFonts w:ascii="Tahoma" w:hAnsi="Tahoma" w:cs="Tahoma"/>
          <w:i/>
          <w:sz w:val="18"/>
          <w:szCs w:val="18"/>
        </w:rPr>
      </w:pPr>
      <w:r w:rsidRPr="00B20000">
        <w:rPr>
          <w:rFonts w:ascii="Tahoma" w:hAnsi="Tahoma" w:cs="Tahoma"/>
          <w:i/>
          <w:sz w:val="18"/>
          <w:szCs w:val="18"/>
        </w:rPr>
        <w:t xml:space="preserve">Internet stranica Općine </w:t>
      </w:r>
      <w:proofErr w:type="spellStart"/>
      <w:r w:rsidRPr="00B20000">
        <w:rPr>
          <w:rFonts w:ascii="Tahoma" w:hAnsi="Tahoma" w:cs="Tahoma"/>
          <w:i/>
          <w:sz w:val="18"/>
          <w:szCs w:val="18"/>
        </w:rPr>
        <w:t>Podcrkavlje</w:t>
      </w:r>
      <w:proofErr w:type="spellEnd"/>
      <w:r w:rsidRPr="00B20000">
        <w:rPr>
          <w:rFonts w:ascii="Tahoma" w:hAnsi="Tahoma" w:cs="Tahoma"/>
          <w:i/>
          <w:sz w:val="18"/>
          <w:szCs w:val="18"/>
        </w:rPr>
        <w:t xml:space="preserve"> – </w:t>
      </w:r>
      <w:hyperlink r:id="rId9" w:history="1">
        <w:r w:rsidRPr="00B20000">
          <w:rPr>
            <w:rStyle w:val="Hiperveza"/>
            <w:rFonts w:ascii="Tahoma" w:hAnsi="Tahoma" w:cs="Tahoma"/>
            <w:i/>
            <w:sz w:val="18"/>
            <w:szCs w:val="18"/>
          </w:rPr>
          <w:t>www.podcrkavlje.hr</w:t>
        </w:r>
      </w:hyperlink>
      <w:r w:rsidRPr="00B20000">
        <w:rPr>
          <w:rFonts w:ascii="Tahoma" w:hAnsi="Tahoma" w:cs="Tahoma"/>
          <w:i/>
          <w:sz w:val="18"/>
          <w:szCs w:val="18"/>
        </w:rPr>
        <w:t xml:space="preserve"> </w:t>
      </w:r>
    </w:p>
    <w:p w:rsidR="00955709" w:rsidRPr="00B20000" w:rsidRDefault="00955709" w:rsidP="00626818">
      <w:pPr>
        <w:ind w:firstLine="708"/>
        <w:jc w:val="both"/>
        <w:rPr>
          <w:rFonts w:ascii="Tahoma" w:hAnsi="Tahoma" w:cs="Tahoma"/>
          <w:sz w:val="18"/>
          <w:szCs w:val="18"/>
        </w:rPr>
      </w:pPr>
    </w:p>
    <w:p w:rsidR="00626818" w:rsidRPr="000C65A6" w:rsidRDefault="00626818" w:rsidP="00626818">
      <w:pPr>
        <w:jc w:val="both"/>
        <w:rPr>
          <w:rFonts w:ascii="Tahoma" w:hAnsi="Tahoma" w:cs="Tahoma"/>
          <w:sz w:val="20"/>
          <w:szCs w:val="20"/>
        </w:rPr>
      </w:pPr>
    </w:p>
    <w:p w:rsidR="00E23365" w:rsidRPr="00356A80" w:rsidRDefault="00E23365" w:rsidP="00E23365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u w:val="single"/>
        </w:rPr>
      </w:pPr>
      <w:r w:rsidRPr="00356A80">
        <w:rPr>
          <w:rFonts w:ascii="Cambria" w:eastAsia="Calibri" w:hAnsi="Cambria" w:cs="Times New Roman"/>
          <w:b/>
          <w:bCs/>
          <w:u w:val="single"/>
        </w:rPr>
        <w:t>Obrazloženje:</w:t>
      </w:r>
    </w:p>
    <w:p w:rsidR="00E23365" w:rsidRDefault="00E23365" w:rsidP="00E23365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E23365" w:rsidRPr="00E23365" w:rsidRDefault="00E23365" w:rsidP="00E2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E23365">
        <w:rPr>
          <w:rFonts w:ascii="Times New Roman" w:eastAsia="Calibri" w:hAnsi="Times New Roman" w:cs="Times New Roman"/>
          <w:color w:val="000000"/>
        </w:rPr>
        <w:t xml:space="preserve">Člankom 31. stavak 2. </w:t>
      </w:r>
      <w:r w:rsidRPr="00E23365">
        <w:rPr>
          <w:rFonts w:ascii="Times New Roman" w:hAnsi="Times New Roman"/>
          <w:color w:val="000000"/>
        </w:rPr>
        <w:t xml:space="preserve"> </w:t>
      </w:r>
      <w:r w:rsidRPr="00E23365">
        <w:rPr>
          <w:rFonts w:ascii="Times New Roman" w:hAnsi="Times New Roman" w:cs="Times New Roman"/>
        </w:rPr>
        <w:t xml:space="preserve">Zakona o lokalnoj i područnoj (regionalnoj) samoupravi  („Narodne novine“ 33/01, 60/01, 129/05, 109/07, 125/08, 36/09, 150/11, 144/12, 19/13 i 137/15)  </w:t>
      </w:r>
      <w:r w:rsidRPr="00E23365">
        <w:rPr>
          <w:rFonts w:ascii="Times New Roman" w:eastAsia="Calibri" w:hAnsi="Times New Roman" w:cs="Times New Roman"/>
          <w:color w:val="000000"/>
        </w:rPr>
        <w:t xml:space="preserve">propisano je da član predstavničkog tijela ima pravo na naknadu  u skladu s odlukom predstavničkog tijela. </w:t>
      </w:r>
    </w:p>
    <w:p w:rsidR="00E23365" w:rsidRPr="00E23365" w:rsidRDefault="00E23365" w:rsidP="00E2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E23365">
        <w:rPr>
          <w:rFonts w:ascii="Times New Roman" w:eastAsia="Calibri" w:hAnsi="Times New Roman" w:cs="Times New Roman"/>
          <w:color w:val="000000"/>
        </w:rPr>
        <w:t xml:space="preserve">Članak </w:t>
      </w:r>
      <w:r>
        <w:rPr>
          <w:rFonts w:ascii="Times New Roman" w:hAnsi="Times New Roman"/>
          <w:color w:val="000000"/>
        </w:rPr>
        <w:t>32</w:t>
      </w:r>
      <w:r w:rsidR="00FC528F">
        <w:rPr>
          <w:rFonts w:ascii="Times New Roman" w:eastAsia="Calibri" w:hAnsi="Times New Roman" w:cs="Times New Roman"/>
          <w:color w:val="000000"/>
        </w:rPr>
        <w:t>.</w:t>
      </w:r>
      <w:r w:rsidRPr="00E23365">
        <w:rPr>
          <w:rFonts w:ascii="Times New Roman" w:eastAsia="Calibri" w:hAnsi="Times New Roman" w:cs="Times New Roman"/>
          <w:color w:val="000000"/>
        </w:rPr>
        <w:t xml:space="preserve"> </w:t>
      </w:r>
      <w:r w:rsidR="00FC528F" w:rsidRPr="00597A58">
        <w:rPr>
          <w:rFonts w:ascii="Times New Roman" w:hAnsi="Times New Roman" w:cs="Times New Roman"/>
        </w:rPr>
        <w:t xml:space="preserve">Statuta Općine </w:t>
      </w:r>
      <w:proofErr w:type="spellStart"/>
      <w:r w:rsidR="00FC528F" w:rsidRPr="00597A58">
        <w:rPr>
          <w:rFonts w:ascii="Times New Roman" w:hAnsi="Times New Roman" w:cs="Times New Roman"/>
        </w:rPr>
        <w:t>Podcrkavlje</w:t>
      </w:r>
      <w:proofErr w:type="spellEnd"/>
      <w:r w:rsidR="00FC528F" w:rsidRPr="00597A58">
        <w:rPr>
          <w:rFonts w:ascii="Times New Roman" w:hAnsi="Times New Roman" w:cs="Times New Roman"/>
        </w:rPr>
        <w:t xml:space="preserve"> („Službeni vjesnik Brodsko-posavske županije“ br. 4/13), </w:t>
      </w:r>
      <w:r w:rsidR="00FC528F">
        <w:rPr>
          <w:rFonts w:ascii="Times New Roman" w:eastAsia="Calibri" w:hAnsi="Times New Roman" w:cs="Times New Roman"/>
          <w:color w:val="000000"/>
        </w:rPr>
        <w:t>određuje da Općinsko</w:t>
      </w:r>
      <w:r w:rsidRPr="00E23365">
        <w:rPr>
          <w:rFonts w:ascii="Times New Roman" w:eastAsia="Calibri" w:hAnsi="Times New Roman" w:cs="Times New Roman"/>
          <w:color w:val="000000"/>
        </w:rPr>
        <w:t xml:space="preserve"> vijeće donosi odluke i druge opće akte kojima se uređuju pitanja </w:t>
      </w:r>
      <w:r w:rsidR="00FC528F">
        <w:rPr>
          <w:rFonts w:ascii="Times New Roman" w:eastAsia="Calibri" w:hAnsi="Times New Roman" w:cs="Times New Roman"/>
          <w:color w:val="000000"/>
        </w:rPr>
        <w:t>iz samoupravn</w:t>
      </w:r>
      <w:r w:rsidR="00823202">
        <w:rPr>
          <w:rFonts w:ascii="Times New Roman" w:eastAsia="Calibri" w:hAnsi="Times New Roman" w:cs="Times New Roman"/>
          <w:color w:val="000000"/>
        </w:rPr>
        <w:t>og djelokruga Općine, a člancima</w:t>
      </w:r>
      <w:r w:rsidR="00FC528F">
        <w:rPr>
          <w:rFonts w:ascii="Times New Roman" w:eastAsia="Calibri" w:hAnsi="Times New Roman" w:cs="Times New Roman"/>
          <w:color w:val="000000"/>
        </w:rPr>
        <w:t xml:space="preserve"> 33</w:t>
      </w:r>
      <w:r w:rsidRPr="00E23365">
        <w:rPr>
          <w:rFonts w:ascii="Times New Roman" w:eastAsia="Calibri" w:hAnsi="Times New Roman" w:cs="Times New Roman"/>
          <w:color w:val="000000"/>
        </w:rPr>
        <w:t>.</w:t>
      </w:r>
      <w:r w:rsidR="00823202">
        <w:rPr>
          <w:rFonts w:ascii="Times New Roman" w:eastAsia="Calibri" w:hAnsi="Times New Roman" w:cs="Times New Roman"/>
          <w:color w:val="000000"/>
        </w:rPr>
        <w:t xml:space="preserve"> i 37.</w:t>
      </w:r>
      <w:r w:rsidRPr="00E23365">
        <w:rPr>
          <w:rFonts w:ascii="Times New Roman" w:eastAsia="Calibri" w:hAnsi="Times New Roman" w:cs="Times New Roman"/>
          <w:color w:val="000000"/>
        </w:rPr>
        <w:t xml:space="preserve"> Statuta da </w:t>
      </w:r>
      <w:r w:rsidR="00823202">
        <w:rPr>
          <w:rFonts w:ascii="Times New Roman" w:eastAsia="Calibri" w:hAnsi="Times New Roman" w:cs="Times New Roman"/>
          <w:color w:val="000000"/>
        </w:rPr>
        <w:t xml:space="preserve">predsjednik Općinskog vijeća, njegov zamjenik i </w:t>
      </w:r>
      <w:r w:rsidRPr="00E23365">
        <w:rPr>
          <w:rFonts w:ascii="Times New Roman" w:eastAsia="Calibri" w:hAnsi="Times New Roman" w:cs="Times New Roman"/>
          <w:color w:val="000000"/>
        </w:rPr>
        <w:t>član</w:t>
      </w:r>
      <w:r w:rsidR="00FC528F">
        <w:rPr>
          <w:rFonts w:ascii="Times New Roman" w:eastAsia="Calibri" w:hAnsi="Times New Roman" w:cs="Times New Roman"/>
          <w:color w:val="000000"/>
        </w:rPr>
        <w:t>ovi Općinskog vijeća za svoj rad u Općinskom</w:t>
      </w:r>
      <w:r w:rsidRPr="00E23365">
        <w:rPr>
          <w:rFonts w:ascii="Times New Roman" w:eastAsia="Calibri" w:hAnsi="Times New Roman" w:cs="Times New Roman"/>
          <w:color w:val="000000"/>
        </w:rPr>
        <w:t xml:space="preserve"> vijeću ima pravo na naknadu  sukl</w:t>
      </w:r>
      <w:r w:rsidR="00823202">
        <w:rPr>
          <w:rFonts w:ascii="Times New Roman" w:eastAsia="Calibri" w:hAnsi="Times New Roman" w:cs="Times New Roman"/>
          <w:color w:val="000000"/>
        </w:rPr>
        <w:t>adno posebnoj Odluci Općinskog</w:t>
      </w:r>
      <w:r w:rsidRPr="00E23365">
        <w:rPr>
          <w:rFonts w:ascii="Times New Roman" w:eastAsia="Calibri" w:hAnsi="Times New Roman" w:cs="Times New Roman"/>
          <w:color w:val="000000"/>
        </w:rPr>
        <w:t xml:space="preserve"> vijeća. Do donošenja predložene Odluke, na snazi je</w:t>
      </w:r>
      <w:r w:rsidR="002B5701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Odluka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naknadi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troškova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za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rad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Općinskom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vijeću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Općinskom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poglavarstvu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te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visini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dnevnice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i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naknade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troškova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za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službeno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putovanje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(„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Službeni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vjesnik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Brodsko-posavske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2B5701" w:rsidRPr="002B5701">
        <w:rPr>
          <w:rFonts w:ascii="Times New Roman" w:hAnsi="Times New Roman" w:cs="Times New Roman"/>
          <w:lang w:val="en-AU"/>
        </w:rPr>
        <w:t>županije</w:t>
      </w:r>
      <w:proofErr w:type="spellEnd"/>
      <w:r w:rsidR="002B5701" w:rsidRPr="002B5701">
        <w:rPr>
          <w:rFonts w:ascii="Times New Roman" w:hAnsi="Times New Roman" w:cs="Times New Roman"/>
          <w:lang w:val="en-AU"/>
        </w:rPr>
        <w:t xml:space="preserve">“ br. 2/94. </w:t>
      </w:r>
      <w:proofErr w:type="spellStart"/>
      <w:proofErr w:type="gramStart"/>
      <w:r w:rsidR="002B5701" w:rsidRPr="002B5701">
        <w:rPr>
          <w:rFonts w:ascii="Times New Roman" w:hAnsi="Times New Roman" w:cs="Times New Roman"/>
          <w:lang w:val="en-AU"/>
        </w:rPr>
        <w:t>i</w:t>
      </w:r>
      <w:proofErr w:type="spellEnd"/>
      <w:proofErr w:type="gramEnd"/>
      <w:r w:rsidR="002B5701" w:rsidRPr="002B5701">
        <w:rPr>
          <w:rFonts w:ascii="Times New Roman" w:hAnsi="Times New Roman" w:cs="Times New Roman"/>
          <w:lang w:val="en-AU"/>
        </w:rPr>
        <w:t xml:space="preserve"> 3/96.).</w:t>
      </w:r>
      <w:r w:rsidRPr="00E23365">
        <w:rPr>
          <w:rFonts w:ascii="Times New Roman" w:eastAsia="Calibri" w:hAnsi="Times New Roman" w:cs="Times New Roman"/>
          <w:color w:val="000000"/>
        </w:rPr>
        <w:t xml:space="preserve"> </w:t>
      </w:r>
      <w:r w:rsidR="002B5701">
        <w:rPr>
          <w:rFonts w:ascii="Times New Roman" w:eastAsia="Calibri" w:hAnsi="Times New Roman" w:cs="Times New Roman"/>
          <w:color w:val="000000"/>
        </w:rPr>
        <w:t xml:space="preserve">Nakon donošenja Odluke </w:t>
      </w:r>
      <w:r w:rsidR="005F06C4">
        <w:rPr>
          <w:rFonts w:ascii="Times New Roman" w:eastAsia="Calibri" w:hAnsi="Times New Roman" w:cs="Times New Roman"/>
          <w:color w:val="000000"/>
        </w:rPr>
        <w:t>iz 1994., pa izmjena i dopuna u</w:t>
      </w:r>
      <w:r w:rsidR="002B5701">
        <w:rPr>
          <w:rFonts w:ascii="Times New Roman" w:eastAsia="Calibri" w:hAnsi="Times New Roman" w:cs="Times New Roman"/>
          <w:color w:val="000000"/>
        </w:rPr>
        <w:t xml:space="preserve"> 1996. g</w:t>
      </w:r>
      <w:r w:rsidR="005F06C4">
        <w:rPr>
          <w:rFonts w:ascii="Times New Roman" w:eastAsia="Calibri" w:hAnsi="Times New Roman" w:cs="Times New Roman"/>
          <w:color w:val="000000"/>
        </w:rPr>
        <w:t>odini</w:t>
      </w:r>
      <w:r w:rsidRPr="00E23365">
        <w:rPr>
          <w:rFonts w:ascii="Times New Roman" w:eastAsia="Calibri" w:hAnsi="Times New Roman" w:cs="Times New Roman"/>
          <w:color w:val="000000"/>
        </w:rPr>
        <w:t xml:space="preserve">  izvršene su višekratne izmjene Zakona o lokalnoj i područnoj (regionalnoj) samoupravi č</w:t>
      </w:r>
      <w:r w:rsidR="002B5701">
        <w:rPr>
          <w:rFonts w:ascii="Times New Roman" w:eastAsia="Calibri" w:hAnsi="Times New Roman" w:cs="Times New Roman"/>
          <w:color w:val="000000"/>
        </w:rPr>
        <w:t>ime je dosadašnja Odluka iz 1994./1996</w:t>
      </w:r>
      <w:r w:rsidRPr="00E23365">
        <w:rPr>
          <w:rFonts w:ascii="Times New Roman" w:eastAsia="Calibri" w:hAnsi="Times New Roman" w:cs="Times New Roman"/>
          <w:color w:val="000000"/>
        </w:rPr>
        <w:t xml:space="preserve">. godine prestala biti sukladna s važećim Zakonom o lokalnoj i područnoj (regionalnoj) samoupravi. </w:t>
      </w:r>
    </w:p>
    <w:p w:rsidR="00D377C4" w:rsidRPr="00E23365" w:rsidRDefault="00E23365" w:rsidP="00E23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E23365">
        <w:rPr>
          <w:rFonts w:ascii="Times New Roman" w:eastAsia="Calibri" w:hAnsi="Times New Roman" w:cs="Times New Roman"/>
          <w:color w:val="000000"/>
        </w:rPr>
        <w:t>Odlukom se određuje visina naknade  predsjedniku, zamjeniku predsjedn</w:t>
      </w:r>
      <w:r w:rsidR="008469A2">
        <w:rPr>
          <w:rFonts w:ascii="Times New Roman" w:eastAsia="Calibri" w:hAnsi="Times New Roman" w:cs="Times New Roman"/>
          <w:color w:val="000000"/>
        </w:rPr>
        <w:t>ika i ostalih vijećnika Općinskog</w:t>
      </w:r>
      <w:r w:rsidRPr="00E23365">
        <w:rPr>
          <w:rFonts w:ascii="Times New Roman" w:eastAsia="Calibri" w:hAnsi="Times New Roman" w:cs="Times New Roman"/>
          <w:color w:val="000000"/>
        </w:rPr>
        <w:t xml:space="preserve"> vijeća, kao i visina naknade</w:t>
      </w:r>
      <w:r w:rsidR="00D377C4" w:rsidRPr="000668F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377C4" w:rsidRPr="00D377C4">
        <w:rPr>
          <w:rFonts w:ascii="Times New Roman" w:hAnsi="Times New Roman" w:cs="Times New Roman"/>
          <w:color w:val="000000"/>
        </w:rPr>
        <w:t>članovima stalnih i povremenih radnih tijela Općinskog vijeća, članovima Pov</w:t>
      </w:r>
      <w:r w:rsidR="005F06C4">
        <w:rPr>
          <w:rFonts w:ascii="Times New Roman" w:hAnsi="Times New Roman" w:cs="Times New Roman"/>
          <w:color w:val="000000"/>
        </w:rPr>
        <w:t xml:space="preserve">jerenstava, Komisija, Savjeta, </w:t>
      </w:r>
      <w:r w:rsidR="00D377C4" w:rsidRPr="00D377C4">
        <w:rPr>
          <w:rFonts w:ascii="Times New Roman" w:hAnsi="Times New Roman" w:cs="Times New Roman"/>
          <w:color w:val="000000"/>
        </w:rPr>
        <w:t>službenicima Jedinstvenog upravnog odjela,  te vanjskim suradnicima  koji sudjeluju u radu Općinskog vijeća</w:t>
      </w:r>
      <w:r w:rsidR="006D7432">
        <w:rPr>
          <w:rFonts w:ascii="Times New Roman" w:hAnsi="Times New Roman" w:cs="Times New Roman"/>
          <w:color w:val="000000"/>
        </w:rPr>
        <w:t>.</w:t>
      </w:r>
    </w:p>
    <w:p w:rsidR="00E23365" w:rsidRPr="00E23365" w:rsidRDefault="00E23365" w:rsidP="001642F2">
      <w:pPr>
        <w:jc w:val="both"/>
        <w:rPr>
          <w:rFonts w:ascii="Tahoma" w:hAnsi="Tahoma" w:cs="Tahoma"/>
        </w:rPr>
      </w:pPr>
    </w:p>
    <w:p w:rsidR="00B8758B" w:rsidRPr="00B63EFD" w:rsidRDefault="00B8758B" w:rsidP="001642F2">
      <w:pPr>
        <w:jc w:val="both"/>
        <w:rPr>
          <w:rFonts w:ascii="Tahoma" w:hAnsi="Tahoma" w:cs="Tahoma"/>
          <w:sz w:val="20"/>
          <w:szCs w:val="20"/>
        </w:rPr>
      </w:pPr>
    </w:p>
    <w:p w:rsidR="008D0F31" w:rsidRDefault="008D0F31" w:rsidP="002B27D7">
      <w:pPr>
        <w:jc w:val="both"/>
      </w:pPr>
    </w:p>
    <w:sectPr w:rsidR="008D0F31" w:rsidSect="002A0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4EAE"/>
    <w:multiLevelType w:val="hybridMultilevel"/>
    <w:tmpl w:val="B5C240E4"/>
    <w:lvl w:ilvl="0" w:tplc="0BEEE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76D"/>
    <w:multiLevelType w:val="hybridMultilevel"/>
    <w:tmpl w:val="10AC1E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E55D75"/>
    <w:multiLevelType w:val="hybridMultilevel"/>
    <w:tmpl w:val="0616E78C"/>
    <w:lvl w:ilvl="0" w:tplc="E79AC554">
      <w:numFmt w:val="bullet"/>
      <w:lvlText w:val="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637752"/>
    <w:multiLevelType w:val="hybridMultilevel"/>
    <w:tmpl w:val="907E9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441C"/>
    <w:rsid w:val="00000E95"/>
    <w:rsid w:val="000668F8"/>
    <w:rsid w:val="00066FF1"/>
    <w:rsid w:val="00083E09"/>
    <w:rsid w:val="000B0D12"/>
    <w:rsid w:val="000C65A6"/>
    <w:rsid w:val="000F42B6"/>
    <w:rsid w:val="00115D1E"/>
    <w:rsid w:val="001642F2"/>
    <w:rsid w:val="00177106"/>
    <w:rsid w:val="0018706C"/>
    <w:rsid w:val="0019674B"/>
    <w:rsid w:val="00196AF6"/>
    <w:rsid w:val="001B358E"/>
    <w:rsid w:val="001C4C72"/>
    <w:rsid w:val="001E392F"/>
    <w:rsid w:val="001E7DF4"/>
    <w:rsid w:val="00231DB3"/>
    <w:rsid w:val="0028676B"/>
    <w:rsid w:val="00290EB7"/>
    <w:rsid w:val="002A01EA"/>
    <w:rsid w:val="002B1D76"/>
    <w:rsid w:val="002B27D7"/>
    <w:rsid w:val="002B5701"/>
    <w:rsid w:val="002F054A"/>
    <w:rsid w:val="002F36FF"/>
    <w:rsid w:val="00336112"/>
    <w:rsid w:val="00356A80"/>
    <w:rsid w:val="0036470F"/>
    <w:rsid w:val="003B5633"/>
    <w:rsid w:val="003D6805"/>
    <w:rsid w:val="003E2CFF"/>
    <w:rsid w:val="003E32C1"/>
    <w:rsid w:val="003E671F"/>
    <w:rsid w:val="00415BB0"/>
    <w:rsid w:val="00422517"/>
    <w:rsid w:val="0042325E"/>
    <w:rsid w:val="004622E9"/>
    <w:rsid w:val="00481514"/>
    <w:rsid w:val="0048405E"/>
    <w:rsid w:val="00493660"/>
    <w:rsid w:val="004D289B"/>
    <w:rsid w:val="004E1CE5"/>
    <w:rsid w:val="0050115C"/>
    <w:rsid w:val="00541240"/>
    <w:rsid w:val="00572500"/>
    <w:rsid w:val="00597A58"/>
    <w:rsid w:val="005C22F0"/>
    <w:rsid w:val="005D33CB"/>
    <w:rsid w:val="005E3FE4"/>
    <w:rsid w:val="005E43D9"/>
    <w:rsid w:val="005F06C4"/>
    <w:rsid w:val="005F478E"/>
    <w:rsid w:val="00604229"/>
    <w:rsid w:val="00623174"/>
    <w:rsid w:val="00626818"/>
    <w:rsid w:val="00632295"/>
    <w:rsid w:val="0063673E"/>
    <w:rsid w:val="0064236B"/>
    <w:rsid w:val="0064726C"/>
    <w:rsid w:val="00650673"/>
    <w:rsid w:val="006847E7"/>
    <w:rsid w:val="006D7432"/>
    <w:rsid w:val="00700835"/>
    <w:rsid w:val="00705515"/>
    <w:rsid w:val="00722C8B"/>
    <w:rsid w:val="007309D6"/>
    <w:rsid w:val="0077779F"/>
    <w:rsid w:val="007909CF"/>
    <w:rsid w:val="0079459F"/>
    <w:rsid w:val="007D4EAA"/>
    <w:rsid w:val="007F2E5A"/>
    <w:rsid w:val="00823202"/>
    <w:rsid w:val="00842B13"/>
    <w:rsid w:val="008469A2"/>
    <w:rsid w:val="008523D3"/>
    <w:rsid w:val="008610EC"/>
    <w:rsid w:val="00865D8B"/>
    <w:rsid w:val="008C62F9"/>
    <w:rsid w:val="008D0F31"/>
    <w:rsid w:val="008D4DF6"/>
    <w:rsid w:val="008F6878"/>
    <w:rsid w:val="0091103C"/>
    <w:rsid w:val="00921CCA"/>
    <w:rsid w:val="00932D76"/>
    <w:rsid w:val="00955709"/>
    <w:rsid w:val="009968DD"/>
    <w:rsid w:val="00996FFE"/>
    <w:rsid w:val="009A48C2"/>
    <w:rsid w:val="009B4AEF"/>
    <w:rsid w:val="009B4D52"/>
    <w:rsid w:val="009E055F"/>
    <w:rsid w:val="00A07BEB"/>
    <w:rsid w:val="00A31ADF"/>
    <w:rsid w:val="00AA3612"/>
    <w:rsid w:val="00AB79EA"/>
    <w:rsid w:val="00B01B81"/>
    <w:rsid w:val="00B13BF3"/>
    <w:rsid w:val="00B20000"/>
    <w:rsid w:val="00B32469"/>
    <w:rsid w:val="00B35D98"/>
    <w:rsid w:val="00B406BE"/>
    <w:rsid w:val="00B4186B"/>
    <w:rsid w:val="00B4789F"/>
    <w:rsid w:val="00B55930"/>
    <w:rsid w:val="00B5730E"/>
    <w:rsid w:val="00B63EFD"/>
    <w:rsid w:val="00B8758B"/>
    <w:rsid w:val="00B97D21"/>
    <w:rsid w:val="00BC3B79"/>
    <w:rsid w:val="00BF5FCE"/>
    <w:rsid w:val="00C5398C"/>
    <w:rsid w:val="00C7536F"/>
    <w:rsid w:val="00C9734A"/>
    <w:rsid w:val="00CC04AC"/>
    <w:rsid w:val="00CC1128"/>
    <w:rsid w:val="00CD2580"/>
    <w:rsid w:val="00D005FC"/>
    <w:rsid w:val="00D14B67"/>
    <w:rsid w:val="00D2676F"/>
    <w:rsid w:val="00D27A19"/>
    <w:rsid w:val="00D377C4"/>
    <w:rsid w:val="00DA0B32"/>
    <w:rsid w:val="00DC2E06"/>
    <w:rsid w:val="00DC6DCB"/>
    <w:rsid w:val="00DD76F8"/>
    <w:rsid w:val="00E23365"/>
    <w:rsid w:val="00E23D15"/>
    <w:rsid w:val="00E41BDA"/>
    <w:rsid w:val="00E41F9E"/>
    <w:rsid w:val="00E92AC6"/>
    <w:rsid w:val="00E93969"/>
    <w:rsid w:val="00EA12EC"/>
    <w:rsid w:val="00EB441C"/>
    <w:rsid w:val="00EE5076"/>
    <w:rsid w:val="00EE5493"/>
    <w:rsid w:val="00F20354"/>
    <w:rsid w:val="00F335B9"/>
    <w:rsid w:val="00F44A94"/>
    <w:rsid w:val="00F470C5"/>
    <w:rsid w:val="00F82B8F"/>
    <w:rsid w:val="00FB231E"/>
    <w:rsid w:val="00FB6C8D"/>
    <w:rsid w:val="00FC3982"/>
    <w:rsid w:val="00FC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EA"/>
  </w:style>
  <w:style w:type="paragraph" w:styleId="Naslov1">
    <w:name w:val="heading 1"/>
    <w:basedOn w:val="Normal"/>
    <w:next w:val="Normal"/>
    <w:link w:val="Naslov1Char"/>
    <w:qFormat/>
    <w:rsid w:val="00E939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9396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B44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79459F"/>
  </w:style>
  <w:style w:type="character" w:styleId="Hiperveza">
    <w:name w:val="Hyperlink"/>
    <w:basedOn w:val="Zadanifontodlomka"/>
    <w:unhideWhenUsed/>
    <w:rsid w:val="0079459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309D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A12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12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12E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12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12E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2EC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E93969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E93969"/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podcrkavlje@sb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crkavlj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2016-04-05T05:57:00Z</cp:lastPrinted>
  <dcterms:created xsi:type="dcterms:W3CDTF">2016-03-18T09:53:00Z</dcterms:created>
  <dcterms:modified xsi:type="dcterms:W3CDTF">2016-04-05T05:59:00Z</dcterms:modified>
</cp:coreProperties>
</file>