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C6" w:rsidRDefault="007B36C6" w:rsidP="007B36C6">
      <w:pPr>
        <w:pStyle w:val="Obinitekst"/>
      </w:pPr>
      <w:r>
        <w:t xml:space="preserve">     Za: Dječji vrtić Zlatna lučica, Sukošan</w:t>
      </w:r>
    </w:p>
    <w:p w:rsidR="007B36C6" w:rsidRDefault="007B36C6" w:rsidP="007B36C6">
      <w:pPr>
        <w:pStyle w:val="Obinitekst"/>
      </w:pPr>
      <w:r>
        <w:t xml:space="preserve">     </w:t>
      </w:r>
    </w:p>
    <w:p w:rsidR="007B36C6" w:rsidRDefault="007B36C6" w:rsidP="007B36C6">
      <w:pPr>
        <w:pStyle w:val="Obinitekst"/>
      </w:pPr>
      <w:r>
        <w:t xml:space="preserve">    </w:t>
      </w:r>
      <w:bookmarkStart w:id="0" w:name="_GoBack"/>
      <w:bookmarkEnd w:id="0"/>
    </w:p>
    <w:p w:rsidR="007B36C6" w:rsidRDefault="007B36C6" w:rsidP="007B36C6">
      <w:pPr>
        <w:pStyle w:val="Obinitekst"/>
      </w:pPr>
      <w:r>
        <w:t xml:space="preserve">     </w:t>
      </w:r>
    </w:p>
    <w:p w:rsidR="007B36C6" w:rsidRDefault="007B36C6" w:rsidP="007B36C6">
      <w:pPr>
        <w:pStyle w:val="Obinitekst"/>
      </w:pPr>
      <w:r>
        <w:t xml:space="preserve">     Informacije o kapacitetu gore navedenog tijela javne vlasti te broj</w:t>
      </w:r>
    </w:p>
    <w:p w:rsidR="007B36C6" w:rsidRDefault="007B36C6" w:rsidP="007B36C6">
      <w:pPr>
        <w:pStyle w:val="Obinitekst"/>
      </w:pPr>
      <w:r>
        <w:t xml:space="preserve">     zaposlenika.</w:t>
      </w:r>
    </w:p>
    <w:p w:rsidR="007B36C6" w:rsidRDefault="007B36C6" w:rsidP="007B36C6">
      <w:pPr>
        <w:pStyle w:val="Obinitekst"/>
      </w:pPr>
      <w:r>
        <w:t xml:space="preserve">     </w:t>
      </w:r>
    </w:p>
    <w:p w:rsidR="007B36C6" w:rsidRDefault="007B36C6" w:rsidP="007B36C6">
      <w:pPr>
        <w:pStyle w:val="Obinitekst"/>
      </w:pPr>
      <w:r>
        <w:t xml:space="preserve">     </w:t>
      </w:r>
    </w:p>
    <w:p w:rsidR="007B36C6" w:rsidRDefault="007B36C6" w:rsidP="007B36C6">
      <w:pPr>
        <w:pStyle w:val="Obinitekst"/>
      </w:pPr>
      <w:r>
        <w:t xml:space="preserve">     1) broj djece koju gore navedeno tijelo može zaprimiti (kapacitet</w:t>
      </w:r>
    </w:p>
    <w:p w:rsidR="007B36C6" w:rsidRDefault="007B36C6" w:rsidP="007B36C6">
      <w:pPr>
        <w:pStyle w:val="Obinitekst"/>
      </w:pPr>
      <w:r>
        <w:t xml:space="preserve">     vrtića):  158 djece</w:t>
      </w:r>
    </w:p>
    <w:p w:rsidR="007B36C6" w:rsidRDefault="007B36C6" w:rsidP="007B36C6">
      <w:pPr>
        <w:pStyle w:val="Obinitekst"/>
      </w:pPr>
    </w:p>
    <w:p w:rsidR="007B36C6" w:rsidRDefault="007B36C6" w:rsidP="007B36C6">
      <w:pPr>
        <w:pStyle w:val="Obinitekst"/>
      </w:pPr>
      <w:r>
        <w:t xml:space="preserve">     2) trenutni broj prijavljene djece u gore navedenom tijelu</w:t>
      </w:r>
    </w:p>
    <w:p w:rsidR="007B36C6" w:rsidRDefault="007B36C6" w:rsidP="007B36C6">
      <w:pPr>
        <w:pStyle w:val="Obinitekst"/>
      </w:pPr>
      <w:r>
        <w:t xml:space="preserve">     (neovisno da li imaju zamrznuli status ili ne dolaze radi bolesti,</w:t>
      </w:r>
    </w:p>
    <w:p w:rsidR="007B36C6" w:rsidRDefault="007B36C6" w:rsidP="007B36C6">
      <w:pPr>
        <w:pStyle w:val="Obinitekst"/>
      </w:pPr>
      <w:r>
        <w:t xml:space="preserve">     odnosno samo b</w:t>
      </w:r>
      <w:r>
        <w:t>roj prijavljene djece u vrtiću)  142</w:t>
      </w:r>
    </w:p>
    <w:p w:rsidR="007B36C6" w:rsidRDefault="007B36C6" w:rsidP="007B36C6">
      <w:pPr>
        <w:pStyle w:val="Obinitekst"/>
      </w:pPr>
    </w:p>
    <w:p w:rsidR="007B36C6" w:rsidRDefault="007B36C6" w:rsidP="007B36C6">
      <w:pPr>
        <w:pStyle w:val="Obinitekst"/>
      </w:pPr>
      <w:r>
        <w:t xml:space="preserve">    </w:t>
      </w:r>
      <w:r>
        <w:t xml:space="preserve"> 3) broj odgajateljica u vrtiću: jedanaest ( 11)- od toga jedna je na stručnom osposobljavanju za rad bez zasnivanja radnog odnosa.</w:t>
      </w:r>
    </w:p>
    <w:p w:rsidR="007B36C6" w:rsidRDefault="007B36C6" w:rsidP="007B36C6">
      <w:pPr>
        <w:pStyle w:val="Obinitekst"/>
      </w:pPr>
    </w:p>
    <w:p w:rsidR="007B36C6" w:rsidRDefault="007B36C6" w:rsidP="007B36C6">
      <w:pPr>
        <w:pStyle w:val="Obinitekst"/>
      </w:pPr>
      <w:r>
        <w:t xml:space="preserve">    </w:t>
      </w:r>
      <w:r>
        <w:t xml:space="preserve"> 4) broj dječjih grupa u vrtiću: osam (8)</w:t>
      </w:r>
    </w:p>
    <w:p w:rsidR="007B36C6" w:rsidRDefault="007B36C6" w:rsidP="007B36C6">
      <w:pPr>
        <w:pStyle w:val="Obinitekst"/>
      </w:pPr>
      <w:r>
        <w:t xml:space="preserve">     </w:t>
      </w:r>
    </w:p>
    <w:p w:rsidR="007B36C6" w:rsidRDefault="007B36C6" w:rsidP="007B36C6">
      <w:pPr>
        <w:pStyle w:val="Obinitekst"/>
      </w:pPr>
      <w:r>
        <w:t xml:space="preserve">     S poštovanjem,</w:t>
      </w:r>
    </w:p>
    <w:p w:rsidR="007B36C6" w:rsidRDefault="007B36C6" w:rsidP="007B36C6">
      <w:pPr>
        <w:pStyle w:val="Obinitekst"/>
      </w:pPr>
      <w:r>
        <w:t xml:space="preserve">     </w:t>
      </w:r>
    </w:p>
    <w:p w:rsidR="007B36C6" w:rsidRDefault="007B36C6" w:rsidP="007B36C6">
      <w:pPr>
        <w:pStyle w:val="Obinitekst"/>
      </w:pPr>
      <w:r>
        <w:t xml:space="preserve">     Milica Ćoso</w:t>
      </w:r>
    </w:p>
    <w:p w:rsidR="00AC49B2" w:rsidRDefault="00AC49B2"/>
    <w:sectPr w:rsidR="00AC4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C6"/>
    <w:rsid w:val="007B36C6"/>
    <w:rsid w:val="00A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7B36C6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B36C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7B36C6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B36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>Dječji vrtić Zlatna lučica Sukošan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2</cp:revision>
  <dcterms:created xsi:type="dcterms:W3CDTF">2017-03-28T06:28:00Z</dcterms:created>
  <dcterms:modified xsi:type="dcterms:W3CDTF">2017-03-28T06:36:00Z</dcterms:modified>
</cp:coreProperties>
</file>