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6CD" w:rsidRPr="006C66CD" w:rsidRDefault="006C66CD" w:rsidP="006C66CD">
      <w:pPr>
        <w:spacing w:after="0" w:line="240" w:lineRule="auto"/>
        <w:jc w:val="both"/>
        <w:rPr>
          <w:color w:val="003764"/>
        </w:rPr>
      </w:pPr>
    </w:p>
    <w:p w:rsidR="006C66CD" w:rsidRPr="006C66CD" w:rsidRDefault="006C66CD" w:rsidP="006C66CD">
      <w:pPr>
        <w:spacing w:after="0" w:line="240" w:lineRule="auto"/>
        <w:jc w:val="both"/>
        <w:rPr>
          <w:color w:val="003764"/>
        </w:rPr>
      </w:pPr>
    </w:p>
    <w:p w:rsidR="006C66CD" w:rsidRPr="006C66CD" w:rsidRDefault="006C66CD" w:rsidP="006C66CD">
      <w:pPr>
        <w:spacing w:after="0" w:line="240" w:lineRule="auto"/>
        <w:jc w:val="both"/>
        <w:rPr>
          <w:color w:val="003764"/>
        </w:rPr>
      </w:pPr>
    </w:p>
    <w:p w:rsidR="006C66CD" w:rsidRPr="006C66CD" w:rsidRDefault="006C66CD" w:rsidP="006C66CD">
      <w:pPr>
        <w:spacing w:after="0" w:line="240" w:lineRule="auto"/>
        <w:jc w:val="both"/>
        <w:rPr>
          <w:color w:val="003764"/>
        </w:rPr>
      </w:pPr>
    </w:p>
    <w:p w:rsidR="006C66CD" w:rsidRPr="006C66CD" w:rsidRDefault="006C66CD" w:rsidP="006C66CD">
      <w:pPr>
        <w:spacing w:after="0" w:line="240" w:lineRule="auto"/>
        <w:jc w:val="both"/>
        <w:rPr>
          <w:color w:val="003764"/>
        </w:rPr>
      </w:pPr>
    </w:p>
    <w:p w:rsidR="006C66CD" w:rsidRPr="006C66CD" w:rsidRDefault="006C66CD" w:rsidP="006C66CD">
      <w:pPr>
        <w:spacing w:after="0" w:line="240" w:lineRule="auto"/>
        <w:jc w:val="both"/>
        <w:rPr>
          <w:color w:val="003764"/>
        </w:rPr>
      </w:pPr>
    </w:p>
    <w:p w:rsidR="006C66CD" w:rsidRPr="00A10C7D" w:rsidRDefault="006C66CD" w:rsidP="006C66CD">
      <w:pPr>
        <w:spacing w:after="0"/>
        <w:rPr>
          <w:b/>
          <w:color w:val="003764"/>
        </w:rPr>
      </w:pPr>
      <w:r>
        <w:rPr>
          <w:b/>
          <w:color w:val="003764"/>
        </w:rPr>
        <w:t xml:space="preserve">N/r g. </w:t>
      </w:r>
      <w:r w:rsidR="005339DB">
        <w:rPr>
          <w:b/>
          <w:color w:val="003764"/>
        </w:rPr>
        <w:t xml:space="preserve">Mario </w:t>
      </w:r>
      <w:proofErr w:type="spellStart"/>
      <w:r w:rsidR="005339DB">
        <w:rPr>
          <w:b/>
          <w:color w:val="003764"/>
        </w:rPr>
        <w:t>Jozinović</w:t>
      </w:r>
      <w:proofErr w:type="spellEnd"/>
      <w:r>
        <w:rPr>
          <w:b/>
          <w:color w:val="003764"/>
        </w:rPr>
        <w:t xml:space="preserve"> </w:t>
      </w:r>
    </w:p>
    <w:p w:rsidR="006C66CD" w:rsidRPr="00440EB2" w:rsidRDefault="005339DB" w:rsidP="006C66CD">
      <w:pPr>
        <w:spacing w:after="0"/>
        <w:jc w:val="right"/>
        <w:rPr>
          <w:color w:val="003764"/>
          <w:sz w:val="20"/>
        </w:rPr>
      </w:pPr>
      <w:r>
        <w:rPr>
          <w:color w:val="003764"/>
          <w:sz w:val="20"/>
        </w:rPr>
        <w:t>Zagreb, 15</w:t>
      </w:r>
      <w:r w:rsidR="006C66CD">
        <w:rPr>
          <w:color w:val="003764"/>
          <w:sz w:val="20"/>
        </w:rPr>
        <w:t>.</w:t>
      </w:r>
      <w:r w:rsidR="006C66CD" w:rsidRPr="00440EB2">
        <w:rPr>
          <w:color w:val="003764"/>
          <w:sz w:val="20"/>
        </w:rPr>
        <w:t xml:space="preserve"> </w:t>
      </w:r>
      <w:r>
        <w:rPr>
          <w:color w:val="003764"/>
          <w:sz w:val="20"/>
        </w:rPr>
        <w:t>ožujka 2018</w:t>
      </w:r>
      <w:r w:rsidR="006C66CD" w:rsidRPr="00440EB2">
        <w:rPr>
          <w:color w:val="003764"/>
          <w:sz w:val="20"/>
        </w:rPr>
        <w:t>.</w:t>
      </w:r>
    </w:p>
    <w:p w:rsidR="006C66CD" w:rsidRPr="00A10C7D" w:rsidRDefault="006C66CD" w:rsidP="006C66CD">
      <w:pPr>
        <w:spacing w:after="0"/>
        <w:jc w:val="right"/>
        <w:rPr>
          <w:color w:val="003764"/>
        </w:rPr>
      </w:pPr>
    </w:p>
    <w:p w:rsidR="006C66CD" w:rsidRDefault="006C66CD" w:rsidP="006C66CD">
      <w:pPr>
        <w:spacing w:after="0"/>
        <w:jc w:val="both"/>
        <w:rPr>
          <w:b/>
          <w:color w:val="003764"/>
        </w:rPr>
      </w:pPr>
    </w:p>
    <w:p w:rsidR="006C66CD" w:rsidRDefault="006C66CD" w:rsidP="006C66CD">
      <w:pPr>
        <w:spacing w:after="0"/>
        <w:ind w:left="1410" w:hanging="1410"/>
        <w:rPr>
          <w:b/>
          <w:bCs/>
          <w:color w:val="003764"/>
        </w:rPr>
      </w:pPr>
      <w:r>
        <w:rPr>
          <w:b/>
          <w:bCs/>
          <w:color w:val="003764"/>
        </w:rPr>
        <w:t>PREDMET:</w:t>
      </w:r>
      <w:r>
        <w:rPr>
          <w:b/>
          <w:bCs/>
          <w:color w:val="003764"/>
        </w:rPr>
        <w:tab/>
      </w:r>
      <w:r w:rsidR="005339DB">
        <w:rPr>
          <w:b/>
          <w:bCs/>
          <w:color w:val="003764"/>
        </w:rPr>
        <w:t>Upit</w:t>
      </w:r>
      <w:r>
        <w:rPr>
          <w:b/>
          <w:bCs/>
          <w:color w:val="003764"/>
        </w:rPr>
        <w:t xml:space="preserve"> </w:t>
      </w:r>
      <w:r w:rsidR="005339DB">
        <w:rPr>
          <w:b/>
          <w:bCs/>
          <w:color w:val="003764"/>
        </w:rPr>
        <w:t xml:space="preserve">i molba </w:t>
      </w:r>
      <w:r>
        <w:rPr>
          <w:b/>
          <w:bCs/>
          <w:color w:val="003764"/>
        </w:rPr>
        <w:t>g</w:t>
      </w:r>
      <w:r w:rsidR="00F04EA9">
        <w:rPr>
          <w:b/>
          <w:bCs/>
          <w:color w:val="003764"/>
        </w:rPr>
        <w:t>osp</w:t>
      </w:r>
      <w:bookmarkStart w:id="0" w:name="_GoBack"/>
      <w:bookmarkEnd w:id="0"/>
      <w:r>
        <w:rPr>
          <w:b/>
          <w:bCs/>
          <w:color w:val="003764"/>
        </w:rPr>
        <w:t xml:space="preserve">. </w:t>
      </w:r>
      <w:r w:rsidR="005339DB">
        <w:rPr>
          <w:b/>
          <w:bCs/>
          <w:color w:val="003764"/>
        </w:rPr>
        <w:t xml:space="preserve">Marija </w:t>
      </w:r>
      <w:proofErr w:type="spellStart"/>
      <w:r w:rsidR="005339DB">
        <w:rPr>
          <w:b/>
          <w:bCs/>
          <w:color w:val="003764"/>
        </w:rPr>
        <w:t>Jozinovića</w:t>
      </w:r>
      <w:proofErr w:type="spellEnd"/>
      <w:r w:rsidR="00523FFD">
        <w:rPr>
          <w:b/>
          <w:bCs/>
          <w:color w:val="003764"/>
        </w:rPr>
        <w:t xml:space="preserve"> za dostavljanjem informacija</w:t>
      </w:r>
      <w:r>
        <w:rPr>
          <w:b/>
          <w:bCs/>
          <w:color w:val="003764"/>
        </w:rPr>
        <w:t xml:space="preserve"> na temu promocije Republike Hrvatske na tržišt</w:t>
      </w:r>
      <w:r w:rsidR="005339DB">
        <w:rPr>
          <w:b/>
          <w:bCs/>
          <w:color w:val="003764"/>
        </w:rPr>
        <w:t>u Slovenije</w:t>
      </w:r>
    </w:p>
    <w:p w:rsidR="006C66CD" w:rsidRPr="006C66CD" w:rsidRDefault="006C66CD" w:rsidP="006C66CD">
      <w:pPr>
        <w:pStyle w:val="ListParagraph"/>
        <w:numPr>
          <w:ilvl w:val="0"/>
          <w:numId w:val="6"/>
        </w:numPr>
        <w:spacing w:after="0"/>
        <w:rPr>
          <w:b/>
          <w:bCs/>
          <w:color w:val="003764"/>
        </w:rPr>
      </w:pPr>
      <w:r w:rsidRPr="006C66CD">
        <w:rPr>
          <w:b/>
          <w:bCs/>
          <w:color w:val="003764"/>
        </w:rPr>
        <w:t>odgovor, dostavlja se</w:t>
      </w:r>
    </w:p>
    <w:p w:rsidR="006C66CD" w:rsidRPr="006C66CD" w:rsidRDefault="006C66CD" w:rsidP="006C66CD">
      <w:pPr>
        <w:spacing w:after="0" w:line="240" w:lineRule="auto"/>
        <w:jc w:val="both"/>
        <w:rPr>
          <w:color w:val="003764"/>
        </w:rPr>
      </w:pPr>
    </w:p>
    <w:p w:rsidR="00D73A8A" w:rsidRPr="006C66CD" w:rsidRDefault="00D73A8A" w:rsidP="003D75BF">
      <w:pPr>
        <w:spacing w:before="240" w:after="120" w:line="240" w:lineRule="auto"/>
        <w:jc w:val="both"/>
        <w:rPr>
          <w:color w:val="003764"/>
        </w:rPr>
      </w:pPr>
      <w:r w:rsidRPr="006C66CD">
        <w:rPr>
          <w:color w:val="003764"/>
        </w:rPr>
        <w:t>Poštovani</w:t>
      </w:r>
      <w:r w:rsidR="006C66CD" w:rsidRPr="006C66CD">
        <w:rPr>
          <w:color w:val="003764"/>
        </w:rPr>
        <w:t xml:space="preserve"> </w:t>
      </w:r>
      <w:r w:rsidR="005339DB">
        <w:rPr>
          <w:color w:val="003764"/>
        </w:rPr>
        <w:t xml:space="preserve">gospodine </w:t>
      </w:r>
      <w:proofErr w:type="spellStart"/>
      <w:r w:rsidR="005339DB">
        <w:rPr>
          <w:color w:val="003764"/>
        </w:rPr>
        <w:t>Jozinović</w:t>
      </w:r>
      <w:proofErr w:type="spellEnd"/>
      <w:r w:rsidRPr="006C66CD">
        <w:rPr>
          <w:color w:val="003764"/>
        </w:rPr>
        <w:t xml:space="preserve">, </w:t>
      </w:r>
    </w:p>
    <w:p w:rsidR="00D73A8A" w:rsidRPr="006C66CD" w:rsidRDefault="00D73A8A" w:rsidP="00C3119F">
      <w:pPr>
        <w:spacing w:after="120" w:line="240" w:lineRule="auto"/>
        <w:jc w:val="both"/>
        <w:rPr>
          <w:color w:val="003764"/>
        </w:rPr>
      </w:pPr>
      <w:r w:rsidRPr="006C66CD">
        <w:rPr>
          <w:color w:val="003764"/>
        </w:rPr>
        <w:t xml:space="preserve">nastavno na </w:t>
      </w:r>
      <w:r w:rsidR="005339DB">
        <w:rPr>
          <w:color w:val="003764"/>
        </w:rPr>
        <w:t>vaš upit dostavljen Hrvatskoj turističkoj zajednici</w:t>
      </w:r>
      <w:r w:rsidRPr="006C66CD">
        <w:rPr>
          <w:color w:val="003764"/>
        </w:rPr>
        <w:t xml:space="preserve">, </w:t>
      </w:r>
      <w:r w:rsidR="00523FFD">
        <w:rPr>
          <w:color w:val="003764"/>
        </w:rPr>
        <w:t xml:space="preserve">a koji se odnosi na </w:t>
      </w:r>
      <w:r w:rsidRPr="006C66CD">
        <w:rPr>
          <w:color w:val="003764"/>
        </w:rPr>
        <w:t xml:space="preserve">promidžbu </w:t>
      </w:r>
      <w:r w:rsidR="007A7323" w:rsidRPr="006C66CD">
        <w:rPr>
          <w:color w:val="003764"/>
        </w:rPr>
        <w:t>R</w:t>
      </w:r>
      <w:r w:rsidRPr="006C66CD">
        <w:rPr>
          <w:color w:val="003764"/>
        </w:rPr>
        <w:t xml:space="preserve">epublike Hrvatske </w:t>
      </w:r>
      <w:r w:rsidR="005339DB">
        <w:rPr>
          <w:color w:val="003764"/>
        </w:rPr>
        <w:t>na tržištu Slovenije</w:t>
      </w:r>
      <w:r w:rsidRPr="006C66CD">
        <w:rPr>
          <w:color w:val="003764"/>
        </w:rPr>
        <w:t xml:space="preserve">, obavještavamo </w:t>
      </w:r>
      <w:r w:rsidR="0004767A" w:rsidRPr="006C66CD">
        <w:rPr>
          <w:color w:val="003764"/>
        </w:rPr>
        <w:t>V</w:t>
      </w:r>
      <w:r w:rsidR="006C66CD">
        <w:rPr>
          <w:color w:val="003764"/>
        </w:rPr>
        <w:t>as o sljedećem.</w:t>
      </w:r>
    </w:p>
    <w:p w:rsidR="005F7252" w:rsidRDefault="006D7687" w:rsidP="003D75BF">
      <w:pPr>
        <w:spacing w:after="120" w:line="240" w:lineRule="auto"/>
        <w:jc w:val="both"/>
        <w:rPr>
          <w:color w:val="003764"/>
        </w:rPr>
      </w:pPr>
      <w:r>
        <w:rPr>
          <w:color w:val="003764"/>
        </w:rPr>
        <w:t xml:space="preserve">Slovenija za hrvatski turizam predstavlja jedno od najvažnijih </w:t>
      </w:r>
      <w:r w:rsidR="00EF12E4">
        <w:rPr>
          <w:color w:val="003764"/>
        </w:rPr>
        <w:t xml:space="preserve">emitivnih </w:t>
      </w:r>
      <w:r>
        <w:rPr>
          <w:color w:val="003764"/>
        </w:rPr>
        <w:t xml:space="preserve">tržišta koje zauzima visoko drugo mjesto </w:t>
      </w:r>
      <w:r w:rsidR="00EF12E4">
        <w:rPr>
          <w:color w:val="003764"/>
        </w:rPr>
        <w:t xml:space="preserve">na listi </w:t>
      </w:r>
      <w:r>
        <w:rPr>
          <w:color w:val="003764"/>
        </w:rPr>
        <w:t>top tržišta s kojih ostvarujemo najveći turistički promet. Tako je tijekom 2017. godine</w:t>
      </w:r>
      <w:r w:rsidR="00EF12E4">
        <w:rPr>
          <w:color w:val="003764"/>
        </w:rPr>
        <w:t xml:space="preserve"> s tržišta Slovenije ostvareno 1,4 milijuna dolazaka i 10,1 milijun noćenja što u odnosu na 2016. godinu predstavlja porast od 1 posto u dolascima i 6 posto u noćenjima. </w:t>
      </w:r>
      <w:r w:rsidR="005F7252">
        <w:rPr>
          <w:color w:val="003764"/>
        </w:rPr>
        <w:t xml:space="preserve">S obzirom na trenutno stanje ranog </w:t>
      </w:r>
      <w:proofErr w:type="spellStart"/>
      <w:r w:rsidR="005F7252">
        <w:rPr>
          <w:color w:val="003764"/>
        </w:rPr>
        <w:t>bukinga</w:t>
      </w:r>
      <w:proofErr w:type="spellEnd"/>
      <w:r w:rsidR="005F7252">
        <w:rPr>
          <w:color w:val="003764"/>
        </w:rPr>
        <w:t xml:space="preserve"> te na temelju informacija ključnih partnera, u 2018. godini očekujemo zadržavanje pozitivnih trendova sa slovenskog tržišta.</w:t>
      </w:r>
    </w:p>
    <w:p w:rsidR="005F7252" w:rsidRDefault="005F7252" w:rsidP="005F7252">
      <w:pPr>
        <w:spacing w:after="120" w:line="240" w:lineRule="auto"/>
        <w:jc w:val="both"/>
        <w:rPr>
          <w:color w:val="003764"/>
        </w:rPr>
      </w:pPr>
      <w:r>
        <w:rPr>
          <w:color w:val="003764"/>
        </w:rPr>
        <w:t>Vezano za marketinške aktivnosti koje spominjete u dopisu, podsjećamo da je Turističko vijeće</w:t>
      </w:r>
      <w:r w:rsidRPr="005F7252">
        <w:rPr>
          <w:color w:val="003764"/>
        </w:rPr>
        <w:t xml:space="preserve"> HTZ-a </w:t>
      </w:r>
      <w:r>
        <w:rPr>
          <w:color w:val="003764"/>
        </w:rPr>
        <w:t>usvojilo</w:t>
      </w:r>
      <w:r w:rsidRPr="005F7252">
        <w:rPr>
          <w:color w:val="003764"/>
        </w:rPr>
        <w:t xml:space="preserve"> </w:t>
      </w:r>
      <w:r>
        <w:rPr>
          <w:color w:val="003764"/>
        </w:rPr>
        <w:t>Odluku</w:t>
      </w:r>
      <w:r w:rsidRPr="005F7252">
        <w:rPr>
          <w:color w:val="003764"/>
        </w:rPr>
        <w:t xml:space="preserve"> o odabiru marketinških agencija za suradnju u 2018. godini</w:t>
      </w:r>
      <w:r>
        <w:rPr>
          <w:color w:val="003764"/>
        </w:rPr>
        <w:t>, kao i Odluku</w:t>
      </w:r>
      <w:r w:rsidRPr="005F7252">
        <w:rPr>
          <w:color w:val="003764"/>
        </w:rPr>
        <w:t xml:space="preserve"> o odabiru međunarodnih PR agencija za suradnju u 2018. godini. </w:t>
      </w:r>
      <w:r>
        <w:rPr>
          <w:color w:val="003764"/>
        </w:rPr>
        <w:t>Suradnja s marketinškim agencijama za cilj ima</w:t>
      </w:r>
      <w:r w:rsidRPr="005F7252">
        <w:rPr>
          <w:color w:val="003764"/>
        </w:rPr>
        <w:t xml:space="preserve"> izradu strategije oglašavanja i provođenje ključnih marketinških kampanja na 13 tržiš</w:t>
      </w:r>
      <w:r>
        <w:rPr>
          <w:color w:val="003764"/>
        </w:rPr>
        <w:t>ta.</w:t>
      </w:r>
      <w:r w:rsidR="00DE03D8">
        <w:rPr>
          <w:color w:val="003764"/>
        </w:rPr>
        <w:t xml:space="preserve"> Također</w:t>
      </w:r>
      <w:r w:rsidR="00521CA0">
        <w:rPr>
          <w:color w:val="003764"/>
        </w:rPr>
        <w:t>,</w:t>
      </w:r>
      <w:r>
        <w:rPr>
          <w:color w:val="003764"/>
        </w:rPr>
        <w:t xml:space="preserve"> </w:t>
      </w:r>
      <w:r w:rsidR="00521CA0">
        <w:rPr>
          <w:color w:val="003764"/>
        </w:rPr>
        <w:t>u Godišnjem programu rada HTZ-a</w:t>
      </w:r>
      <w:r>
        <w:rPr>
          <w:color w:val="003764"/>
        </w:rPr>
        <w:t xml:space="preserve"> </w:t>
      </w:r>
      <w:r w:rsidR="00521CA0">
        <w:rPr>
          <w:color w:val="003764"/>
        </w:rPr>
        <w:t xml:space="preserve">postoje </w:t>
      </w:r>
      <w:r>
        <w:rPr>
          <w:color w:val="003764"/>
        </w:rPr>
        <w:t xml:space="preserve">osigurana sredstva za ključne promotivne aktivnosti i </w:t>
      </w:r>
      <w:r w:rsidR="00521CA0">
        <w:rPr>
          <w:color w:val="003764"/>
        </w:rPr>
        <w:t>za ostala tržišt</w:t>
      </w:r>
      <w:r>
        <w:rPr>
          <w:color w:val="003764"/>
        </w:rPr>
        <w:t>a koja nisu obuhvaćena u sklopu suradnje s agencijama</w:t>
      </w:r>
      <w:r w:rsidR="00521CA0">
        <w:rPr>
          <w:color w:val="003764"/>
        </w:rPr>
        <w:t>, a među kojima je i Slovenija</w:t>
      </w:r>
      <w:r>
        <w:rPr>
          <w:color w:val="003764"/>
        </w:rPr>
        <w:t xml:space="preserve">. </w:t>
      </w:r>
    </w:p>
    <w:p w:rsidR="00D645F1" w:rsidRDefault="00DE03D8" w:rsidP="00D645F1">
      <w:pPr>
        <w:spacing w:after="120" w:line="240" w:lineRule="auto"/>
        <w:jc w:val="both"/>
        <w:rPr>
          <w:color w:val="003764"/>
        </w:rPr>
      </w:pPr>
      <w:r>
        <w:rPr>
          <w:color w:val="003764"/>
        </w:rPr>
        <w:t>N</w:t>
      </w:r>
      <w:r w:rsidR="00D645F1">
        <w:rPr>
          <w:color w:val="003764"/>
        </w:rPr>
        <w:t>aglašavamo kako</w:t>
      </w:r>
      <w:r>
        <w:rPr>
          <w:color w:val="003764"/>
        </w:rPr>
        <w:t xml:space="preserve"> na području Slovenije djeluje</w:t>
      </w:r>
      <w:r w:rsidR="00D645F1">
        <w:rPr>
          <w:color w:val="003764"/>
        </w:rPr>
        <w:t xml:space="preserve"> P</w:t>
      </w:r>
      <w:r w:rsidR="00D645F1" w:rsidRPr="00D645F1">
        <w:rPr>
          <w:color w:val="003764"/>
        </w:rPr>
        <w:t xml:space="preserve">redstavništvo </w:t>
      </w:r>
      <w:r w:rsidR="00D645F1">
        <w:rPr>
          <w:color w:val="003764"/>
        </w:rPr>
        <w:t xml:space="preserve">Hrvatske turističke zajednice koje je </w:t>
      </w:r>
      <w:r w:rsidR="00D645F1" w:rsidRPr="00D645F1">
        <w:rPr>
          <w:color w:val="003764"/>
        </w:rPr>
        <w:t>u 2018. godini</w:t>
      </w:r>
      <w:r w:rsidR="007F2983">
        <w:rPr>
          <w:color w:val="003764"/>
        </w:rPr>
        <w:t>, u suradnji s Glavnim uredom HTZ-a,</w:t>
      </w:r>
      <w:r w:rsidR="00D645F1" w:rsidRPr="00D645F1">
        <w:rPr>
          <w:color w:val="003764"/>
        </w:rPr>
        <w:t xml:space="preserve"> </w:t>
      </w:r>
      <w:r w:rsidR="00D645F1">
        <w:rPr>
          <w:color w:val="003764"/>
        </w:rPr>
        <w:t xml:space="preserve">već </w:t>
      </w:r>
      <w:r w:rsidR="00D645F1" w:rsidRPr="00D645F1">
        <w:rPr>
          <w:color w:val="003764"/>
        </w:rPr>
        <w:t xml:space="preserve">provelo niz </w:t>
      </w:r>
      <w:r w:rsidR="00D645F1">
        <w:rPr>
          <w:color w:val="003764"/>
        </w:rPr>
        <w:t xml:space="preserve">promidžbenih </w:t>
      </w:r>
      <w:r w:rsidR="00D645F1" w:rsidRPr="00D645F1">
        <w:rPr>
          <w:color w:val="003764"/>
        </w:rPr>
        <w:t>aktivnosti</w:t>
      </w:r>
      <w:r w:rsidR="00D645F1">
        <w:rPr>
          <w:color w:val="003764"/>
        </w:rPr>
        <w:t>, dok realizacija preostalih aktivnosti tek predstoji</w:t>
      </w:r>
      <w:r w:rsidR="00D645F1" w:rsidRPr="00D645F1">
        <w:rPr>
          <w:color w:val="003764"/>
        </w:rPr>
        <w:t xml:space="preserve">. </w:t>
      </w:r>
      <w:r w:rsidR="00D645F1">
        <w:rPr>
          <w:color w:val="003764"/>
        </w:rPr>
        <w:t xml:space="preserve">Tako su na slovenskom tržištu tijekom ove godine održane brojne posebne prezentacije hrvatskih regija i destinacija, kao što su Istra, Hrvatsko zagorje, Slavonija i Baranja, Mali Lošinj, Brač, Osijek i Vir, a predstoje prezentacije </w:t>
      </w:r>
      <w:r w:rsidR="00D645F1" w:rsidRPr="00D645F1">
        <w:rPr>
          <w:color w:val="003764"/>
        </w:rPr>
        <w:t>Riječkog prstena</w:t>
      </w:r>
      <w:r w:rsidR="00D645F1">
        <w:rPr>
          <w:color w:val="003764"/>
        </w:rPr>
        <w:t xml:space="preserve">, Južne Istre, Splita i drugih ključnih hrvatskih destinacija. </w:t>
      </w:r>
      <w:r w:rsidR="007F2983">
        <w:rPr>
          <w:color w:val="003764"/>
        </w:rPr>
        <w:t>Jednu od ključnih promotivnih uloga imaju i sajamski nastupi te studijska putovanja novinara. Tako je već uspješno realiziran nastup i predstavljanje hrvatske turističke ponude na kongresnoj burzi „</w:t>
      </w:r>
      <w:proofErr w:type="spellStart"/>
      <w:r w:rsidR="007F2983">
        <w:rPr>
          <w:color w:val="003764"/>
        </w:rPr>
        <w:t>Conventa</w:t>
      </w:r>
      <w:proofErr w:type="spellEnd"/>
      <w:r w:rsidR="007F2983">
        <w:rPr>
          <w:color w:val="003764"/>
        </w:rPr>
        <w:t>“ u siječnju te nastup na specijaliziranom turističkom saj</w:t>
      </w:r>
      <w:r w:rsidR="007F2983" w:rsidRPr="00D645F1">
        <w:rPr>
          <w:color w:val="003764"/>
        </w:rPr>
        <w:t>m</w:t>
      </w:r>
      <w:r w:rsidR="007F2983">
        <w:rPr>
          <w:color w:val="003764"/>
        </w:rPr>
        <w:t>u „</w:t>
      </w:r>
      <w:proofErr w:type="spellStart"/>
      <w:r w:rsidR="007F2983" w:rsidRPr="00D645F1">
        <w:rPr>
          <w:color w:val="003764"/>
        </w:rPr>
        <w:t>Natur</w:t>
      </w:r>
      <w:proofErr w:type="spellEnd"/>
      <w:r w:rsidR="007F2983" w:rsidRPr="00D645F1">
        <w:rPr>
          <w:color w:val="003764"/>
        </w:rPr>
        <w:t xml:space="preserve"> Alpe Adria</w:t>
      </w:r>
      <w:r w:rsidR="007F2983">
        <w:rPr>
          <w:color w:val="003764"/>
        </w:rPr>
        <w:t xml:space="preserve">“, dok će u sklopu studijskih putovanja predstavnici ključnih slovenskih medija obići Festival svijetla u Zagrebu tijekom ožujka, Baranju u lipnju, Hrvatsko zagorje u </w:t>
      </w:r>
      <w:r w:rsidR="007F2983">
        <w:rPr>
          <w:color w:val="003764"/>
        </w:rPr>
        <w:lastRenderedPageBreak/>
        <w:t xml:space="preserve">rujnu te Rijeku tijekom rujna i listopada povodom statusa Rijeke kao europske prijestolnice kulture za 2020. godinu.  </w:t>
      </w:r>
    </w:p>
    <w:p w:rsidR="00D645F1" w:rsidRPr="00D645F1" w:rsidRDefault="0024130B" w:rsidP="00D645F1">
      <w:pPr>
        <w:spacing w:after="120" w:line="240" w:lineRule="auto"/>
        <w:jc w:val="both"/>
        <w:rPr>
          <w:color w:val="003764"/>
        </w:rPr>
      </w:pPr>
      <w:r>
        <w:rPr>
          <w:color w:val="003764"/>
        </w:rPr>
        <w:t xml:space="preserve">Vezano za marketinške aktivnosti, odnosno aktivnosti oglašavanja, s obzirom na gore navedene činjenice, procijenjeno je i na koncu odlučeno </w:t>
      </w:r>
      <w:r w:rsidRPr="0024130B">
        <w:rPr>
          <w:color w:val="003764"/>
        </w:rPr>
        <w:t>da će se oglašavanje za Sloveniju vršiti samostalno</w:t>
      </w:r>
      <w:r>
        <w:rPr>
          <w:color w:val="003764"/>
        </w:rPr>
        <w:t>, odnosno</w:t>
      </w:r>
      <w:r w:rsidRPr="0024130B">
        <w:rPr>
          <w:color w:val="003764"/>
        </w:rPr>
        <w:t xml:space="preserve"> bez </w:t>
      </w:r>
      <w:r>
        <w:rPr>
          <w:color w:val="003764"/>
        </w:rPr>
        <w:t xml:space="preserve">angažmana </w:t>
      </w:r>
      <w:r w:rsidR="00376FB9">
        <w:rPr>
          <w:color w:val="003764"/>
        </w:rPr>
        <w:t>„</w:t>
      </w:r>
      <w:proofErr w:type="spellStart"/>
      <w:r w:rsidRPr="0024130B">
        <w:rPr>
          <w:color w:val="003764"/>
        </w:rPr>
        <w:t>media</w:t>
      </w:r>
      <w:proofErr w:type="spellEnd"/>
      <w:r w:rsidRPr="0024130B">
        <w:rPr>
          <w:color w:val="003764"/>
        </w:rPr>
        <w:t xml:space="preserve"> </w:t>
      </w:r>
      <w:proofErr w:type="spellStart"/>
      <w:r w:rsidRPr="0024130B">
        <w:rPr>
          <w:color w:val="003764"/>
        </w:rPr>
        <w:t>buying</w:t>
      </w:r>
      <w:proofErr w:type="spellEnd"/>
      <w:r w:rsidR="00376FB9">
        <w:rPr>
          <w:color w:val="003764"/>
        </w:rPr>
        <w:t>“</w:t>
      </w:r>
      <w:r w:rsidRPr="0024130B">
        <w:rPr>
          <w:color w:val="003764"/>
        </w:rPr>
        <w:t xml:space="preserve"> agencije</w:t>
      </w:r>
      <w:r>
        <w:rPr>
          <w:color w:val="003764"/>
        </w:rPr>
        <w:t xml:space="preserve">. U tom je smislu već i definiran </w:t>
      </w:r>
      <w:r w:rsidR="004540C8">
        <w:rPr>
          <w:color w:val="003764"/>
        </w:rPr>
        <w:t xml:space="preserve">cjelogodišnji </w:t>
      </w:r>
      <w:r>
        <w:rPr>
          <w:color w:val="003764"/>
        </w:rPr>
        <w:t xml:space="preserve">plan oglašavanja ključnih hrvatskih destinacija i turističkih proizvoda (zdravstveni, nautički, MICE) u najeminentnijim slovenskim medijima. </w:t>
      </w:r>
      <w:r w:rsidR="00D645F1">
        <w:rPr>
          <w:color w:val="003764"/>
        </w:rPr>
        <w:t xml:space="preserve">Prisutnost na slovenskom tržištu se </w:t>
      </w:r>
      <w:r w:rsidR="007F2983">
        <w:rPr>
          <w:color w:val="003764"/>
        </w:rPr>
        <w:t xml:space="preserve">također </w:t>
      </w:r>
      <w:r w:rsidR="00D645F1">
        <w:rPr>
          <w:color w:val="003764"/>
        </w:rPr>
        <w:t xml:space="preserve">osigurava kroz redovna priopćenja za medije, </w:t>
      </w:r>
      <w:r w:rsidR="007F2983">
        <w:rPr>
          <w:color w:val="003764"/>
        </w:rPr>
        <w:t xml:space="preserve">objave na društvenim mrežama, posebnim PR projektima, </w:t>
      </w:r>
      <w:r w:rsidR="00376FB9">
        <w:rPr>
          <w:color w:val="003764"/>
        </w:rPr>
        <w:t xml:space="preserve">kvalitetnim odnosima i suradnjom s partnerima, </w:t>
      </w:r>
      <w:r w:rsidR="00D645F1">
        <w:rPr>
          <w:color w:val="003764"/>
        </w:rPr>
        <w:t xml:space="preserve">kao i </w:t>
      </w:r>
      <w:r w:rsidR="007F2983">
        <w:rPr>
          <w:color w:val="003764"/>
        </w:rPr>
        <w:t xml:space="preserve">kroz </w:t>
      </w:r>
      <w:r w:rsidR="00D645F1">
        <w:rPr>
          <w:color w:val="003764"/>
        </w:rPr>
        <w:t xml:space="preserve">objavu promotivnih newslettera. </w:t>
      </w:r>
    </w:p>
    <w:p w:rsidR="001D342E" w:rsidRPr="006C66CD" w:rsidRDefault="00415B54" w:rsidP="005F7252">
      <w:pPr>
        <w:spacing w:after="120" w:line="240" w:lineRule="auto"/>
        <w:jc w:val="both"/>
        <w:rPr>
          <w:color w:val="003764"/>
        </w:rPr>
      </w:pPr>
      <w:r w:rsidRPr="006C66CD">
        <w:rPr>
          <w:color w:val="003764"/>
        </w:rPr>
        <w:t>Vjerujemo</w:t>
      </w:r>
      <w:r w:rsidR="0024130B">
        <w:rPr>
          <w:color w:val="003764"/>
        </w:rPr>
        <w:t xml:space="preserve"> kako će aktivnosti HTZ-a, u</w:t>
      </w:r>
      <w:r w:rsidRPr="006C66CD">
        <w:rPr>
          <w:color w:val="003764"/>
        </w:rPr>
        <w:t xml:space="preserve"> sinergiji s aktivnostima ostalih dionika iz turističkog sektora</w:t>
      </w:r>
      <w:r w:rsidR="0024130B">
        <w:rPr>
          <w:color w:val="003764"/>
        </w:rPr>
        <w:t>,</w:t>
      </w:r>
      <w:r w:rsidRPr="006C66CD">
        <w:rPr>
          <w:color w:val="003764"/>
        </w:rPr>
        <w:t xml:space="preserve"> </w:t>
      </w:r>
      <w:r w:rsidR="00376FB9">
        <w:rPr>
          <w:color w:val="003764"/>
        </w:rPr>
        <w:t xml:space="preserve">značajno pridonijeti zadržavanju postojećeg statusa Hrvatske kao jedne od najpoželjnijih turističkih destinacija među slovenskim turistima. </w:t>
      </w:r>
      <w:r w:rsidRPr="006C66CD">
        <w:rPr>
          <w:color w:val="003764"/>
        </w:rPr>
        <w:t xml:space="preserve"> </w:t>
      </w:r>
    </w:p>
    <w:p w:rsidR="00415B54" w:rsidRPr="006C66CD" w:rsidRDefault="00415B54" w:rsidP="003D75BF">
      <w:pPr>
        <w:spacing w:after="120" w:line="240" w:lineRule="auto"/>
        <w:jc w:val="both"/>
        <w:rPr>
          <w:color w:val="003764"/>
        </w:rPr>
      </w:pPr>
      <w:r w:rsidRPr="006C66CD">
        <w:rPr>
          <w:color w:val="003764"/>
        </w:rPr>
        <w:t>Za sva pitanja i dodatne informacije stojimo na raspolaganju te</w:t>
      </w:r>
      <w:r w:rsidR="008C6DFF" w:rsidRPr="006C66CD">
        <w:rPr>
          <w:color w:val="003764"/>
        </w:rPr>
        <w:t xml:space="preserve"> V</w:t>
      </w:r>
      <w:r w:rsidRPr="006C66CD">
        <w:rPr>
          <w:color w:val="003764"/>
        </w:rPr>
        <w:t>as srdačno pozdravljamo.</w:t>
      </w:r>
    </w:p>
    <w:p w:rsidR="006C66CD" w:rsidRDefault="006C66CD" w:rsidP="006C66CD">
      <w:pPr>
        <w:spacing w:after="0"/>
        <w:rPr>
          <w:b/>
          <w:bCs/>
        </w:rPr>
      </w:pPr>
    </w:p>
    <w:p w:rsidR="006C66CD" w:rsidRDefault="006C66CD" w:rsidP="006C66CD">
      <w:pPr>
        <w:spacing w:after="0"/>
        <w:rPr>
          <w:b/>
          <w:bCs/>
        </w:rPr>
      </w:pPr>
    </w:p>
    <w:p w:rsidR="006C66CD" w:rsidRDefault="006C66CD" w:rsidP="006C66CD">
      <w:pPr>
        <w:spacing w:after="0"/>
        <w:rPr>
          <w:b/>
          <w:bCs/>
        </w:rPr>
      </w:pPr>
    </w:p>
    <w:p w:rsidR="00286688" w:rsidRPr="006C66CD" w:rsidRDefault="00286688" w:rsidP="003D75BF">
      <w:pPr>
        <w:spacing w:after="120" w:line="240" w:lineRule="auto"/>
        <w:jc w:val="both"/>
        <w:rPr>
          <w:color w:val="003764"/>
        </w:rPr>
      </w:pPr>
    </w:p>
    <w:p w:rsidR="00E91C77" w:rsidRPr="006C66CD" w:rsidRDefault="00E91C77" w:rsidP="006C66CD">
      <w:pPr>
        <w:pStyle w:val="ListParagraph"/>
        <w:spacing w:after="120" w:line="240" w:lineRule="auto"/>
        <w:ind w:left="0"/>
        <w:jc w:val="both"/>
        <w:rPr>
          <w:color w:val="003764"/>
        </w:rPr>
      </w:pPr>
    </w:p>
    <w:sectPr w:rsidR="00E91C77" w:rsidRPr="006C66C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FB9" w:rsidRDefault="00376FB9" w:rsidP="00376FB9">
      <w:pPr>
        <w:spacing w:after="0" w:line="240" w:lineRule="auto"/>
      </w:pPr>
      <w:r>
        <w:separator/>
      </w:r>
    </w:p>
  </w:endnote>
  <w:endnote w:type="continuationSeparator" w:id="0">
    <w:p w:rsidR="00376FB9" w:rsidRDefault="00376FB9" w:rsidP="0037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FB9" w:rsidRDefault="00376FB9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744CAA" wp14:editId="0AADFF09">
          <wp:simplePos x="0" y="0"/>
          <wp:positionH relativeFrom="page">
            <wp:posOffset>-43180</wp:posOffset>
          </wp:positionH>
          <wp:positionV relativeFrom="bottomMargin">
            <wp:align>top</wp:align>
          </wp:positionV>
          <wp:extent cx="7560310" cy="930275"/>
          <wp:effectExtent l="0" t="0" r="2540" b="3175"/>
          <wp:wrapNone/>
          <wp:docPr id="2" name="Picture 2" descr="HTZ 2017 FOL memo HR+25g digitalni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Z 2017 FOL memo HR+25g digitalni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FB9" w:rsidRDefault="00376FB9" w:rsidP="00376FB9">
      <w:pPr>
        <w:spacing w:after="0" w:line="240" w:lineRule="auto"/>
      </w:pPr>
      <w:r>
        <w:separator/>
      </w:r>
    </w:p>
  </w:footnote>
  <w:footnote w:type="continuationSeparator" w:id="0">
    <w:p w:rsidR="00376FB9" w:rsidRDefault="00376FB9" w:rsidP="0037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FB9" w:rsidRPr="00376FB9" w:rsidRDefault="00376FB9" w:rsidP="00376FB9">
    <w:pPr>
      <w:pStyle w:val="Header"/>
      <w:jc w:val="center"/>
    </w:pPr>
    <w:r>
      <w:rPr>
        <w:noProof/>
      </w:rPr>
      <w:drawing>
        <wp:inline distT="0" distB="0" distL="0" distR="0" wp14:anchorId="244C5809" wp14:editId="1FDA1143">
          <wp:extent cx="1979875" cy="1257346"/>
          <wp:effectExtent l="0" t="0" r="1905" b="0"/>
          <wp:docPr id="8" name="Slika 8" descr="X:\Sektor za brand Hrvatska\FULL OF LIFE\FINALNI MATERIJALI\HTZ 2016 logotipi + slogan Full of life\HRVATSKI HTZ 2016 logo + slogan\HTZ 2016 logo + slogan hrvatski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Sektor za brand Hrvatska\FULL OF LIFE\FINALNI MATERIJALI\HTZ 2016 logotipi + slogan Full of life\HRVATSKI HTZ 2016 logo + slogan\HTZ 2016 logo + slogan hrvatski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843" cy="1264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020E"/>
    <w:multiLevelType w:val="hybridMultilevel"/>
    <w:tmpl w:val="120EF7D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A619C"/>
    <w:multiLevelType w:val="hybridMultilevel"/>
    <w:tmpl w:val="137AA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A7C07"/>
    <w:multiLevelType w:val="hybridMultilevel"/>
    <w:tmpl w:val="DBAAC8C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D6DC3"/>
    <w:multiLevelType w:val="hybridMultilevel"/>
    <w:tmpl w:val="D97017BE"/>
    <w:lvl w:ilvl="0" w:tplc="14A68D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87FBC"/>
    <w:multiLevelType w:val="hybridMultilevel"/>
    <w:tmpl w:val="A1BAEC54"/>
    <w:lvl w:ilvl="0" w:tplc="35CA1908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53AF1C65"/>
    <w:multiLevelType w:val="hybridMultilevel"/>
    <w:tmpl w:val="8520A358"/>
    <w:lvl w:ilvl="0" w:tplc="247283FA">
      <w:start w:val="24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A8A"/>
    <w:rsid w:val="000340CE"/>
    <w:rsid w:val="0004767A"/>
    <w:rsid w:val="00103FB2"/>
    <w:rsid w:val="00126C65"/>
    <w:rsid w:val="00152382"/>
    <w:rsid w:val="0019316A"/>
    <w:rsid w:val="001D342E"/>
    <w:rsid w:val="002051E9"/>
    <w:rsid w:val="0024130B"/>
    <w:rsid w:val="00286688"/>
    <w:rsid w:val="00376FB9"/>
    <w:rsid w:val="003D75BF"/>
    <w:rsid w:val="0040514E"/>
    <w:rsid w:val="00415B54"/>
    <w:rsid w:val="0041708A"/>
    <w:rsid w:val="00445562"/>
    <w:rsid w:val="004540C8"/>
    <w:rsid w:val="00461F11"/>
    <w:rsid w:val="0046776F"/>
    <w:rsid w:val="00521CA0"/>
    <w:rsid w:val="00523FFD"/>
    <w:rsid w:val="005339DB"/>
    <w:rsid w:val="005F7252"/>
    <w:rsid w:val="0066018B"/>
    <w:rsid w:val="00672D0A"/>
    <w:rsid w:val="006B0D41"/>
    <w:rsid w:val="006C66CD"/>
    <w:rsid w:val="006C7E06"/>
    <w:rsid w:val="006D7687"/>
    <w:rsid w:val="007A7323"/>
    <w:rsid w:val="007F2983"/>
    <w:rsid w:val="007F45FB"/>
    <w:rsid w:val="008A068C"/>
    <w:rsid w:val="008C6DFF"/>
    <w:rsid w:val="00916771"/>
    <w:rsid w:val="00942CB3"/>
    <w:rsid w:val="00964291"/>
    <w:rsid w:val="00C3119F"/>
    <w:rsid w:val="00C34F26"/>
    <w:rsid w:val="00CC4D29"/>
    <w:rsid w:val="00D645F1"/>
    <w:rsid w:val="00D73A8A"/>
    <w:rsid w:val="00DE03D8"/>
    <w:rsid w:val="00E335D9"/>
    <w:rsid w:val="00E514A3"/>
    <w:rsid w:val="00E91C77"/>
    <w:rsid w:val="00EF12E4"/>
    <w:rsid w:val="00F04EA9"/>
    <w:rsid w:val="00FA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80703"/>
  <w15:docId w15:val="{479BAE9D-0310-4C11-9BAF-B0D2C495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A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23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1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6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FB9"/>
  </w:style>
  <w:style w:type="paragraph" w:styleId="Footer">
    <w:name w:val="footer"/>
    <w:basedOn w:val="Normal"/>
    <w:link w:val="FooterChar"/>
    <w:uiPriority w:val="99"/>
    <w:unhideWhenUsed/>
    <w:rsid w:val="00376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9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Borojevic</dc:creator>
  <cp:lastModifiedBy>Kristina Mamić</cp:lastModifiedBy>
  <cp:revision>7</cp:revision>
  <cp:lastPrinted>2018-03-15T14:41:00Z</cp:lastPrinted>
  <dcterms:created xsi:type="dcterms:W3CDTF">2018-03-15T11:50:00Z</dcterms:created>
  <dcterms:modified xsi:type="dcterms:W3CDTF">2018-03-15T14:48:00Z</dcterms:modified>
</cp:coreProperties>
</file>