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FA" w:rsidRPr="006D676E" w:rsidRDefault="009302FA" w:rsidP="009302FA">
      <w:pPr>
        <w:jc w:val="both"/>
      </w:pPr>
    </w:p>
    <w:p w:rsidR="009302FA" w:rsidRPr="006D676E" w:rsidRDefault="009302FA" w:rsidP="009302FA">
      <w:pPr>
        <w:jc w:val="both"/>
      </w:pPr>
    </w:p>
    <w:p w:rsidR="009302FA" w:rsidRDefault="009302FA" w:rsidP="009302FA">
      <w:r>
        <w:t xml:space="preserve">             </w:t>
      </w:r>
      <w:r>
        <w:rPr>
          <w:noProof/>
          <w:lang w:eastAsia="hr-HR"/>
        </w:rPr>
        <w:drawing>
          <wp:inline distT="0" distB="0" distL="0" distR="0" wp14:anchorId="5C4B0FDE" wp14:editId="46ACAEC9">
            <wp:extent cx="723900" cy="965835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2FA" w:rsidRDefault="009302FA" w:rsidP="009302FA">
      <w:r>
        <w:t>Republika Hrvatska</w:t>
      </w:r>
    </w:p>
    <w:p w:rsidR="009302FA" w:rsidRDefault="009302FA" w:rsidP="009302FA">
      <w:r>
        <w:t>Općinski sud u Rijeci</w:t>
      </w:r>
    </w:p>
    <w:p w:rsidR="009302FA" w:rsidRDefault="009302FA" w:rsidP="009302FA">
      <w:r>
        <w:t>Žrtava fašizma 7, HR-51000 Rijeka</w:t>
      </w:r>
    </w:p>
    <w:p w:rsidR="00AE58A1" w:rsidRPr="00A47E1F" w:rsidRDefault="00D7485A">
      <w:pPr>
        <w:ind w:left="6480"/>
        <w:jc w:val="both"/>
      </w:pPr>
      <w:r w:rsidRPr="00A47E1F">
        <w:t xml:space="preserve"> </w:t>
      </w:r>
      <w:r w:rsidR="003D0027" w:rsidRPr="00A47E1F">
        <w:t xml:space="preserve">   </w:t>
      </w:r>
      <w:r w:rsidR="00AE58A1" w:rsidRPr="00A47E1F">
        <w:t>Posl.br. K</w:t>
      </w:r>
      <w:r w:rsidR="00F3282D" w:rsidRPr="00A47E1F">
        <w:t>-</w:t>
      </w:r>
      <w:r w:rsidR="009B4DF2">
        <w:t>606</w:t>
      </w:r>
      <w:r w:rsidR="005B77D2">
        <w:t>/1</w:t>
      </w:r>
      <w:r w:rsidR="003F60A1">
        <w:t>6</w:t>
      </w:r>
      <w:r w:rsidR="005B77D2">
        <w:t>-</w:t>
      </w:r>
      <w:r w:rsidR="003F60A1">
        <w:t>2</w:t>
      </w:r>
    </w:p>
    <w:p w:rsidR="00AE58A1" w:rsidRPr="00A47E1F" w:rsidRDefault="00AE58A1">
      <w:pPr>
        <w:jc w:val="both"/>
      </w:pPr>
    </w:p>
    <w:p w:rsidR="00AE58A1" w:rsidRPr="00A47E1F" w:rsidRDefault="00AE58A1">
      <w:pPr>
        <w:jc w:val="both"/>
      </w:pPr>
    </w:p>
    <w:p w:rsidR="002E6F45" w:rsidRPr="00A47E1F" w:rsidRDefault="002E6F45">
      <w:pPr>
        <w:jc w:val="center"/>
      </w:pPr>
    </w:p>
    <w:p w:rsidR="00A47E1F" w:rsidRDefault="00A47E1F">
      <w:pPr>
        <w:jc w:val="center"/>
      </w:pPr>
      <w:r>
        <w:t>U  I M E  R E P U B L I K E  H R V A T S K E</w:t>
      </w:r>
    </w:p>
    <w:p w:rsidR="00080A91" w:rsidRDefault="00080A91">
      <w:pPr>
        <w:jc w:val="center"/>
      </w:pPr>
    </w:p>
    <w:p w:rsidR="00AE58A1" w:rsidRPr="00A47E1F" w:rsidRDefault="00AE58A1">
      <w:pPr>
        <w:jc w:val="center"/>
      </w:pPr>
      <w:r w:rsidRPr="00A47E1F">
        <w:t>P R E S U D A</w:t>
      </w:r>
    </w:p>
    <w:p w:rsidR="00AE58A1" w:rsidRPr="00A47E1F" w:rsidRDefault="00AE58A1">
      <w:pPr>
        <w:jc w:val="both"/>
      </w:pPr>
    </w:p>
    <w:p w:rsidR="00AE58A1" w:rsidRPr="00A47E1F" w:rsidRDefault="00AE58A1">
      <w:pPr>
        <w:jc w:val="both"/>
      </w:pPr>
    </w:p>
    <w:p w:rsidR="00AE58A1" w:rsidRPr="00A47E1F" w:rsidRDefault="00AE58A1">
      <w:pPr>
        <w:ind w:firstLine="720"/>
        <w:jc w:val="both"/>
      </w:pPr>
      <w:r w:rsidRPr="00A47E1F">
        <w:t xml:space="preserve">Općinski sud u Rijeci, </w:t>
      </w:r>
      <w:r w:rsidR="00D7485A" w:rsidRPr="00A47E1F">
        <w:t xml:space="preserve">u ime </w:t>
      </w:r>
      <w:r w:rsidR="00E40181" w:rsidRPr="00A47E1F">
        <w:t>R</w:t>
      </w:r>
      <w:r w:rsidR="00D7485A" w:rsidRPr="00A47E1F">
        <w:t xml:space="preserve">epublike Hrvatske, </w:t>
      </w:r>
      <w:r w:rsidRPr="00A47E1F">
        <w:t xml:space="preserve">po sucu toga suda </w:t>
      </w:r>
      <w:r w:rsidR="002E6F45">
        <w:t>Gordani Denona- Kusijanović</w:t>
      </w:r>
      <w:r w:rsidRPr="00A47E1F">
        <w:t xml:space="preserve">, kao sucu pojedincu, uz sudjelovanje </w:t>
      </w:r>
      <w:r w:rsidR="002E6F45">
        <w:t>Maje Daničić</w:t>
      </w:r>
      <w:r w:rsidRPr="00A47E1F">
        <w:t>, kao zapisničara, u kaznenom predmetu protiv okrivljen</w:t>
      </w:r>
      <w:r w:rsidR="00890223" w:rsidRPr="00A47E1F">
        <w:t>ika</w:t>
      </w:r>
      <w:r w:rsidR="00D7485A" w:rsidRPr="00A47E1F">
        <w:t xml:space="preserve"> </w:t>
      </w:r>
      <w:r w:rsidR="009302FA">
        <w:t>M. S.</w:t>
      </w:r>
      <w:r w:rsidRPr="00A47E1F">
        <w:t>, zbog kaznen</w:t>
      </w:r>
      <w:r w:rsidR="007332C0" w:rsidRPr="00A47E1F">
        <w:t>og</w:t>
      </w:r>
      <w:r w:rsidRPr="00A47E1F">
        <w:t xml:space="preserve"> djela iz članka </w:t>
      </w:r>
      <w:r w:rsidR="009B4DF2">
        <w:t>200</w:t>
      </w:r>
      <w:r w:rsidR="003D0027" w:rsidRPr="00A47E1F">
        <w:t>.</w:t>
      </w:r>
      <w:r w:rsidRPr="00A47E1F">
        <w:t xml:space="preserve"> stavak </w:t>
      </w:r>
      <w:r w:rsidR="00D2666D">
        <w:t>1</w:t>
      </w:r>
      <w:r w:rsidR="00766E3C" w:rsidRPr="00A47E1F">
        <w:t>.</w:t>
      </w:r>
      <w:r w:rsidR="009B4DF2">
        <w:t xml:space="preserve"> i 2.</w:t>
      </w:r>
      <w:r w:rsidR="00766E3C" w:rsidRPr="00A47E1F">
        <w:t xml:space="preserve"> </w:t>
      </w:r>
      <w:r w:rsidRPr="00A47E1F">
        <w:t>Kaznenog zakona</w:t>
      </w:r>
      <w:r w:rsidR="003E7BA3">
        <w:t xml:space="preserve"> ("Narodne novine" br. 125/11 i 144/12, dalje u tekstu: KZ/11),</w:t>
      </w:r>
      <w:r w:rsidR="00D84ABC" w:rsidRPr="00A47E1F">
        <w:t xml:space="preserve"> </w:t>
      </w:r>
      <w:r w:rsidRPr="00A47E1F">
        <w:t>povodom optužn</w:t>
      </w:r>
      <w:r w:rsidR="00D7485A" w:rsidRPr="00A47E1F">
        <w:t>ice</w:t>
      </w:r>
      <w:r w:rsidRPr="00A47E1F">
        <w:t xml:space="preserve"> Općinskog državnog odvjetništva </w:t>
      </w:r>
      <w:r w:rsidR="006307FE" w:rsidRPr="00A47E1F">
        <w:t>u Rijeci</w:t>
      </w:r>
      <w:r w:rsidRPr="00A47E1F">
        <w:t>, posl.br: K-DO-</w:t>
      </w:r>
      <w:r w:rsidR="009B4DF2">
        <w:t>1078</w:t>
      </w:r>
      <w:r w:rsidR="00F53811">
        <w:t>/16-</w:t>
      </w:r>
      <w:r w:rsidR="00CE38F4">
        <w:t>XXVIII</w:t>
      </w:r>
      <w:r w:rsidR="00EC5924">
        <w:t xml:space="preserve"> </w:t>
      </w:r>
      <w:r w:rsidRPr="00A47E1F">
        <w:t xml:space="preserve">od dana </w:t>
      </w:r>
      <w:r w:rsidR="00CE38F4">
        <w:t>18</w:t>
      </w:r>
      <w:r w:rsidR="00A47E1F">
        <w:t xml:space="preserve">. </w:t>
      </w:r>
      <w:r w:rsidR="00CE38F4">
        <w:t>kolovoza</w:t>
      </w:r>
      <w:r w:rsidR="00A47E1F">
        <w:t xml:space="preserve"> 201</w:t>
      </w:r>
      <w:r w:rsidR="00BB4405">
        <w:t>6</w:t>
      </w:r>
      <w:r w:rsidRPr="00A47E1F">
        <w:t>. godine, prihvaćajući zahtjev ODO Rijeka za izdavanje</w:t>
      </w:r>
      <w:r w:rsidR="00D7485A" w:rsidRPr="00A47E1F">
        <w:t>m</w:t>
      </w:r>
      <w:r w:rsidRPr="00A47E1F">
        <w:t xml:space="preserve"> kaznenog naloga, dana </w:t>
      </w:r>
      <w:r w:rsidR="00CE38F4">
        <w:t>2</w:t>
      </w:r>
      <w:r w:rsidR="00F84456">
        <w:t>5</w:t>
      </w:r>
      <w:r w:rsidR="000E26FC">
        <w:t xml:space="preserve">. </w:t>
      </w:r>
      <w:r w:rsidR="00F84456">
        <w:t xml:space="preserve">listopada </w:t>
      </w:r>
      <w:r w:rsidRPr="00A47E1F">
        <w:t>20</w:t>
      </w:r>
      <w:r w:rsidR="003D0027" w:rsidRPr="00A47E1F">
        <w:t>1</w:t>
      </w:r>
      <w:r w:rsidR="00DC6017">
        <w:t>6</w:t>
      </w:r>
      <w:r w:rsidRPr="00A47E1F">
        <w:t>. godine,</w:t>
      </w:r>
    </w:p>
    <w:p w:rsidR="00AE58A1" w:rsidRPr="00A47E1F" w:rsidRDefault="00AE58A1">
      <w:pPr>
        <w:jc w:val="both"/>
      </w:pPr>
    </w:p>
    <w:p w:rsidR="00FF0A16" w:rsidRPr="00A47E1F" w:rsidRDefault="00FF0A16">
      <w:pPr>
        <w:jc w:val="both"/>
      </w:pPr>
    </w:p>
    <w:p w:rsidR="00AE58A1" w:rsidRPr="00A47E1F" w:rsidRDefault="00AE58A1">
      <w:pPr>
        <w:ind w:left="2160" w:firstLine="720"/>
        <w:jc w:val="both"/>
      </w:pPr>
      <w:r w:rsidRPr="00A47E1F">
        <w:t xml:space="preserve">        p r e s u d i o    j e</w:t>
      </w:r>
    </w:p>
    <w:p w:rsidR="00AE58A1" w:rsidRPr="00A47E1F" w:rsidRDefault="00AE58A1">
      <w:pPr>
        <w:jc w:val="both"/>
      </w:pPr>
    </w:p>
    <w:p w:rsidR="00AE58A1" w:rsidRPr="00A47E1F" w:rsidRDefault="00AE58A1">
      <w:pPr>
        <w:ind w:firstLine="720"/>
        <w:jc w:val="both"/>
      </w:pPr>
      <w:r w:rsidRPr="00A47E1F">
        <w:t xml:space="preserve">Temeljem članka </w:t>
      </w:r>
      <w:r w:rsidR="0040234B" w:rsidRPr="00A47E1F">
        <w:t>541</w:t>
      </w:r>
      <w:r w:rsidR="003D0027" w:rsidRPr="00A47E1F">
        <w:t>.</w:t>
      </w:r>
      <w:r w:rsidRPr="00A47E1F">
        <w:t xml:space="preserve"> Zakona o kaznenom postupku</w:t>
      </w:r>
      <w:r w:rsidR="008D2D4C">
        <w:t xml:space="preserve"> (NN br. 152/08, 76/09, 80/11, 91/12 – odluka Ustavnog suda, 143/12, 56/13 i 145/13, dalje u tekstu: ZKP/08),  </w:t>
      </w:r>
      <w:r w:rsidRPr="00A47E1F">
        <w:t>izdaje se</w:t>
      </w:r>
    </w:p>
    <w:p w:rsidR="00AE58A1" w:rsidRPr="00A47E1F" w:rsidRDefault="00AE58A1">
      <w:pPr>
        <w:jc w:val="both"/>
      </w:pPr>
    </w:p>
    <w:p w:rsidR="00AE58A1" w:rsidRPr="00A47E1F" w:rsidRDefault="00AE58A1">
      <w:pPr>
        <w:jc w:val="both"/>
      </w:pPr>
    </w:p>
    <w:p w:rsidR="00AE58A1" w:rsidRPr="00A47E1F" w:rsidRDefault="00AE58A1">
      <w:pPr>
        <w:ind w:left="2160" w:firstLine="720"/>
        <w:jc w:val="both"/>
      </w:pPr>
      <w:r w:rsidRPr="00A47E1F">
        <w:t xml:space="preserve">      KAZNENI   NALOG</w:t>
      </w:r>
    </w:p>
    <w:p w:rsidR="00F350C5" w:rsidRPr="00A47E1F" w:rsidRDefault="00F350C5" w:rsidP="00F350C5">
      <w:pPr>
        <w:ind w:left="720" w:firstLine="720"/>
        <w:jc w:val="both"/>
      </w:pPr>
    </w:p>
    <w:p w:rsidR="00FF0A16" w:rsidRPr="00A47E1F" w:rsidRDefault="00FF0A16" w:rsidP="00F350C5">
      <w:pPr>
        <w:ind w:left="720" w:firstLine="720"/>
        <w:jc w:val="both"/>
      </w:pPr>
    </w:p>
    <w:p w:rsidR="00BE48D4" w:rsidRPr="00A47E1F" w:rsidRDefault="00AE58A1" w:rsidP="00ED1C7C">
      <w:pPr>
        <w:ind w:left="1440"/>
        <w:jc w:val="both"/>
      </w:pPr>
      <w:r w:rsidRPr="00A47E1F">
        <w:t>OKRIVLJEN</w:t>
      </w:r>
      <w:r w:rsidR="00EC5924">
        <w:t xml:space="preserve">IK: </w:t>
      </w:r>
      <w:r w:rsidR="009302FA">
        <w:t>M. S.</w:t>
      </w:r>
      <w:r w:rsidR="00CE38F4">
        <w:t xml:space="preserve">, sin </w:t>
      </w:r>
      <w:r w:rsidR="009302FA">
        <w:t xml:space="preserve">B. </w:t>
      </w:r>
      <w:r w:rsidR="00CE38F4">
        <w:t xml:space="preserve">i </w:t>
      </w:r>
      <w:r w:rsidR="009302FA">
        <w:t xml:space="preserve">I. </w:t>
      </w:r>
      <w:r w:rsidR="00CE38F4">
        <w:t xml:space="preserve">r. </w:t>
      </w:r>
      <w:r w:rsidR="009302FA">
        <w:t>B.</w:t>
      </w:r>
      <w:r w:rsidR="00CE38F4">
        <w:t xml:space="preserve">, rođen </w:t>
      </w:r>
      <w:r w:rsidR="009302FA">
        <w:t>..</w:t>
      </w:r>
      <w:r w:rsidR="00CE38F4">
        <w:t xml:space="preserve">.g. u </w:t>
      </w:r>
      <w:r w:rsidR="009302FA">
        <w:t>B.</w:t>
      </w:r>
      <w:r w:rsidR="00CE38F4">
        <w:t xml:space="preserve">, </w:t>
      </w:r>
      <w:r w:rsidR="009302FA">
        <w:t>B.</w:t>
      </w:r>
      <w:r w:rsidR="00CE38F4">
        <w:t xml:space="preserve">, s prebivalištem u </w:t>
      </w:r>
      <w:r w:rsidR="009302FA">
        <w:t>O.</w:t>
      </w:r>
      <w:r w:rsidR="00CE38F4">
        <w:t xml:space="preserve">, OIB </w:t>
      </w:r>
      <w:r w:rsidR="009302FA">
        <w:t>…</w:t>
      </w:r>
      <w:r w:rsidR="00CE38F4">
        <w:t>, državljanin RH, ekonomist za ugostiteljstvo, sa završenom višom ugostiteljskom</w:t>
      </w:r>
      <w:r w:rsidR="00ED1C7C">
        <w:t xml:space="preserve"> školom, zaposlen u svom obrtu restoran i pansion </w:t>
      </w:r>
      <w:r w:rsidR="009302FA">
        <w:t>M. r.</w:t>
      </w:r>
      <w:r w:rsidR="00ED1C7C">
        <w:t xml:space="preserve">, s mjesečnim primanjima od 7.000,00 do 8.000,00 kuna, vlasnik stana i poslovnog prostora te automobila </w:t>
      </w:r>
      <w:r w:rsidR="009302FA">
        <w:t xml:space="preserve">M. </w:t>
      </w:r>
      <w:r w:rsidR="00ED1C7C">
        <w:t>starog tri godine, oženjen, otac dvoje punoljetne djece, neosuđivan,</w:t>
      </w:r>
    </w:p>
    <w:p w:rsidR="00AE58A1" w:rsidRPr="00A47E1F" w:rsidRDefault="00AE58A1">
      <w:pPr>
        <w:jc w:val="both"/>
      </w:pPr>
    </w:p>
    <w:p w:rsidR="00AE58A1" w:rsidRPr="00A47E1F" w:rsidRDefault="00AE58A1">
      <w:pPr>
        <w:jc w:val="both"/>
      </w:pPr>
    </w:p>
    <w:p w:rsidR="00AE58A1" w:rsidRPr="00A47E1F" w:rsidRDefault="00F350C5" w:rsidP="00D36FFA">
      <w:pPr>
        <w:ind w:left="2160" w:firstLine="720"/>
        <w:jc w:val="both"/>
      </w:pPr>
      <w:r w:rsidRPr="00A47E1F">
        <w:t xml:space="preserve">   </w:t>
      </w:r>
      <w:r w:rsidR="00AE58A1" w:rsidRPr="00A47E1F">
        <w:t xml:space="preserve"> </w:t>
      </w:r>
      <w:r w:rsidR="00FF0A16" w:rsidRPr="00A47E1F">
        <w:t xml:space="preserve">        </w:t>
      </w:r>
      <w:r w:rsidR="00AE58A1" w:rsidRPr="00A47E1F">
        <w:t xml:space="preserve"> k  r  i  v </w:t>
      </w:r>
      <w:r w:rsidRPr="00A47E1F">
        <w:t xml:space="preserve"> </w:t>
      </w:r>
      <w:r w:rsidR="00AE58A1" w:rsidRPr="00A47E1F">
        <w:t xml:space="preserve">     </w:t>
      </w:r>
      <w:r w:rsidR="007332C0" w:rsidRPr="00A47E1F">
        <w:t>j</w:t>
      </w:r>
      <w:r w:rsidR="00AE58A1" w:rsidRPr="00A47E1F">
        <w:t xml:space="preserve"> </w:t>
      </w:r>
      <w:r w:rsidR="007332C0" w:rsidRPr="00A47E1F">
        <w:t>e</w:t>
      </w:r>
    </w:p>
    <w:p w:rsidR="00F350C5" w:rsidRPr="00A47E1F" w:rsidRDefault="00F350C5">
      <w:pPr>
        <w:jc w:val="both"/>
      </w:pPr>
    </w:p>
    <w:p w:rsidR="00AE58A1" w:rsidRPr="00A47E1F" w:rsidRDefault="00AE58A1">
      <w:pPr>
        <w:jc w:val="both"/>
      </w:pPr>
      <w:r w:rsidRPr="00A47E1F">
        <w:t xml:space="preserve">što </w:t>
      </w:r>
      <w:r w:rsidR="007332C0" w:rsidRPr="00A47E1F">
        <w:t>je</w:t>
      </w:r>
    </w:p>
    <w:p w:rsidR="00F350C5" w:rsidRPr="00A47E1F" w:rsidRDefault="00F350C5">
      <w:pPr>
        <w:jc w:val="both"/>
      </w:pPr>
    </w:p>
    <w:p w:rsidR="00EF6859" w:rsidRDefault="004B5415">
      <w:pPr>
        <w:ind w:firstLine="720"/>
        <w:jc w:val="both"/>
      </w:pPr>
      <w:r>
        <w:lastRenderedPageBreak/>
        <w:t xml:space="preserve">dana 19. srpnja 2016. </w:t>
      </w:r>
      <w:r w:rsidR="00ED1C7C">
        <w:t xml:space="preserve">u </w:t>
      </w:r>
      <w:r w:rsidR="009302FA">
        <w:t>O.</w:t>
      </w:r>
      <w:r w:rsidR="00ED1C7C">
        <w:t xml:space="preserve">, </w:t>
      </w:r>
      <w:r w:rsidR="009302FA">
        <w:t>…</w:t>
      </w:r>
      <w:r w:rsidR="00ED1C7C">
        <w:t xml:space="preserve"> u svom ugostiteljskom objektu </w:t>
      </w:r>
      <w:r w:rsidR="009302FA">
        <w:t>M. r.</w:t>
      </w:r>
      <w:r w:rsidR="00ED1C7C">
        <w:t xml:space="preserve">, u rashladnom uređaju u kuhinji, držao 158 </w:t>
      </w:r>
      <w:r w:rsidR="00372CFD">
        <w:t>komada prstaca (Lithophaga lithophaga), ukupne težine 2,645 kg iako znajući da se radi o zaštićenoj vrsti čije je držanje zabranjeno, budući je prstac (</w:t>
      </w:r>
      <w:r>
        <w:t>Lithophaga lithophaga) Pravilnikom o zaštiti prstaca NN 86/02 proglašen zaštićenom životinjskom vrstom,</w:t>
      </w:r>
    </w:p>
    <w:p w:rsidR="00D31EB3" w:rsidRDefault="00D31EB3">
      <w:pPr>
        <w:ind w:firstLine="720"/>
        <w:jc w:val="both"/>
      </w:pPr>
    </w:p>
    <w:p w:rsidR="00C40488" w:rsidRDefault="003D0027">
      <w:pPr>
        <w:ind w:firstLine="720"/>
        <w:jc w:val="both"/>
      </w:pPr>
      <w:r w:rsidRPr="00A47E1F">
        <w:t>dakle,</w:t>
      </w:r>
      <w:r w:rsidR="002E0EB0" w:rsidRPr="00A47E1F">
        <w:t xml:space="preserve"> </w:t>
      </w:r>
      <w:r w:rsidR="004B5415">
        <w:t>protivno propisima posjedovao jedinku zaštićene svojte, a djelo je počinjeno prema strogo zaštićenoj divljoj svojti životinja,</w:t>
      </w:r>
    </w:p>
    <w:p w:rsidR="00AE58A1" w:rsidRPr="00A47E1F" w:rsidRDefault="00AE58A1">
      <w:pPr>
        <w:jc w:val="both"/>
      </w:pPr>
    </w:p>
    <w:p w:rsidR="00BE5B74" w:rsidRDefault="003D0027" w:rsidP="0090358D">
      <w:pPr>
        <w:ind w:firstLine="720"/>
        <w:jc w:val="both"/>
      </w:pPr>
      <w:r w:rsidRPr="00A47E1F">
        <w:t>čime je</w:t>
      </w:r>
      <w:r w:rsidR="00920202">
        <w:t xml:space="preserve">, </w:t>
      </w:r>
      <w:r w:rsidR="005441BB">
        <w:t xml:space="preserve">počinio kazneno djelo protiv okoliša – uništavanje zaštićenih prirodnih vrijednosti, opisano u čl. 200. st. 1. i 2. Kaznenog zakona, kažnjivo po članku 200. st. 2. Kaznenog zakona. </w:t>
      </w:r>
    </w:p>
    <w:p w:rsidR="00476D83" w:rsidRDefault="00476D83" w:rsidP="0090358D">
      <w:pPr>
        <w:ind w:firstLine="720"/>
        <w:jc w:val="both"/>
      </w:pPr>
    </w:p>
    <w:p w:rsidR="00BE5B74" w:rsidRPr="00A47E1F" w:rsidRDefault="00BE5B74" w:rsidP="00BE5B74">
      <w:pPr>
        <w:jc w:val="both"/>
      </w:pPr>
      <w:r w:rsidRPr="00A47E1F">
        <w:tab/>
      </w:r>
      <w:r w:rsidR="00476D83">
        <w:t>Na</w:t>
      </w:r>
      <w:r w:rsidR="008C0ADC" w:rsidRPr="00A47E1F">
        <w:t xml:space="preserve"> </w:t>
      </w:r>
      <w:r w:rsidR="00917005" w:rsidRPr="00A47E1F">
        <w:t>temelj</w:t>
      </w:r>
      <w:r w:rsidR="00476D83">
        <w:t>u</w:t>
      </w:r>
      <w:r w:rsidR="00917005" w:rsidRPr="00A47E1F">
        <w:t xml:space="preserve"> </w:t>
      </w:r>
      <w:r w:rsidR="008C0ADC" w:rsidRPr="00A47E1F">
        <w:t xml:space="preserve">čl. </w:t>
      </w:r>
      <w:r w:rsidR="00B121BD">
        <w:t>200. st. 2</w:t>
      </w:r>
      <w:r w:rsidR="00476D83">
        <w:t>. KZ/11,</w:t>
      </w:r>
      <w:r w:rsidR="008A6D77">
        <w:t xml:space="preserve"> okrivljen</w:t>
      </w:r>
      <w:r w:rsidR="00D33EF6">
        <w:t>ik</w:t>
      </w:r>
      <w:r w:rsidR="00476D83">
        <w:t>a</w:t>
      </w:r>
      <w:r w:rsidR="00D33EF6">
        <w:t xml:space="preserve"> </w:t>
      </w:r>
      <w:r w:rsidR="009302FA">
        <w:t>M. S.</w:t>
      </w:r>
    </w:p>
    <w:p w:rsidR="008C0ADC" w:rsidRPr="00A47E1F" w:rsidRDefault="008C0ADC" w:rsidP="00BE5B74">
      <w:pPr>
        <w:jc w:val="both"/>
      </w:pPr>
    </w:p>
    <w:p w:rsidR="00E86BF1" w:rsidRPr="00A47E1F" w:rsidRDefault="008C0ADC" w:rsidP="00E86BF1">
      <w:pPr>
        <w:jc w:val="both"/>
      </w:pPr>
      <w:r w:rsidRPr="00A47E1F">
        <w:tab/>
      </w:r>
      <w:r w:rsidRPr="00A47E1F">
        <w:tab/>
      </w:r>
    </w:p>
    <w:p w:rsidR="00E86BF1" w:rsidRPr="00A47E1F" w:rsidRDefault="00476D83" w:rsidP="00E86BF1">
      <w:pPr>
        <w:ind w:left="2160"/>
        <w:jc w:val="both"/>
      </w:pPr>
      <w:r>
        <w:t xml:space="preserve">                   </w:t>
      </w:r>
      <w:r w:rsidR="00E86BF1" w:rsidRPr="00A47E1F">
        <w:t xml:space="preserve">     o  s  u  đ  u  j  e</w:t>
      </w:r>
      <w:r>
        <w:t xml:space="preserve">      s e</w:t>
      </w:r>
    </w:p>
    <w:p w:rsidR="00476D83" w:rsidRDefault="00476D83" w:rsidP="00941702">
      <w:pPr>
        <w:ind w:left="1440"/>
        <w:jc w:val="both"/>
      </w:pPr>
    </w:p>
    <w:p w:rsidR="00E86BF1" w:rsidRPr="00A47E1F" w:rsidRDefault="00F84456" w:rsidP="00476D83">
      <w:pPr>
        <w:ind w:left="1440"/>
        <w:jc w:val="both"/>
      </w:pPr>
      <w:r>
        <w:tab/>
        <w:t xml:space="preserve"> </w:t>
      </w:r>
      <w:r w:rsidR="00941702">
        <w:t xml:space="preserve">na kaznu zatvora u trajanju od </w:t>
      </w:r>
      <w:r w:rsidR="00B121BD">
        <w:t>6</w:t>
      </w:r>
      <w:r w:rsidR="00941702">
        <w:t xml:space="preserve"> (</w:t>
      </w:r>
      <w:r w:rsidR="00B121BD">
        <w:t>šest</w:t>
      </w:r>
      <w:r w:rsidR="00941702">
        <w:t>) mjeseci</w:t>
      </w:r>
      <w:r w:rsidR="00476D83">
        <w:t>.</w:t>
      </w:r>
    </w:p>
    <w:p w:rsidR="0098031A" w:rsidRDefault="0098031A" w:rsidP="00E86BF1">
      <w:pPr>
        <w:ind w:firstLine="720"/>
        <w:jc w:val="both"/>
      </w:pPr>
    </w:p>
    <w:p w:rsidR="00476D83" w:rsidRDefault="00476D83" w:rsidP="00E86BF1">
      <w:pPr>
        <w:ind w:firstLine="720"/>
        <w:jc w:val="both"/>
      </w:pPr>
    </w:p>
    <w:p w:rsidR="003C7588" w:rsidRDefault="007736A4" w:rsidP="00E86BF1">
      <w:pPr>
        <w:ind w:firstLine="720"/>
        <w:jc w:val="both"/>
      </w:pPr>
      <w:r>
        <w:t>Na temelju članka</w:t>
      </w:r>
      <w:r w:rsidR="00E86BF1" w:rsidRPr="00A47E1F">
        <w:t xml:space="preserve"> 56</w:t>
      </w:r>
      <w:r>
        <w:t xml:space="preserve">. </w:t>
      </w:r>
      <w:r w:rsidR="00446C32">
        <w:t>st. 1.</w:t>
      </w:r>
      <w:r w:rsidR="00476D83">
        <w:t>,</w:t>
      </w:r>
      <w:r w:rsidR="00D52994">
        <w:t xml:space="preserve"> st. 2.</w:t>
      </w:r>
      <w:r w:rsidR="00F84456">
        <w:t>,</w:t>
      </w:r>
      <w:r w:rsidR="00D52994">
        <w:t xml:space="preserve"> st. 3.</w:t>
      </w:r>
      <w:r w:rsidR="00446C32">
        <w:t xml:space="preserve"> </w:t>
      </w:r>
      <w:r w:rsidR="00F84456">
        <w:t xml:space="preserve">i st. 4. </w:t>
      </w:r>
      <w:r w:rsidR="00646004">
        <w:t>KZ</w:t>
      </w:r>
      <w:r w:rsidR="00F84456">
        <w:t xml:space="preserve">/11 u svezi sa čl. 62. st. 1. tč. 1) KZ/11, </w:t>
      </w:r>
      <w:r w:rsidR="00D33EF6">
        <w:t xml:space="preserve">prema okrivljeniku </w:t>
      </w:r>
      <w:r w:rsidR="009302FA">
        <w:t xml:space="preserve">M. S. </w:t>
      </w:r>
      <w:r w:rsidR="00E86BF1" w:rsidRPr="00A47E1F">
        <w:t>primjenjuje se UVJETNA OSUDA, pa se</w:t>
      </w:r>
      <w:r w:rsidR="0053597F">
        <w:t xml:space="preserve"> izrečena</w:t>
      </w:r>
      <w:r w:rsidR="00E86BF1" w:rsidRPr="00A47E1F">
        <w:t xml:space="preserve"> </w:t>
      </w:r>
      <w:r w:rsidR="0053597F">
        <w:t xml:space="preserve">kazna </w:t>
      </w:r>
      <w:r w:rsidR="00F84456">
        <w:t xml:space="preserve">zatvora </w:t>
      </w:r>
      <w:r w:rsidR="0053597F">
        <w:t>n</w:t>
      </w:r>
      <w:r w:rsidR="008A6D77">
        <w:t>eće izvršiti ukoliko okrivljen</w:t>
      </w:r>
      <w:r w:rsidR="00476D83">
        <w:t>ik</w:t>
      </w:r>
      <w:r w:rsidR="0053597F">
        <w:t xml:space="preserve"> u roku od </w:t>
      </w:r>
      <w:r w:rsidR="00025FE8">
        <w:t>1</w:t>
      </w:r>
      <w:r w:rsidR="0053597F">
        <w:t xml:space="preserve"> (</w:t>
      </w:r>
      <w:r w:rsidR="00D33EF6">
        <w:t>je</w:t>
      </w:r>
      <w:r w:rsidR="00F84456">
        <w:t>dne</w:t>
      </w:r>
      <w:r w:rsidR="0053597F">
        <w:t>) godi</w:t>
      </w:r>
      <w:r w:rsidR="00B121BD">
        <w:t>ne ne počini novo kazneno djelo te ukoliko u roku od 6 (šest) mjeseci uplati u D</w:t>
      </w:r>
      <w:r w:rsidR="003F7C71">
        <w:t>ržavni proračun počinjenu štetu u iznosu od 13.225,00 kuna.</w:t>
      </w:r>
    </w:p>
    <w:p w:rsidR="005C67A7" w:rsidRDefault="005C67A7" w:rsidP="005F7B41">
      <w:pPr>
        <w:jc w:val="both"/>
      </w:pPr>
    </w:p>
    <w:p w:rsidR="005C67A7" w:rsidRPr="00A47E1F" w:rsidRDefault="003C7588" w:rsidP="005C67A7">
      <w:pPr>
        <w:ind w:firstLine="720"/>
        <w:jc w:val="both"/>
      </w:pPr>
      <w:r>
        <w:t>Na t</w:t>
      </w:r>
      <w:r w:rsidR="005C67A7" w:rsidRPr="00A47E1F">
        <w:t>emelj</w:t>
      </w:r>
      <w:r>
        <w:t>u</w:t>
      </w:r>
      <w:r w:rsidR="005C67A7" w:rsidRPr="00A47E1F">
        <w:t xml:space="preserve"> čl. </w:t>
      </w:r>
      <w:smartTag w:uri="urn:schemas-microsoft-com:office:smarttags" w:element="metricconverter">
        <w:smartTagPr>
          <w:attr w:name="ProductID" w:val="148. st"/>
        </w:smartTagPr>
        <w:r w:rsidR="005C67A7" w:rsidRPr="00A47E1F">
          <w:t>148. st</w:t>
        </w:r>
      </w:smartTag>
      <w:r w:rsidR="005C67A7" w:rsidRPr="00A47E1F">
        <w:t>. 1. Z</w:t>
      </w:r>
      <w:r w:rsidR="00476D83">
        <w:t xml:space="preserve">KP/08, </w:t>
      </w:r>
      <w:r w:rsidR="00D33EF6">
        <w:t>okrivljenik</w:t>
      </w:r>
      <w:r w:rsidR="005F7B41">
        <w:t xml:space="preserve"> je duž</w:t>
      </w:r>
      <w:r w:rsidR="00D33EF6">
        <w:t>a</w:t>
      </w:r>
      <w:r w:rsidR="005C67A7" w:rsidRPr="00A47E1F">
        <w:t xml:space="preserve">n ovome sudu naknaditi troškove kaznenoga postupka, u paušalnom iznosu od </w:t>
      </w:r>
      <w:r w:rsidR="00446C32">
        <w:t>1.0</w:t>
      </w:r>
      <w:r w:rsidR="005C67A7" w:rsidRPr="00A47E1F">
        <w:t>00,00 kn (</w:t>
      </w:r>
      <w:r w:rsidR="00446C32">
        <w:t>jednetisuće</w:t>
      </w:r>
      <w:r w:rsidR="005C67A7" w:rsidRPr="00A47E1F">
        <w:t xml:space="preserve"> kuna).</w:t>
      </w:r>
    </w:p>
    <w:p w:rsidR="00E8630B" w:rsidRDefault="00E8630B" w:rsidP="00E8630B">
      <w:pPr>
        <w:ind w:firstLine="720"/>
        <w:jc w:val="both"/>
      </w:pPr>
    </w:p>
    <w:p w:rsidR="00AE58A1" w:rsidRPr="00A47E1F" w:rsidRDefault="00AE58A1">
      <w:pPr>
        <w:jc w:val="both"/>
      </w:pPr>
      <w:r w:rsidRPr="00A47E1F">
        <w:t xml:space="preserve">                                                                                      </w:t>
      </w:r>
    </w:p>
    <w:p w:rsidR="00AE58A1" w:rsidRPr="00A47E1F" w:rsidRDefault="00AE58A1">
      <w:pPr>
        <w:ind w:left="3600"/>
        <w:jc w:val="both"/>
      </w:pPr>
      <w:r w:rsidRPr="00A47E1F">
        <w:t xml:space="preserve"> Obrazloženje</w:t>
      </w:r>
    </w:p>
    <w:p w:rsidR="00354853" w:rsidRDefault="00354853">
      <w:pPr>
        <w:jc w:val="both"/>
      </w:pPr>
    </w:p>
    <w:p w:rsidR="00476D83" w:rsidRPr="00A47E1F" w:rsidRDefault="00476D83">
      <w:pPr>
        <w:jc w:val="both"/>
      </w:pPr>
    </w:p>
    <w:p w:rsidR="00AE58A1" w:rsidRPr="00A47E1F" w:rsidRDefault="00AE58A1" w:rsidP="00D2666D">
      <w:pPr>
        <w:ind w:firstLine="720"/>
        <w:jc w:val="both"/>
      </w:pPr>
      <w:r w:rsidRPr="00A47E1F">
        <w:t>Općinsko državno odvjet</w:t>
      </w:r>
      <w:r w:rsidR="008A186F" w:rsidRPr="00A47E1F">
        <w:t>ništvo u Rijeci, uvodno citirano</w:t>
      </w:r>
      <w:r w:rsidRPr="00A47E1F">
        <w:t>m optužni</w:t>
      </w:r>
      <w:r w:rsidR="008A186F" w:rsidRPr="00A47E1F">
        <w:t>com</w:t>
      </w:r>
      <w:r w:rsidR="00DD4F3A" w:rsidRPr="00A47E1F">
        <w:t xml:space="preserve"> </w:t>
      </w:r>
      <w:r w:rsidR="00016E05" w:rsidRPr="00A47E1F">
        <w:t xml:space="preserve">tereti </w:t>
      </w:r>
      <w:r w:rsidR="005F7B41">
        <w:t>okrivljen</w:t>
      </w:r>
      <w:r w:rsidR="00D33EF6">
        <w:t xml:space="preserve">ika </w:t>
      </w:r>
      <w:r w:rsidR="009302FA">
        <w:t xml:space="preserve">M. S. </w:t>
      </w:r>
      <w:r w:rsidR="003F7C71">
        <w:t>da je počinio kazneno djelo protiv okoliša – uništavanje</w:t>
      </w:r>
      <w:r w:rsidR="00F84456">
        <w:t>m</w:t>
      </w:r>
      <w:r w:rsidR="003F7C71">
        <w:t xml:space="preserve"> zaštićenih prirodnih vrijednosti, </w:t>
      </w:r>
      <w:r w:rsidR="00F84456">
        <w:t xml:space="preserve">iz </w:t>
      </w:r>
      <w:r w:rsidR="003F7C71">
        <w:t xml:space="preserve">čl. 200. st. 1. i </w:t>
      </w:r>
      <w:r w:rsidR="00F84456">
        <w:t xml:space="preserve">st. </w:t>
      </w:r>
      <w:r w:rsidR="003F7C71">
        <w:t>2. K</w:t>
      </w:r>
      <w:r w:rsidR="00F84456">
        <w:t xml:space="preserve">Z/11, </w:t>
      </w:r>
      <w:r w:rsidR="003F7C71">
        <w:t>kažnjivo po članku 200. st. 2. K</w:t>
      </w:r>
      <w:r w:rsidR="00F84456">
        <w:t>Z/11, u</w:t>
      </w:r>
      <w:r w:rsidR="005F7B41">
        <w:t xml:space="preserve"> </w:t>
      </w:r>
      <w:r w:rsidRPr="00A47E1F">
        <w:t>svemu činjenično i pravno opisan</w:t>
      </w:r>
      <w:r w:rsidR="00F84456">
        <w:t>og</w:t>
      </w:r>
      <w:r w:rsidRPr="00A47E1F">
        <w:t xml:space="preserve"> kao u izreci ove presude. </w:t>
      </w:r>
    </w:p>
    <w:p w:rsidR="0046731C" w:rsidRPr="00A47E1F" w:rsidRDefault="0046731C" w:rsidP="00BE5B74">
      <w:pPr>
        <w:pStyle w:val="Uvuenotijeloteksta"/>
        <w:ind w:firstLine="0"/>
        <w:jc w:val="both"/>
        <w:rPr>
          <w:lang w:val="hr-HR"/>
        </w:rPr>
      </w:pPr>
    </w:p>
    <w:p w:rsidR="00AE58A1" w:rsidRPr="00A47E1F" w:rsidRDefault="00AE58A1">
      <w:pPr>
        <w:pStyle w:val="Uvuenotijeloteksta"/>
        <w:jc w:val="both"/>
        <w:rPr>
          <w:lang w:val="hr-HR"/>
        </w:rPr>
      </w:pPr>
      <w:r w:rsidRPr="00A47E1F">
        <w:rPr>
          <w:lang w:val="hr-HR"/>
        </w:rPr>
        <w:t>Ovaj sud je prihvatio zahtjev Općinskog državnog odvjetništva u Rijeci za izdavanje kaznenog naloga.</w:t>
      </w:r>
    </w:p>
    <w:p w:rsidR="00AE58A1" w:rsidRPr="00A47E1F" w:rsidRDefault="00AE58A1">
      <w:pPr>
        <w:pStyle w:val="Uvuenotijeloteksta"/>
        <w:ind w:firstLine="0"/>
        <w:jc w:val="both"/>
        <w:rPr>
          <w:lang w:val="hr-HR"/>
        </w:rPr>
      </w:pPr>
    </w:p>
    <w:p w:rsidR="005C55CB" w:rsidRDefault="00AE58A1" w:rsidP="00016E05">
      <w:pPr>
        <w:pStyle w:val="Tijeloteksta"/>
        <w:ind w:firstLine="720"/>
      </w:pPr>
      <w:r w:rsidRPr="00A47E1F">
        <w:t xml:space="preserve">Osnovanost za izdavanje kaznenog naloga, i po mišljenju ovoga suda, proizlazi iz sadržaja </w:t>
      </w:r>
      <w:r w:rsidR="008A186F" w:rsidRPr="00A47E1F">
        <w:t>dokaza na ko</w:t>
      </w:r>
      <w:r w:rsidR="0046731C" w:rsidRPr="00A47E1F">
        <w:t>jima se temelji optužnica, i to</w:t>
      </w:r>
      <w:r w:rsidR="008A186F" w:rsidRPr="00A47E1F">
        <w:t xml:space="preserve">: </w:t>
      </w:r>
      <w:r w:rsidR="003F7C71">
        <w:t xml:space="preserve">Zapisnika o prvom ispitivanju okrivljenika </w:t>
      </w:r>
      <w:r w:rsidR="009302FA">
        <w:t xml:space="preserve">M. S. </w:t>
      </w:r>
      <w:r w:rsidR="003F7C71">
        <w:t>(list 10-</w:t>
      </w:r>
      <w:r w:rsidR="00977B0C">
        <w:t>12) sa snimkom; Zapisnika o obavljenom inspekcijskom nadzoru (list 2); Potvrde o oduzetim morskim organizmima (list 3); Zapisnika o komisijskom odlaganju u more (</w:t>
      </w:r>
      <w:r w:rsidR="00A54B4C">
        <w:t>list 4); Zapisnika o visini naknade štete koja je nanesena ribama i drugim morskim organizmima s fotografijom (list 5-6).</w:t>
      </w:r>
    </w:p>
    <w:p w:rsidR="00D2666D" w:rsidRPr="00A47E1F" w:rsidRDefault="00D2666D" w:rsidP="007D4A65">
      <w:pPr>
        <w:pStyle w:val="Tijeloteksta"/>
      </w:pPr>
    </w:p>
    <w:p w:rsidR="00702FBA" w:rsidRPr="00A47E1F" w:rsidRDefault="00702FBA" w:rsidP="00016E05">
      <w:pPr>
        <w:pStyle w:val="Tijeloteksta"/>
        <w:ind w:firstLine="720"/>
      </w:pPr>
      <w:r w:rsidRPr="00A47E1F">
        <w:t xml:space="preserve">Stoga je stav suda da </w:t>
      </w:r>
      <w:r w:rsidR="003915B0" w:rsidRPr="00A47E1F">
        <w:t>je ok</w:t>
      </w:r>
      <w:r w:rsidR="00DA4548">
        <w:t>rivljenik</w:t>
      </w:r>
      <w:r w:rsidRPr="00A47E1F">
        <w:t xml:space="preserve"> inkriminiranim ponašanj</w:t>
      </w:r>
      <w:r w:rsidR="00FF0A16" w:rsidRPr="00A47E1F">
        <w:t>e</w:t>
      </w:r>
      <w:r w:rsidR="005C55CB" w:rsidRPr="00A47E1F">
        <w:t>m ostvari</w:t>
      </w:r>
      <w:r w:rsidR="003915B0" w:rsidRPr="00A47E1F">
        <w:t>o</w:t>
      </w:r>
      <w:r w:rsidRPr="00A47E1F">
        <w:t xml:space="preserve"> sv</w:t>
      </w:r>
      <w:r w:rsidR="00225B3F" w:rsidRPr="00A47E1F">
        <w:t>a</w:t>
      </w:r>
      <w:r w:rsidRPr="00A47E1F">
        <w:t xml:space="preserve"> </w:t>
      </w:r>
      <w:r w:rsidR="00225B3F" w:rsidRPr="00A47E1F">
        <w:t>obilježja k</w:t>
      </w:r>
      <w:r w:rsidRPr="00A47E1F">
        <w:t>aznen</w:t>
      </w:r>
      <w:r w:rsidR="003915B0" w:rsidRPr="00A47E1F">
        <w:t xml:space="preserve">og djela iz čl. </w:t>
      </w:r>
      <w:r w:rsidR="00A54B4C">
        <w:t>200</w:t>
      </w:r>
      <w:r w:rsidR="007736A4">
        <w:t>. st.</w:t>
      </w:r>
      <w:r w:rsidR="00047D71">
        <w:t xml:space="preserve"> </w:t>
      </w:r>
      <w:r w:rsidR="00D2666D">
        <w:t>1</w:t>
      </w:r>
      <w:r w:rsidR="007736A4">
        <w:t xml:space="preserve">. </w:t>
      </w:r>
      <w:r w:rsidR="00F84456">
        <w:t xml:space="preserve">i st. 2. </w:t>
      </w:r>
      <w:r w:rsidR="003915B0" w:rsidRPr="00A47E1F">
        <w:t>K</w:t>
      </w:r>
      <w:r w:rsidR="00DC6017">
        <w:t>Z/11 pa</w:t>
      </w:r>
      <w:r w:rsidR="003915B0" w:rsidRPr="00A47E1F">
        <w:t xml:space="preserve"> ga je zbog učina ist</w:t>
      </w:r>
      <w:r w:rsidR="00F84456">
        <w:t>og</w:t>
      </w:r>
      <w:r w:rsidR="003915B0" w:rsidRPr="00A47E1F">
        <w:t xml:space="preserve"> valjalo oglasiti </w:t>
      </w:r>
      <w:r w:rsidR="0097711C" w:rsidRPr="00A47E1F">
        <w:t>krivim i osudi</w:t>
      </w:r>
      <w:r w:rsidR="003915B0" w:rsidRPr="00A47E1F">
        <w:t>ti</w:t>
      </w:r>
      <w:r w:rsidR="0097711C" w:rsidRPr="00A47E1F">
        <w:t xml:space="preserve"> po Zakonu.</w:t>
      </w:r>
    </w:p>
    <w:p w:rsidR="00702FBA" w:rsidRPr="00A47E1F" w:rsidRDefault="00702FBA" w:rsidP="00016E05">
      <w:pPr>
        <w:pStyle w:val="Tijeloteksta"/>
        <w:ind w:firstLine="720"/>
      </w:pPr>
    </w:p>
    <w:p w:rsidR="00CB5E15" w:rsidRPr="00A47E1F" w:rsidRDefault="00CB5E15" w:rsidP="00CB5E15">
      <w:pPr>
        <w:pStyle w:val="Uvuenotijeloteksta"/>
        <w:jc w:val="both"/>
        <w:rPr>
          <w:lang w:val="hr-HR"/>
        </w:rPr>
      </w:pPr>
      <w:r w:rsidRPr="00A47E1F">
        <w:rPr>
          <w:lang w:val="hr-HR"/>
        </w:rPr>
        <w:t>Budući su i osobni podaci okrivljenika potpuno određeni, to su se ispunili uvjeti za izdavanje kaznenog naloga, pa je sud u skladu sa, u dispozitivu citiranim odredbama ZKP</w:t>
      </w:r>
      <w:r w:rsidR="00F84456">
        <w:rPr>
          <w:lang w:val="hr-HR"/>
        </w:rPr>
        <w:t>/08</w:t>
      </w:r>
      <w:r w:rsidRPr="00A47E1F">
        <w:rPr>
          <w:lang w:val="hr-HR"/>
        </w:rPr>
        <w:t xml:space="preserve">, okrivljeniku izdao kazneni nalog, te ga osudio kao u dispozitivu. Tako izrečenu </w:t>
      </w:r>
      <w:r>
        <w:rPr>
          <w:lang w:val="hr-HR"/>
        </w:rPr>
        <w:t xml:space="preserve">kaznu zatvora </w:t>
      </w:r>
      <w:r w:rsidRPr="00A47E1F">
        <w:rPr>
          <w:lang w:val="hr-HR"/>
        </w:rPr>
        <w:t xml:space="preserve">sud drži primjerenom svim okolnostima počinjenja predmetnog kaznenog djela, jačini povrede zaštićenog društvenog dobra, kao i stupnju kaznene odgovornosti okrivljenika. Ujedno je okrivljeniku izrečena uvjetna osuda jer je sud mišljenja da će se i takvom kaznom ostvariti sve svrhe kažnjavanja predviđene Zakonom. </w:t>
      </w:r>
      <w:r w:rsidR="00F84456">
        <w:rPr>
          <w:lang w:val="hr-HR"/>
        </w:rPr>
        <w:t>Sukladno odredb</w:t>
      </w:r>
      <w:r w:rsidR="00123912">
        <w:rPr>
          <w:lang w:val="hr-HR"/>
        </w:rPr>
        <w:t>ama iz</w:t>
      </w:r>
      <w:r w:rsidR="00F84456">
        <w:rPr>
          <w:lang w:val="hr-HR"/>
        </w:rPr>
        <w:t xml:space="preserve"> čl.</w:t>
      </w:r>
      <w:r w:rsidR="00123912">
        <w:rPr>
          <w:lang w:val="hr-HR"/>
        </w:rPr>
        <w:t xml:space="preserve"> 56. st. 4. u svezi sa čl. 62. st. 1. tč. 1) KZ/11, okrivljeniku je određena uz uvjetnu osudu i obveza </w:t>
      </w:r>
      <w:r w:rsidR="00F84456">
        <w:rPr>
          <w:lang w:val="hr-HR"/>
        </w:rPr>
        <w:t>da u roku</w:t>
      </w:r>
      <w:r w:rsidR="00123912">
        <w:rPr>
          <w:lang w:val="hr-HR"/>
        </w:rPr>
        <w:t xml:space="preserve"> </w:t>
      </w:r>
      <w:r w:rsidR="00F84456">
        <w:rPr>
          <w:lang w:val="hr-HR"/>
        </w:rPr>
        <w:t>od šest mjeseci uplati u Državni proračun RH počinjenu štetu</w:t>
      </w:r>
      <w:r w:rsidR="00123912">
        <w:rPr>
          <w:lang w:val="hr-HR"/>
        </w:rPr>
        <w:t>,</w:t>
      </w:r>
      <w:r w:rsidR="00F84456">
        <w:rPr>
          <w:lang w:val="hr-HR"/>
        </w:rPr>
        <w:t xml:space="preserve"> u novčanom iznosu od 13.225,00 kn.</w:t>
      </w:r>
    </w:p>
    <w:p w:rsidR="00DC6017" w:rsidRDefault="00DC6017" w:rsidP="000C63AC">
      <w:pPr>
        <w:pStyle w:val="Uvuenotijeloteksta"/>
        <w:jc w:val="both"/>
        <w:rPr>
          <w:lang w:val="hr-HR"/>
        </w:rPr>
      </w:pPr>
    </w:p>
    <w:p w:rsidR="00AE58A1" w:rsidRPr="00A47E1F" w:rsidRDefault="00AE58A1">
      <w:pPr>
        <w:ind w:firstLine="720"/>
        <w:jc w:val="both"/>
      </w:pPr>
      <w:r w:rsidRPr="00A47E1F">
        <w:t>Odluka</w:t>
      </w:r>
      <w:r w:rsidR="00D154C3" w:rsidRPr="00A47E1F">
        <w:t xml:space="preserve"> o troškovima kaznenog postupka</w:t>
      </w:r>
      <w:r w:rsidRPr="00A47E1F">
        <w:t xml:space="preserve"> temelji se na odredb</w:t>
      </w:r>
      <w:r w:rsidR="00123912">
        <w:t xml:space="preserve">i </w:t>
      </w:r>
      <w:r w:rsidR="004A19C8" w:rsidRPr="00A47E1F">
        <w:t>citiran</w:t>
      </w:r>
      <w:r w:rsidR="00123912">
        <w:t xml:space="preserve">oj </w:t>
      </w:r>
      <w:r w:rsidR="004A19C8" w:rsidRPr="00A47E1F">
        <w:t>u dispozitivu, a odnosi se na paušalni trošak suda.</w:t>
      </w:r>
      <w:r w:rsidR="009E4B41" w:rsidRPr="00A47E1F">
        <w:t xml:space="preserve"> </w:t>
      </w:r>
    </w:p>
    <w:p w:rsidR="008D2106" w:rsidRDefault="008D2106">
      <w:pPr>
        <w:pStyle w:val="Tijeloteksta"/>
      </w:pPr>
    </w:p>
    <w:p w:rsidR="00123912" w:rsidRDefault="00123912">
      <w:pPr>
        <w:pStyle w:val="Tijeloteksta"/>
      </w:pPr>
    </w:p>
    <w:p w:rsidR="001530F5" w:rsidRDefault="001530F5">
      <w:pPr>
        <w:pStyle w:val="Tijeloteksta"/>
      </w:pPr>
      <w:r>
        <w:tab/>
        <w:t>Slijedom prednje obrazloženog, u svemu je odlučeno kao u izreci.</w:t>
      </w:r>
    </w:p>
    <w:p w:rsidR="001530F5" w:rsidRDefault="001530F5">
      <w:pPr>
        <w:pStyle w:val="Tijeloteksta"/>
      </w:pPr>
    </w:p>
    <w:p w:rsidR="001530F5" w:rsidRPr="00A47E1F" w:rsidRDefault="001530F5">
      <w:pPr>
        <w:pStyle w:val="Tijeloteksta"/>
      </w:pPr>
    </w:p>
    <w:p w:rsidR="00AE58A1" w:rsidRPr="00A47E1F" w:rsidRDefault="00AE58A1">
      <w:pPr>
        <w:ind w:left="2160" w:firstLine="720"/>
        <w:jc w:val="both"/>
      </w:pPr>
      <w:r w:rsidRPr="00A47E1F">
        <w:t xml:space="preserve">U Rijeci, </w:t>
      </w:r>
      <w:r w:rsidR="00CB5E15">
        <w:t>2</w:t>
      </w:r>
      <w:r w:rsidR="00F84456">
        <w:t>5</w:t>
      </w:r>
      <w:r w:rsidR="00D2666D">
        <w:t xml:space="preserve">. </w:t>
      </w:r>
      <w:r w:rsidR="00F84456">
        <w:t>listopada</w:t>
      </w:r>
      <w:r w:rsidR="00880650" w:rsidRPr="00A47E1F">
        <w:t xml:space="preserve"> </w:t>
      </w:r>
      <w:r w:rsidRPr="00A47E1F">
        <w:t>20</w:t>
      </w:r>
      <w:r w:rsidR="00016E05" w:rsidRPr="00A47E1F">
        <w:t>1</w:t>
      </w:r>
      <w:r w:rsidR="00DC6017">
        <w:t>6</w:t>
      </w:r>
      <w:r w:rsidRPr="00A47E1F">
        <w:t>. godine.</w:t>
      </w:r>
    </w:p>
    <w:p w:rsidR="00AE58A1" w:rsidRPr="00A47E1F" w:rsidRDefault="00AE58A1">
      <w:pPr>
        <w:jc w:val="both"/>
      </w:pPr>
    </w:p>
    <w:p w:rsidR="00DD4F3A" w:rsidRPr="00A47E1F" w:rsidRDefault="00DD4F3A">
      <w:pPr>
        <w:jc w:val="both"/>
      </w:pPr>
    </w:p>
    <w:p w:rsidR="00AE58A1" w:rsidRPr="00A47E1F" w:rsidRDefault="00AE58A1">
      <w:pPr>
        <w:jc w:val="both"/>
      </w:pPr>
      <w:r w:rsidRPr="00A47E1F">
        <w:t xml:space="preserve">Zapisničar:                                                  </w:t>
      </w:r>
      <w:r w:rsidR="00DD4F3A" w:rsidRPr="00A47E1F">
        <w:t xml:space="preserve">                      </w:t>
      </w:r>
      <w:r w:rsidRPr="00A47E1F">
        <w:t xml:space="preserve"> </w:t>
      </w:r>
      <w:r w:rsidR="00D52994">
        <w:tab/>
      </w:r>
      <w:r w:rsidR="00D52994">
        <w:tab/>
      </w:r>
      <w:r w:rsidR="00D52994">
        <w:tab/>
      </w:r>
      <w:r w:rsidRPr="00A47E1F">
        <w:t>S u d a c :</w:t>
      </w:r>
    </w:p>
    <w:p w:rsidR="00AE58A1" w:rsidRPr="00A47E1F" w:rsidRDefault="00AE58A1">
      <w:pPr>
        <w:jc w:val="both"/>
      </w:pPr>
    </w:p>
    <w:p w:rsidR="00AE58A1" w:rsidRPr="00A47E1F" w:rsidRDefault="00646004">
      <w:pPr>
        <w:jc w:val="both"/>
      </w:pPr>
      <w:r>
        <w:t>Maja Daničić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Gordana Denona-Kusijanović</w:t>
      </w:r>
    </w:p>
    <w:p w:rsidR="00123912" w:rsidRDefault="00123912">
      <w:pPr>
        <w:jc w:val="both"/>
      </w:pPr>
    </w:p>
    <w:p w:rsidR="00123912" w:rsidRDefault="00123912">
      <w:pPr>
        <w:jc w:val="both"/>
      </w:pPr>
    </w:p>
    <w:p w:rsidR="00123912" w:rsidRPr="00A47E1F" w:rsidRDefault="00123912">
      <w:pPr>
        <w:jc w:val="both"/>
      </w:pPr>
    </w:p>
    <w:p w:rsidR="00AE58A1" w:rsidRPr="00A47E1F" w:rsidRDefault="00AE58A1">
      <w:pPr>
        <w:ind w:left="720"/>
        <w:jc w:val="both"/>
      </w:pPr>
      <w:r w:rsidRPr="00A47E1F">
        <w:t>UPUTA O PRAVNOM LIJEKU :</w:t>
      </w:r>
    </w:p>
    <w:p w:rsidR="00AE58A1" w:rsidRPr="00A47E1F" w:rsidRDefault="00AE58A1">
      <w:pPr>
        <w:jc w:val="both"/>
      </w:pPr>
    </w:p>
    <w:p w:rsidR="00AE58A1" w:rsidRPr="00A47E1F" w:rsidRDefault="00AE58A1">
      <w:pPr>
        <w:ind w:firstLine="720"/>
        <w:jc w:val="both"/>
      </w:pPr>
      <w:r w:rsidRPr="00A47E1F">
        <w:t xml:space="preserve">Protiv </w:t>
      </w:r>
      <w:r w:rsidR="0097711C" w:rsidRPr="00A47E1F">
        <w:t>kaznenog naloga okrivljenik ili njegov branitelj mogu u roku od 8 dana po primitku istog podnijeti prigovor u pisanom obliku.</w:t>
      </w:r>
    </w:p>
    <w:p w:rsidR="00AE58A1" w:rsidRPr="00A47E1F" w:rsidRDefault="00AE58A1">
      <w:pPr>
        <w:jc w:val="both"/>
      </w:pPr>
    </w:p>
    <w:p w:rsidR="00AE58A1" w:rsidRPr="00A47E1F" w:rsidRDefault="00AE58A1">
      <w:pPr>
        <w:ind w:firstLine="720"/>
        <w:jc w:val="both"/>
      </w:pPr>
      <w:r w:rsidRPr="00A47E1F">
        <w:t xml:space="preserve">Prigovor </w:t>
      </w:r>
      <w:r w:rsidR="0097711C" w:rsidRPr="00A47E1F">
        <w:t>ne mora biti obrazložen, a u njemu mogu biti predloženi dokazi obrane. Okrivljenik se može odreći prava na prigovor, ali od podnesenog prigovora nakon započinjanja rasprave ne može odustati.</w:t>
      </w:r>
    </w:p>
    <w:p w:rsidR="00AE58A1" w:rsidRPr="00A47E1F" w:rsidRDefault="00AE58A1">
      <w:pPr>
        <w:jc w:val="both"/>
      </w:pPr>
    </w:p>
    <w:p w:rsidR="00AE58A1" w:rsidRPr="00A47E1F" w:rsidRDefault="0097711C">
      <w:pPr>
        <w:ind w:firstLine="720"/>
        <w:jc w:val="both"/>
      </w:pPr>
      <w:r w:rsidRPr="00A47E1F">
        <w:t xml:space="preserve">Po proteku roka za prigovor, ako prigovor ne bude podnesen kazneni nalog postat će pravomoćan, </w:t>
      </w:r>
      <w:r w:rsidR="00AE58A1" w:rsidRPr="00A47E1F">
        <w:t>a izrečena kazna ima biti izvršena.</w:t>
      </w:r>
    </w:p>
    <w:p w:rsidR="0097711C" w:rsidRPr="00A47E1F" w:rsidRDefault="0097711C">
      <w:pPr>
        <w:ind w:firstLine="720"/>
        <w:jc w:val="both"/>
      </w:pPr>
    </w:p>
    <w:p w:rsidR="0097711C" w:rsidRPr="00A47E1F" w:rsidRDefault="0097711C">
      <w:pPr>
        <w:ind w:firstLine="720"/>
        <w:jc w:val="both"/>
      </w:pPr>
      <w:r w:rsidRPr="00A47E1F">
        <w:t xml:space="preserve">Protiv presude o izdavanju kaznenog naloga državni odvjetnik ima pravo žalbe o kojoj odlučuje Županijski sud u Rijeci. Ako je okrivljenik podnio prigovor protiv presude o izdavanju kaznenog naloga, odbacit će se žalba državnog odvjetnika (čl. </w:t>
      </w:r>
      <w:smartTag w:uri="urn:schemas-microsoft-com:office:smarttags" w:element="metricconverter">
        <w:smartTagPr>
          <w:attr w:name="ProductID" w:val="545. st"/>
        </w:smartTagPr>
        <w:r w:rsidRPr="00A47E1F">
          <w:t>545. st</w:t>
        </w:r>
      </w:smartTag>
      <w:r w:rsidRPr="00A47E1F">
        <w:t>. 1. i st. 2. ZKP</w:t>
      </w:r>
      <w:r w:rsidR="00476D83">
        <w:t>/08</w:t>
      </w:r>
      <w:r w:rsidRPr="00A47E1F">
        <w:t>).</w:t>
      </w:r>
    </w:p>
    <w:p w:rsidR="00115A15" w:rsidRPr="006D5723" w:rsidRDefault="00115A15" w:rsidP="00CE67B3">
      <w:pPr>
        <w:jc w:val="both"/>
      </w:pPr>
    </w:p>
    <w:p w:rsidR="00646004" w:rsidRPr="00A47E1F" w:rsidRDefault="00646004" w:rsidP="00F47A4C">
      <w:bookmarkStart w:id="0" w:name="_GoBack"/>
      <w:bookmarkEnd w:id="0"/>
    </w:p>
    <w:sectPr w:rsidR="00646004" w:rsidRPr="00A47E1F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F20" w:rsidRDefault="00F02F20">
      <w:r>
        <w:separator/>
      </w:r>
    </w:p>
  </w:endnote>
  <w:endnote w:type="continuationSeparator" w:id="0">
    <w:p w:rsidR="00F02F20" w:rsidRDefault="00F0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F20" w:rsidRDefault="00F02F20">
      <w:r>
        <w:separator/>
      </w:r>
    </w:p>
  </w:footnote>
  <w:footnote w:type="continuationSeparator" w:id="0">
    <w:p w:rsidR="00F02F20" w:rsidRDefault="00F02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32" w:rsidRDefault="00025B32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25B32" w:rsidRDefault="00025B3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32" w:rsidRDefault="00025B32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t xml:space="preserve"> </w:t>
    </w: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47A4C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025B32" w:rsidRPr="00A47E1F" w:rsidRDefault="00025B32">
    <w:pPr>
      <w:pStyle w:val="Zaglavlje"/>
    </w:pPr>
    <w:r w:rsidRPr="00A47E1F">
      <w:t xml:space="preserve">                                                                 </w:t>
    </w:r>
    <w:r w:rsidR="00A47E1F">
      <w:tab/>
    </w:r>
    <w:r w:rsidR="00A47E1F">
      <w:tab/>
    </w:r>
    <w:r w:rsidRPr="00A47E1F">
      <w:t xml:space="preserve"> </w:t>
    </w:r>
    <w:r w:rsidR="00A47E1F" w:rsidRPr="00A47E1F">
      <w:t>K-</w:t>
    </w:r>
    <w:r w:rsidR="009B4DF2">
      <w:t>606</w:t>
    </w:r>
    <w:r w:rsidR="0069275B">
      <w:t>/16-2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369C9"/>
    <w:multiLevelType w:val="hybridMultilevel"/>
    <w:tmpl w:val="6A304A82"/>
    <w:lvl w:ilvl="0" w:tplc="E47AA398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1" w:tplc="B1C2E80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983E10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F4EF1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C56C751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EE9202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777A0A0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39BC37AA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774C88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D975E16"/>
    <w:multiLevelType w:val="hybridMultilevel"/>
    <w:tmpl w:val="4CE42BC0"/>
    <w:lvl w:ilvl="0" w:tplc="0A6066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D80AEB"/>
    <w:multiLevelType w:val="hybridMultilevel"/>
    <w:tmpl w:val="2A86C90C"/>
    <w:lvl w:ilvl="0" w:tplc="948406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287E07"/>
    <w:multiLevelType w:val="hybridMultilevel"/>
    <w:tmpl w:val="4E18520E"/>
    <w:lvl w:ilvl="0" w:tplc="FECEDB86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0E1D47"/>
    <w:multiLevelType w:val="hybridMultilevel"/>
    <w:tmpl w:val="52421772"/>
    <w:lvl w:ilvl="0" w:tplc="2028F3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542B5026"/>
    <w:multiLevelType w:val="hybridMultilevel"/>
    <w:tmpl w:val="47620422"/>
    <w:lvl w:ilvl="0" w:tplc="9098BB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C662A5"/>
    <w:multiLevelType w:val="hybridMultilevel"/>
    <w:tmpl w:val="5748E41A"/>
    <w:lvl w:ilvl="0" w:tplc="E6F85E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E3018C"/>
    <w:multiLevelType w:val="hybridMultilevel"/>
    <w:tmpl w:val="776E347C"/>
    <w:lvl w:ilvl="0" w:tplc="52F8669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35"/>
    <w:rsid w:val="00005B85"/>
    <w:rsid w:val="00016E05"/>
    <w:rsid w:val="00025B32"/>
    <w:rsid w:val="00025FE8"/>
    <w:rsid w:val="00047D71"/>
    <w:rsid w:val="00050361"/>
    <w:rsid w:val="00054B94"/>
    <w:rsid w:val="00055CA8"/>
    <w:rsid w:val="00062173"/>
    <w:rsid w:val="000709BE"/>
    <w:rsid w:val="00080A91"/>
    <w:rsid w:val="000838FC"/>
    <w:rsid w:val="000B066C"/>
    <w:rsid w:val="000C63AC"/>
    <w:rsid w:val="000D2C08"/>
    <w:rsid w:val="000D58E4"/>
    <w:rsid w:val="000E26FC"/>
    <w:rsid w:val="0010061E"/>
    <w:rsid w:val="00100FCE"/>
    <w:rsid w:val="0010170B"/>
    <w:rsid w:val="0011342E"/>
    <w:rsid w:val="00115A15"/>
    <w:rsid w:val="00123912"/>
    <w:rsid w:val="001245F0"/>
    <w:rsid w:val="00147E89"/>
    <w:rsid w:val="001530F5"/>
    <w:rsid w:val="00172AB3"/>
    <w:rsid w:val="00185A01"/>
    <w:rsid w:val="00185C3A"/>
    <w:rsid w:val="00186ABC"/>
    <w:rsid w:val="001A2275"/>
    <w:rsid w:val="001C4BC5"/>
    <w:rsid w:val="001D3385"/>
    <w:rsid w:val="001E2D51"/>
    <w:rsid w:val="001F0F03"/>
    <w:rsid w:val="001F4CA4"/>
    <w:rsid w:val="00201F1F"/>
    <w:rsid w:val="002024F5"/>
    <w:rsid w:val="00212687"/>
    <w:rsid w:val="00225B3F"/>
    <w:rsid w:val="00237AF4"/>
    <w:rsid w:val="0025324C"/>
    <w:rsid w:val="00256540"/>
    <w:rsid w:val="0026502B"/>
    <w:rsid w:val="00267B82"/>
    <w:rsid w:val="00282CD5"/>
    <w:rsid w:val="0029579D"/>
    <w:rsid w:val="002B0775"/>
    <w:rsid w:val="002C383B"/>
    <w:rsid w:val="002E0EB0"/>
    <w:rsid w:val="002E6F45"/>
    <w:rsid w:val="00315622"/>
    <w:rsid w:val="0031788B"/>
    <w:rsid w:val="0033427E"/>
    <w:rsid w:val="00354853"/>
    <w:rsid w:val="00372CFD"/>
    <w:rsid w:val="00380184"/>
    <w:rsid w:val="003915B0"/>
    <w:rsid w:val="003B173D"/>
    <w:rsid w:val="003C7588"/>
    <w:rsid w:val="003D0027"/>
    <w:rsid w:val="003E7BA3"/>
    <w:rsid w:val="003F60A1"/>
    <w:rsid w:val="003F7C71"/>
    <w:rsid w:val="0040234B"/>
    <w:rsid w:val="004026B9"/>
    <w:rsid w:val="004042A8"/>
    <w:rsid w:val="00405DF2"/>
    <w:rsid w:val="0040618A"/>
    <w:rsid w:val="004421BF"/>
    <w:rsid w:val="0044356C"/>
    <w:rsid w:val="00446C32"/>
    <w:rsid w:val="004522EC"/>
    <w:rsid w:val="004535DA"/>
    <w:rsid w:val="0046731C"/>
    <w:rsid w:val="00476D83"/>
    <w:rsid w:val="00481549"/>
    <w:rsid w:val="0049068A"/>
    <w:rsid w:val="004A19C8"/>
    <w:rsid w:val="004B5415"/>
    <w:rsid w:val="004C10C0"/>
    <w:rsid w:val="004C76CF"/>
    <w:rsid w:val="004D071C"/>
    <w:rsid w:val="00525E8D"/>
    <w:rsid w:val="005329A7"/>
    <w:rsid w:val="0053384B"/>
    <w:rsid w:val="0053597F"/>
    <w:rsid w:val="005441BB"/>
    <w:rsid w:val="00553D94"/>
    <w:rsid w:val="00555ABB"/>
    <w:rsid w:val="00555DB8"/>
    <w:rsid w:val="00555EBF"/>
    <w:rsid w:val="005651F0"/>
    <w:rsid w:val="00566735"/>
    <w:rsid w:val="005734C0"/>
    <w:rsid w:val="00581B74"/>
    <w:rsid w:val="00586707"/>
    <w:rsid w:val="00586D4A"/>
    <w:rsid w:val="005A3E64"/>
    <w:rsid w:val="005B77D2"/>
    <w:rsid w:val="005B7AFB"/>
    <w:rsid w:val="005C55CB"/>
    <w:rsid w:val="005C67A7"/>
    <w:rsid w:val="005D7E6E"/>
    <w:rsid w:val="005F3E7B"/>
    <w:rsid w:val="005F4456"/>
    <w:rsid w:val="005F7B41"/>
    <w:rsid w:val="006074D0"/>
    <w:rsid w:val="00614EBB"/>
    <w:rsid w:val="00621F12"/>
    <w:rsid w:val="006307FE"/>
    <w:rsid w:val="00646004"/>
    <w:rsid w:val="00664DBC"/>
    <w:rsid w:val="00673111"/>
    <w:rsid w:val="00673259"/>
    <w:rsid w:val="00676E43"/>
    <w:rsid w:val="0069275B"/>
    <w:rsid w:val="006A02CE"/>
    <w:rsid w:val="006A5A89"/>
    <w:rsid w:val="006D0E33"/>
    <w:rsid w:val="006E4E52"/>
    <w:rsid w:val="006E6DC3"/>
    <w:rsid w:val="00702FBA"/>
    <w:rsid w:val="007118BB"/>
    <w:rsid w:val="007332C0"/>
    <w:rsid w:val="00740DCA"/>
    <w:rsid w:val="007564C0"/>
    <w:rsid w:val="00764160"/>
    <w:rsid w:val="00764FEE"/>
    <w:rsid w:val="00766E3C"/>
    <w:rsid w:val="007736A4"/>
    <w:rsid w:val="007959EF"/>
    <w:rsid w:val="007D4A65"/>
    <w:rsid w:val="00807B6A"/>
    <w:rsid w:val="0081314A"/>
    <w:rsid w:val="00840CD7"/>
    <w:rsid w:val="00847968"/>
    <w:rsid w:val="00851443"/>
    <w:rsid w:val="00864162"/>
    <w:rsid w:val="008704BF"/>
    <w:rsid w:val="008727CC"/>
    <w:rsid w:val="00880650"/>
    <w:rsid w:val="00881D70"/>
    <w:rsid w:val="00890223"/>
    <w:rsid w:val="00897DF8"/>
    <w:rsid w:val="008A186F"/>
    <w:rsid w:val="008A6D77"/>
    <w:rsid w:val="008B1072"/>
    <w:rsid w:val="008C0ADC"/>
    <w:rsid w:val="008D2106"/>
    <w:rsid w:val="008D2D4C"/>
    <w:rsid w:val="008E2607"/>
    <w:rsid w:val="008F0109"/>
    <w:rsid w:val="008F150A"/>
    <w:rsid w:val="00901AC4"/>
    <w:rsid w:val="0090358D"/>
    <w:rsid w:val="00917005"/>
    <w:rsid w:val="00920202"/>
    <w:rsid w:val="009302FA"/>
    <w:rsid w:val="009411BC"/>
    <w:rsid w:val="00941702"/>
    <w:rsid w:val="00942A7F"/>
    <w:rsid w:val="00966424"/>
    <w:rsid w:val="00966BAC"/>
    <w:rsid w:val="00973E19"/>
    <w:rsid w:val="0097711C"/>
    <w:rsid w:val="009772D4"/>
    <w:rsid w:val="00977B0C"/>
    <w:rsid w:val="0098031A"/>
    <w:rsid w:val="00995714"/>
    <w:rsid w:val="00997742"/>
    <w:rsid w:val="009A1C04"/>
    <w:rsid w:val="009B4DF2"/>
    <w:rsid w:val="009C78F5"/>
    <w:rsid w:val="009E1701"/>
    <w:rsid w:val="009E4B41"/>
    <w:rsid w:val="009F1711"/>
    <w:rsid w:val="009F2B33"/>
    <w:rsid w:val="00A2289F"/>
    <w:rsid w:val="00A36061"/>
    <w:rsid w:val="00A364C1"/>
    <w:rsid w:val="00A41D6B"/>
    <w:rsid w:val="00A47E1F"/>
    <w:rsid w:val="00A501DB"/>
    <w:rsid w:val="00A54B4C"/>
    <w:rsid w:val="00A5607F"/>
    <w:rsid w:val="00A57E4D"/>
    <w:rsid w:val="00A62727"/>
    <w:rsid w:val="00A703B2"/>
    <w:rsid w:val="00A82B18"/>
    <w:rsid w:val="00AB3053"/>
    <w:rsid w:val="00AD132D"/>
    <w:rsid w:val="00AD6335"/>
    <w:rsid w:val="00AE58A1"/>
    <w:rsid w:val="00B01D88"/>
    <w:rsid w:val="00B02BA8"/>
    <w:rsid w:val="00B05A53"/>
    <w:rsid w:val="00B10102"/>
    <w:rsid w:val="00B121BD"/>
    <w:rsid w:val="00B2225D"/>
    <w:rsid w:val="00B264CD"/>
    <w:rsid w:val="00B327E3"/>
    <w:rsid w:val="00B52695"/>
    <w:rsid w:val="00B74245"/>
    <w:rsid w:val="00BA0BE4"/>
    <w:rsid w:val="00BA432D"/>
    <w:rsid w:val="00BB4405"/>
    <w:rsid w:val="00BC07C3"/>
    <w:rsid w:val="00BC1A4E"/>
    <w:rsid w:val="00BE48D4"/>
    <w:rsid w:val="00BE5B74"/>
    <w:rsid w:val="00BE5EF7"/>
    <w:rsid w:val="00C2191F"/>
    <w:rsid w:val="00C34F18"/>
    <w:rsid w:val="00C40488"/>
    <w:rsid w:val="00C53534"/>
    <w:rsid w:val="00C536F2"/>
    <w:rsid w:val="00C7019D"/>
    <w:rsid w:val="00C73CCE"/>
    <w:rsid w:val="00C870AC"/>
    <w:rsid w:val="00C92688"/>
    <w:rsid w:val="00C968B9"/>
    <w:rsid w:val="00CA73BF"/>
    <w:rsid w:val="00CB3A9D"/>
    <w:rsid w:val="00CB5E15"/>
    <w:rsid w:val="00CC4730"/>
    <w:rsid w:val="00CC576E"/>
    <w:rsid w:val="00CE38F4"/>
    <w:rsid w:val="00CE3E4D"/>
    <w:rsid w:val="00CE67B3"/>
    <w:rsid w:val="00D129CC"/>
    <w:rsid w:val="00D152C1"/>
    <w:rsid w:val="00D154C3"/>
    <w:rsid w:val="00D2666D"/>
    <w:rsid w:val="00D31EB3"/>
    <w:rsid w:val="00D321C0"/>
    <w:rsid w:val="00D33EF6"/>
    <w:rsid w:val="00D36FFA"/>
    <w:rsid w:val="00D40880"/>
    <w:rsid w:val="00D44669"/>
    <w:rsid w:val="00D45A00"/>
    <w:rsid w:val="00D45F87"/>
    <w:rsid w:val="00D52994"/>
    <w:rsid w:val="00D61464"/>
    <w:rsid w:val="00D7485A"/>
    <w:rsid w:val="00D84ABC"/>
    <w:rsid w:val="00D91769"/>
    <w:rsid w:val="00DA2F31"/>
    <w:rsid w:val="00DA4548"/>
    <w:rsid w:val="00DC6017"/>
    <w:rsid w:val="00DD4F3A"/>
    <w:rsid w:val="00DD586B"/>
    <w:rsid w:val="00DF24D1"/>
    <w:rsid w:val="00DF5E90"/>
    <w:rsid w:val="00E041CB"/>
    <w:rsid w:val="00E1346A"/>
    <w:rsid w:val="00E2364F"/>
    <w:rsid w:val="00E24AB2"/>
    <w:rsid w:val="00E40181"/>
    <w:rsid w:val="00E45697"/>
    <w:rsid w:val="00E56DD4"/>
    <w:rsid w:val="00E72530"/>
    <w:rsid w:val="00E809BE"/>
    <w:rsid w:val="00E8630B"/>
    <w:rsid w:val="00E86BF1"/>
    <w:rsid w:val="00E93AF8"/>
    <w:rsid w:val="00E9569B"/>
    <w:rsid w:val="00EA246F"/>
    <w:rsid w:val="00EC2162"/>
    <w:rsid w:val="00EC5924"/>
    <w:rsid w:val="00EC68D2"/>
    <w:rsid w:val="00ED1C7C"/>
    <w:rsid w:val="00EE4B3D"/>
    <w:rsid w:val="00EF6859"/>
    <w:rsid w:val="00F02F20"/>
    <w:rsid w:val="00F04A98"/>
    <w:rsid w:val="00F1682F"/>
    <w:rsid w:val="00F3282D"/>
    <w:rsid w:val="00F33111"/>
    <w:rsid w:val="00F350C5"/>
    <w:rsid w:val="00F35412"/>
    <w:rsid w:val="00F36AFA"/>
    <w:rsid w:val="00F42249"/>
    <w:rsid w:val="00F47A4C"/>
    <w:rsid w:val="00F53811"/>
    <w:rsid w:val="00F83FA7"/>
    <w:rsid w:val="00F84456"/>
    <w:rsid w:val="00F96D85"/>
    <w:rsid w:val="00FA3B53"/>
    <w:rsid w:val="00FB2A2B"/>
    <w:rsid w:val="00FB6207"/>
    <w:rsid w:val="00FC44F5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AD24013"/>
  <w15:docId w15:val="{990CB9D8-7DAF-46DF-82F0-CA5663EC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styleId="Tijeloteksta">
    <w:name w:val="Body Text"/>
    <w:basedOn w:val="Normal"/>
    <w:pPr>
      <w:jc w:val="both"/>
    </w:pPr>
    <w:rPr>
      <w:lang w:eastAsia="hr-HR"/>
    </w:rPr>
  </w:style>
  <w:style w:type="paragraph" w:styleId="Uvuenotijeloteksta">
    <w:name w:val="Body Text Indent"/>
    <w:basedOn w:val="Normal"/>
    <w:link w:val="UvuenotijelotekstaChar"/>
    <w:pPr>
      <w:ind w:firstLine="720"/>
    </w:pPr>
    <w:rPr>
      <w:lang w:val="en-AU"/>
    </w:rPr>
  </w:style>
  <w:style w:type="paragraph" w:styleId="Odlomakpopisa">
    <w:name w:val="List Paragraph"/>
    <w:basedOn w:val="Normal"/>
    <w:uiPriority w:val="34"/>
    <w:qFormat/>
    <w:rsid w:val="00DC6017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CB5E15"/>
    <w:rPr>
      <w:sz w:val="24"/>
      <w:szCs w:val="24"/>
      <w:lang w:val="en-AU" w:eastAsia="en-US"/>
    </w:rPr>
  </w:style>
  <w:style w:type="character" w:styleId="Tekstrezerviranogmjesta">
    <w:name w:val="Placeholder Text"/>
    <w:basedOn w:val="Zadanifontodlomka"/>
    <w:uiPriority w:val="99"/>
    <w:semiHidden/>
    <w:rsid w:val="0029579D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29579D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29579D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29579D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29579D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  <w:style w:type="paragraph" w:styleId="Tekstbalonia">
    <w:name w:val="Balloon Text"/>
    <w:basedOn w:val="Normal"/>
    <w:link w:val="TekstbaloniaChar"/>
    <w:rsid w:val="009302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9302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25. listopada 2016.</izvorni_sadrzaj>
    <derivirana_varijabla naziv="DomainObject.DatumDonosenjaOdluke_1">25. listopada 2016.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Gordana</izvorni_sadrzaj>
    <derivirana_varijabla naziv="DomainObject.DonositeljOdluke.Ime_1">Gordana</derivirana_varijabla>
  </DomainObject.DonositeljOdluke.Ime>
  <DomainObject.DonositeljOdluke.Prezime>
    <izvorni_sadrzaj>Denona-Kusijanović</izvorni_sadrzaj>
    <derivirana_varijabla naziv="DomainObject.DonositeljOdluke.Prezime_1">Denona-Kusijanović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3</izvorni_sadrzaj>
    <derivirana_varijabla naziv="DomainObject.BrojStranica_1">3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606</izvorni_sadrzaj>
    <derivirana_varijabla naziv="DomainObject.Predmet.Broj_1">606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18. kolovoza 2016.</izvorni_sadrzaj>
    <derivirana_varijabla naziv="DomainObject.Predmet.DatumIzradeOptuznogAkta_1">18. kolovoza 2016.</derivirana_varijabla>
  </DomainObject.Predmet.DatumIzradeOptuznogAkta>
  <DomainObject.Predmet.DatumIzradeOptuznogAktaFormated>
    <izvorni_sadrzaj>18.8.2016.</izvorni_sadrzaj>
    <derivirana_varijabla naziv="DomainObject.Predmet.DatumIzradeOptuznogAktaFormated_1">18.8.2016.</derivirana_varijabla>
  </DomainObject.Predmet.DatumIzradeOptuznogAktaFormated>
  <DomainObject.Predmet.DatumOsnivanja>
    <izvorni_sadrzaj>19. kolovoza 2016.</izvorni_sadrzaj>
    <derivirana_varijabla naziv="DomainObject.Predmet.DatumOsnivanja_1">19. kolovoza 2016.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19. kolovoza 2016.</izvorni_sadrzaj>
    <derivirana_varijabla naziv="DomainObject.Predmet.DatumPrimitkaOptuznogAkta_1">19. kolovoza 2016.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Milan</izvorni_sadrzaj>
    <derivirana_varijabla naziv="DomainObject.Predmet.OkrivljenikFizickaOsoba.Ime_1">Milan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Milan Sesar</izvorni_sadrzaj>
    <derivirana_varijabla naziv="DomainObject.Predmet.OkrivljenikFizickaOsoba.Naziv_1">Milan Sesar</derivirana_varijabla>
  </DomainObject.Predmet.OkrivljenikFizickaOsoba.Naziv>
  <DomainObject.Predmet.OkrivljenikFizickaOsoba.Prezime>
    <izvorni_sadrzaj>Sesar</izvorni_sadrzaj>
    <derivirana_varijabla naziv="DomainObject.Predmet.OkrivljenikFizickaOsoba.Prezime_1">Sesar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22997340041</izvorni_sadrzaj>
    <derivirana_varijabla naziv="DomainObject.Predmet.OkrivljenikFizickaOsoba.Oib_1">22997340041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K-606/2016</izvorni_sadrzaj>
    <derivirana_varijabla naziv="DomainObject.Predmet.OznakaBroj_1">K-606/2016</derivirana_varijabla>
  </DomainObject.Predmet.OznakaBroj>
  <DomainObject.Predmet.OznakaBrojOptuznogAkta>
    <izvorni_sadrzaj>K-DO-1078/2016-6</izvorni_sadrzaj>
    <derivirana_varijabla naziv="DomainObject.Predmet.OznakaBrojOptuznogAkta_1">K-DO-1078/2016-6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>KN</izvorni_sadrzaj>
    <derivirana_varijabla naziv="DomainObject.Predmet.PrimjedbaSuca_1">KN</derivirana_varijabla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>  Milan Sesar</izvorni_sadrzaj>
    <derivirana_varijabla naziv="DomainObject.Predmet.ProtustrankaFormated_1">  Milan Sesar</derivirana_varijabla>
  </DomainObject.Predmet.ProtustrankaFormated>
  <DomainObject.Predmet.ProtustrankaFormatedOIB>
    <izvorni_sadrzaj>  Milan Sesar, OIB 22997340041</izvorni_sadrzaj>
    <derivirana_varijabla naziv="DomainObject.Predmet.ProtustrankaFormatedOIB_1">  Milan Sesar, OIB 22997340041</derivirana_varijabla>
  </DomainObject.Predmet.ProtustrankaFormatedOIB>
  <DomainObject.Predmet.ProtustrankaFormatedWithAdress>
    <izvorni_sadrzaj> Milan Sesar, Ulica Maršala Tita 191, 51410 Opatija</izvorni_sadrzaj>
    <derivirana_varijabla naziv="DomainObject.Predmet.ProtustrankaFormatedWithAdress_1"> Milan Sesar, Ulica Maršala Tita 191, 51410 Opatija</derivirana_varijabla>
  </DomainObject.Predmet.ProtustrankaFormatedWithAdress>
  <DomainObject.Predmet.ProtustrankaFormatedWithAdressOIB>
    <izvorni_sadrzaj> Milan Sesar, OIB 22997340041, Ulica Maršala Tita 191, 51410 Opatija</izvorni_sadrzaj>
    <derivirana_varijabla naziv="DomainObject.Predmet.ProtustrankaFormatedWithAdressOIB_1"> Milan Sesar, OIB 22997340041, Ulica Maršala Tita 191, 51410 Opatija</derivirana_varijabla>
  </DomainObject.Predmet.ProtustrankaFormatedWithAdressOIB>
  <DomainObject.Predmet.ProtustrankaWithAdress>
    <izvorni_sadrzaj>Milan Sesar Ulica Maršala Tita 191, 51410 Opatija</izvorni_sadrzaj>
    <derivirana_varijabla naziv="DomainObject.Predmet.ProtustrankaWithAdress_1">Milan Sesar Ulica Maršala Tita 191, 51410 Opatija</derivirana_varijabla>
  </DomainObject.Predmet.ProtustrankaWithAdress>
  <DomainObject.Predmet.ProtustrankaWithAdressOIB>
    <izvorni_sadrzaj>Milan Sesar, OIB 22997340041, Ulica Maršala Tita 191, 51410 Opatija</izvorni_sadrzaj>
    <derivirana_varijabla naziv="DomainObject.Predmet.ProtustrankaWithAdressOIB_1">Milan Sesar, OIB 22997340041, Ulica Maršala Tita 191, 51410 Opatija</derivirana_varijabla>
  </DomainObject.Predmet.ProtustrankaWithAdressOIB>
  <DomainObject.Predmet.ProtustrankaNazivFormated>
    <izvorni_sadrzaj>Milan Sesar</izvorni_sadrzaj>
    <derivirana_varijabla naziv="DomainObject.Predmet.ProtustrankaNazivFormated_1">Milan Sesar</derivirana_varijabla>
  </DomainObject.Predmet.ProtustrankaNazivFormated>
  <DomainObject.Predmet.ProtustrankaNazivFormatedOIB>
    <izvorni_sadrzaj>Milan Sesar, OIB 22997340041</izvorni_sadrzaj>
    <derivirana_varijabla naziv="DomainObject.Predmet.ProtustrankaNazivFormatedOIB_1">Milan Sesar, OIB 22997340041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7</izvorni_sadrzaj>
    <derivirana_varijabla naziv="DomainObject.Predmet.Referada.Naziv_1">Referada 7</derivirana_varijabla>
  </DomainObject.Predmet.Referada.Naziv>
  <DomainObject.Predmet.Referada.Oznaka>
    <izvorni_sadrzaj>7</izvorni_sadrzaj>
    <derivirana_varijabla naziv="DomainObject.Predmet.Referada.Oznaka_1">7</derivirana_varijabla>
  </DomainObject.Predmet.Referada.Oznaka>
  <DomainObject.Predmet.Referada.Prostorija.Naziv>
    <izvorni_sadrzaj>soba 1/I</izvorni_sadrzaj>
    <derivirana_varijabla naziv="DomainObject.Predmet.Referada.Prostorija.Naziv_1">soba 1/I</derivirana_varijabla>
  </DomainObject.Predmet.Referada.Prostorija.Naziv>
  <DomainObject.Predmet.Referada.Prostorija.Oznaka>
    <izvorni_sadrzaj>soba 1/I</izvorni_sadrzaj>
    <derivirana_varijabla naziv="DomainObject.Predmet.Referada.Prostorija.Oznaka_1">soba 1/I</derivirana_varijabla>
  </DomainObject.Predmet.Referada.Prostorija.Oznaka>
  <DomainObject.Predmet.Referada.Sud.Naziv>
    <izvorni_sadrzaj>Općinski sud u Rijeci</izvorni_sadrzaj>
    <derivirana_varijabla naziv="DomainObject.Predmet.Referada.Sud.Naziv_1">Općinski sud u Rijeci</derivirana_varijabla>
  </DomainObject.Predmet.Referada.Sud.Naziv>
  <DomainObject.Predmet.Referada.Sudac>
    <izvorni_sadrzaj>Gordana Denona-Kusijanović</izvorni_sadrzaj>
    <derivirana_varijabla naziv="DomainObject.Predmet.Referada.Sudac_1">Gordana Denona-Kusijanović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Općinsko državno odvjetništvo u Rijeci</izvorni_sadrzaj>
    <derivirana_varijabla naziv="DomainObject.Predmet.StrankaFormated_1">  Općinsko državno odvjetništvo u Rijeci</derivirana_varijabla>
  </DomainObject.Predmet.StrankaFormated>
  <DomainObject.Predmet.StrankaFormatedOIB>
    <izvorni_sadrzaj>  Općinsko državno odvjetništvo u Rijeci</izvorni_sadrzaj>
    <derivirana_varijabla naziv="DomainObject.Predmet.StrankaFormatedOIB_1">  Općinsko državno odvjetništvo u Rijeci</derivirana_varijabla>
  </DomainObject.Predmet.StrankaFormatedOIB>
  <DomainObject.Predmet.StrankaFormatedWithAdress>
    <izvorni_sadrzaj> Općinsko državno odvjetništvo u Rijeci, Frana Supila 16, 51000 Rijeka</izvorni_sadrzaj>
    <derivirana_varijabla naziv="DomainObject.Predmet.StrankaFormatedWithAdress_1"> Općinsko državno odvjetništvo u Rijeci, Frana Supila 16, 51000 Rijeka</derivirana_varijabla>
  </DomainObject.Predmet.StrankaFormatedWithAdress>
  <DomainObject.Predmet.StrankaFormatedWithAdressOIB>
    <izvorni_sadrzaj> Općinsko državno odvjetništvo u Rijeci, Frana Supila 16, 51000 Rijeka</izvorni_sadrzaj>
    <derivirana_varijabla naziv="DomainObject.Predmet.StrankaFormatedWithAdressOIB_1"> Općinsko državno odvjetništvo u Rijeci, Frana Supila 16, 51000 Rijeka</derivirana_varijabla>
  </DomainObject.Predmet.StrankaFormatedWithAdressOIB>
  <DomainObject.Predmet.StrankaWithAdress>
    <izvorni_sadrzaj>Općinsko državno odvjetništvo u Rijeci Frana Supila 16,51000 Rijeka</izvorni_sadrzaj>
    <derivirana_varijabla naziv="DomainObject.Predmet.StrankaWithAdress_1">Općinsko državno odvjetništvo u Rijeci Frana Supila 16,51000 Rijeka</derivirana_varijabla>
  </DomainObject.Predmet.StrankaWithAdress>
  <DomainObject.Predmet.StrankaWithAdressOIB>
    <izvorni_sadrzaj>Općinsko državno odvjetništvo u Rijeci, Frana Supila 16,51000 Rijeka</izvorni_sadrzaj>
    <derivirana_varijabla naziv="DomainObject.Predmet.StrankaWithAdressOIB_1">Općinsko državno odvjetništvo u Rijeci, Frana Supila 16,51000 Rijeka</derivirana_varijabla>
  </DomainObject.Predmet.StrankaWithAdressOIB>
  <DomainObject.Predmet.StrankaNazivFormated>
    <izvorni_sadrzaj>Općinsko državno odvjetništvo u Rijeci</izvorni_sadrzaj>
    <derivirana_varijabla naziv="DomainObject.Predmet.StrankaNazivFormated_1">Općinsko državno odvjetništvo u Rijeci</derivirana_varijabla>
  </DomainObject.Predmet.StrankaNazivFormated>
  <DomainObject.Predmet.StrankaNazivFormatedOIB>
    <izvorni_sadrzaj>Općinsko državno odvjetništvo u Rijeci</izvorni_sadrzaj>
    <derivirana_varijabla naziv="DomainObject.Predmet.StrankaNazivFormatedOIB_1">Općinsko državno odvjetništvo u Rijeci</derivirana_varijabla>
  </DomainObject.Predmet.StrankaNazivFormatedOIB>
  <DomainObject.Predmet.Sud.Adresa.Naselje>
    <izvorni_sadrzaj>Rijeka</izvorni_sadrzaj>
    <derivirana_varijabla naziv="DomainObject.Predmet.Sud.Adresa.Naselje_1">Rijeka</derivirana_varijabla>
  </DomainObject.Predmet.Sud.Adresa.Naselje>
  <DomainObject.Predmet.Sud.Adresa.NaseljeLokativ>
    <izvorni_sadrzaj>Rijeci</izvorni_sadrzaj>
    <derivirana_varijabla naziv="DomainObject.Predmet.Sud.Adresa.NaseljeLokativ_1">Rijeci</derivirana_varijabla>
  </DomainObject.Predmet.Sud.Adresa.NaseljeLokativ>
  <DomainObject.Predmet.Sud.Adresa.PostBroj>
    <izvorni_sadrzaj>51000</izvorni_sadrzaj>
    <derivirana_varijabla naziv="DomainObject.Predmet.Sud.Adresa.PostBroj_1">51000</derivirana_varijabla>
  </DomainObject.Predmet.Sud.Adresa.PostBroj>
  <DomainObject.Predmet.Sud.Adresa.UlicaIKBR>
    <izvorni_sadrzaj>Žrtava fašizma 7</izvorni_sadrzaj>
    <derivirana_varijabla naziv="DomainObject.Predmet.Sud.Adresa.UlicaIKBR_1">Žrtava fašizma 7</derivirana_varijabla>
  </DomainObject.Predmet.Sud.Adresa.UlicaIKBR>
  <DomainObject.Predmet.Sud.Naziv>
    <izvorni_sadrzaj>Općinski sud u Rijeci</izvorni_sadrzaj>
    <derivirana_varijabla naziv="DomainObject.Predmet.Sud.Naziv_1">Općinski sud u Rijeci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7</izvorni_sadrzaj>
    <derivirana_varijabla naziv="DomainObject.Predmet.TrenutnaLokacijaSpisa.Naziv_1">Referada 7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Rijeci</izvorni_sadrzaj>
    <derivirana_varijabla naziv="DomainObject.Predmet.TrenutnaLokacijaSpisa.Sud.Naziv_1">Općinski sud u Rijeci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 pisarnica</izvorni_sadrzaj>
    <derivirana_varijabla naziv="DomainObject.Predmet.UstrojstvenaJedinicaVodi.Naziv_1">Kaznena pisarnica</derivirana_varijabla>
  </DomainObject.Predmet.UstrojstvenaJedinicaVodi.Naziv>
  <DomainObject.Predmet.UstrojstvenaJedinicaVodi.Oznaka>
    <izvorni_sadrzaj>sp-kp</izvorni_sadrzaj>
    <derivirana_varijabla naziv="DomainObject.Predmet.UstrojstvenaJedinicaVodi.Oznaka_1">sp-kp</derivirana_varijabla>
  </DomainObject.Predmet.UstrojstvenaJedinicaVodi.Oznaka>
  <DomainObject.Predmet.UstrojstvenaJedinicaVodi.Prostorija.Naziv>
    <izvorni_sadrzaj>soba 16/III</izvorni_sadrzaj>
    <derivirana_varijabla naziv="DomainObject.Predmet.UstrojstvenaJedinicaVodi.Prostorija.Naziv_1">soba 16/III</derivirana_varijabla>
  </DomainObject.Predmet.UstrojstvenaJedinicaVodi.Prostorija.Naziv>
  <DomainObject.Predmet.UstrojstvenaJedinicaVodi.Prostorija.Oznaka>
    <izvorni_sadrzaj>soba 16/III</izvorni_sadrzaj>
    <derivirana_varijabla naziv="DomainObject.Predmet.UstrojstvenaJedinicaVodi.Prostorija.Oznaka_1">soba 16/III</derivirana_varijabla>
  </DomainObject.Predmet.UstrojstvenaJedinicaVodi.Prostorija.Oznaka>
  <DomainObject.Predmet.UstrojstvenaJedinicaVodi.Sud.Naziv>
    <izvorni_sadrzaj>Općinski sud u Rijeci</izvorni_sadrzaj>
    <derivirana_varijabla naziv="DomainObject.Predmet.UstrojstvenaJedinicaVodi.Sud.Naziv_1">Općinski sud u Rijeci</derivirana_varijabla>
  </DomainObject.Predmet.UstrojstvenaJedinicaVodi.Sud.Naziv>
  <DomainObject.Predmet.VrstaSpora.Naziv>
    <izvorni_sadrzaj>Kazneni nalog</izvorni_sadrzaj>
    <derivirana_varijabla naziv="DomainObject.Predmet.VrstaSpora.Naziv_1">Kazneni nalog</derivirana_varijabla>
  </DomainObject.Predmet.VrstaSpora.Naziv>
  <DomainObject.Predmet.Zapisnicar>
    <izvorni_sadrzaj>Maja Daničić</izvorni_sadrzaj>
    <derivirana_varijabla naziv="DomainObject.Predmet.Zapisnicar_1">Maja Daničić</derivirana_varijabla>
  </DomainObject.Predmet.Zapisnicar>
  <DomainObject.Predmet.StrankaListFormated>
    <izvorni_sadrzaj>
      <item>Općinsko državno odvjetništvo u Rijeci</item>
    </izvorni_sadrzaj>
    <derivirana_varijabla naziv="DomainObject.Predmet.StrankaListFormated_1">
      <item>Općinsko državno odvjetništvo u Rijeci</item>
    </derivirana_varijabla>
  </DomainObject.Predmet.StrankaListFormated>
  <DomainObject.Predmet.StrankaListFormatedOIB>
    <izvorni_sadrzaj>
      <item>Općinsko državno odvjetništvo u Rijeci</item>
    </izvorni_sadrzaj>
    <derivirana_varijabla naziv="DomainObject.Predmet.StrankaListFormatedOIB_1">
      <item>Općinsko državno odvjetništvo u Rijeci</item>
    </derivirana_varijabla>
  </DomainObject.Predmet.StrankaListFormatedOIB>
  <DomainObject.Predmet.StrankaListFormatedWithAdress>
    <izvorni_sadrzaj>
      <item>Općinsko državno odvjetništvo u Rijeci, Frana Supila 16, 51000 Rijeka</item>
    </izvorni_sadrzaj>
    <derivirana_varijabla naziv="DomainObject.Predmet.StrankaListFormatedWithAdress_1">
      <item>Općinsko državno odvjetništvo u Rijeci, Frana Supila 16, 51000 Rijeka</item>
    </derivirana_varijabla>
  </DomainObject.Predmet.StrankaListFormatedWithAdress>
  <DomainObject.Predmet.StrankaListFormatedWithAdressOIB>
    <izvorni_sadrzaj>
      <item>Općinsko državno odvjetništvo u Rijeci, Frana Supila 16, 51000 Rijeka</item>
    </izvorni_sadrzaj>
    <derivirana_varijabla naziv="DomainObject.Predmet.StrankaListFormatedWithAdressOIB_1">
      <item>Općinsko državno odvjetništvo u Rijeci, Frana Supila 16, 51000 Rijeka</item>
    </derivirana_varijabla>
  </DomainObject.Predmet.StrankaListFormatedWithAdressOIB>
  <DomainObject.Predmet.StrankaListNazivFormated>
    <izvorni_sadrzaj>
      <item>Općinsko državno odvjetništvo u Rijeci</item>
    </izvorni_sadrzaj>
    <derivirana_varijabla naziv="DomainObject.Predmet.StrankaListNazivFormated_1">
      <item>Općinsko državno odvjetništvo u Rijeci</item>
    </derivirana_varijabla>
  </DomainObject.Predmet.StrankaListNazivFormated>
  <DomainObject.Predmet.StrankaListNazivFormatedOIB>
    <izvorni_sadrzaj>
      <item>Općinsko državno odvjetništvo u Rijeci</item>
    </izvorni_sadrzaj>
    <derivirana_varijabla naziv="DomainObject.Predmet.StrankaListNazivFormatedOIB_1">
      <item>Općinsko državno odvjetništvo u Rijeci</item>
    </derivirana_varijabla>
  </DomainObject.Predmet.StrankaListNazivFormatedOIB>
  <DomainObject.Predmet.ProtuStrankaListFormated>
    <izvorni_sadrzaj>
      <item>Milan Sesar</item>
    </izvorni_sadrzaj>
    <derivirana_varijabla naziv="DomainObject.Predmet.ProtuStrankaListFormated_1">
      <item>Milan Sesar</item>
    </derivirana_varijabla>
  </DomainObject.Predmet.ProtuStrankaListFormated>
  <DomainObject.Predmet.ProtuStrankaListFormatedOIB>
    <izvorni_sadrzaj>
      <item>Milan Sesar, OIB 22997340041</item>
    </izvorni_sadrzaj>
    <derivirana_varijabla naziv="DomainObject.Predmet.ProtuStrankaListFormatedOIB_1">
      <item>Milan Sesar, OIB 22997340041</item>
    </derivirana_varijabla>
  </DomainObject.Predmet.ProtuStrankaListFormatedOIB>
  <DomainObject.Predmet.ProtuStrankaListFormatedWithAdress>
    <izvorni_sadrzaj>
      <item>Milan Sesar, Ulica Maršala Tita 191, 51410 Opatija</item>
    </izvorni_sadrzaj>
    <derivirana_varijabla naziv="DomainObject.Predmet.ProtuStrankaListFormatedWithAdress_1">
      <item>Milan Sesar, Ulica Maršala Tita 191, 51410 Opatija</item>
    </derivirana_varijabla>
  </DomainObject.Predmet.ProtuStrankaListFormatedWithAdress>
  <DomainObject.Predmet.ProtuStrankaListFormatedWithAdressOIB>
    <izvorni_sadrzaj>
      <item>Milan Sesar, OIB 22997340041, Ulica Maršala Tita 191, 51410 Opatija</item>
    </izvorni_sadrzaj>
    <derivirana_varijabla naziv="DomainObject.Predmet.ProtuStrankaListFormatedWithAdressOIB_1">
      <item>Milan Sesar, OIB 22997340041, Ulica Maršala Tita 191, 51410 Opatija</item>
    </derivirana_varijabla>
  </DomainObject.Predmet.ProtuStrankaListFormatedWithAdressOIB>
  <DomainObject.Predmet.ProtuStrankaListNazivFormated>
    <izvorni_sadrzaj>
      <item>Milan Sesar</item>
    </izvorni_sadrzaj>
    <derivirana_varijabla naziv="DomainObject.Predmet.ProtuStrankaListNazivFormated_1">
      <item>Milan Sesar</item>
    </derivirana_varijabla>
  </DomainObject.Predmet.ProtuStrankaListNazivFormated>
  <DomainObject.Predmet.ProtuStrankaListNazivFormatedOIB>
    <izvorni_sadrzaj>
      <item>Milan Sesar, OIB 22997340041</item>
    </izvorni_sadrzaj>
    <derivirana_varijabla naziv="DomainObject.Predmet.ProtuStrankaListNazivFormatedOIB_1">
      <item>Milan Sesar, OIB 22997340041</item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200</izvorni_sadrzaj>
    <derivirana_varijabla naziv="DomainObject.Predmet.ClanakZakona_1">200</derivirana_varijabla>
  </DomainObject.Predmet.ClanakZakona>
  <DomainObject.Predmet.ClanakZakonaFull>
    <izvorni_sadrzaj>članka 200. stavka 2.</izvorni_sadrzaj>
    <derivirana_varijabla naziv="DomainObject.Predmet.ClanakZakonaFull_1">članka 200. stavka 2.</derivirana_varijabla>
  </DomainObject.Predmet.ClanakZakonaFull>
  <DomainObject.Predmet.Sud.Parent.Naziv>
    <izvorni_sadrzaj>Županijski sud u Rijeci</izvorni_sadrzaj>
    <derivirana_varijabla naziv="DomainObject.Predmet.Sud.Parent.Naziv_1">Županijski sud u Rijeci</derivirana_varijabla>
  </DomainObject.Predmet.Sud.Parent.Naziv>
  <DomainObject.Datum>
    <izvorni_sadrzaj>27. listopada 2016.</izvorni_sadrzaj>
    <derivirana_varijabla naziv="DomainObject.Datum_1">27. listopada 2016.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Općinsko državno odvjetništvo u Rijeci</izvorni_sadrzaj>
    <derivirana_varijabla naziv="DomainObject.Predmet.StrankaIDrugi_1">Općinsko državno odvjetništvo u Rijeci</derivirana_varijabla>
  </DomainObject.Predmet.StrankaIDrugi>
  <DomainObject.Predmet.ProtustrankaIDrugi>
    <izvorni_sadrzaj>Milan Sesar</izvorni_sadrzaj>
    <derivirana_varijabla naziv="DomainObject.Predmet.ProtustrankaIDrugi_1">Milan Sesar</derivirana_varijabla>
  </DomainObject.Predmet.ProtustrankaIDrugi>
  <DomainObject.Predmet.StrankaIDrugiAdressOIB>
    <izvorni_sadrzaj>Općinsko državno odvjetništvo u Rijeci, Frana Supila 16, 51000 Rijeka</izvorni_sadrzaj>
    <derivirana_varijabla naziv="DomainObject.Predmet.StrankaIDrugiAdressOIB_1">Općinsko državno odvjetništvo u Rijeci, Frana Supila 16, 51000 Rijeka</derivirana_varijabla>
  </DomainObject.Predmet.StrankaIDrugiAdressOIB>
  <DomainObject.Predmet.ProtustrankaIDrugiAdressOIB>
    <izvorni_sadrzaj>Milan Sesar, OIB 22997340041, Ulica Maršala Tita 191, 51410 Opatija</izvorni_sadrzaj>
    <derivirana_varijabla naziv="DomainObject.Predmet.ProtustrankaIDrugiAdressOIB_1">Milan Sesar, OIB 22997340041, Ulica Maršala Tita 191, 51410 Opatija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Milan Sesar</item>
      <item>Općinsko državno odvjetništvo u Rijeci</item>
    </izvorni_sadrzaj>
    <derivirana_varijabla naziv="DomainObject.Predmet.SudioniciListNaziv_1">
      <item>Milan Sesar</item>
      <item>Općinsko državno odvjetništvo u Rijeci</item>
    </derivirana_varijabla>
  </DomainObject.Predmet.SudioniciListNaziv>
  <DomainObject.Predmet.SudioniciListAdressOIB>
    <izvorni_sadrzaj>
      <item>Milan Sesar, OIB 22997340041, Ulica Maršala Tita 191,51410 Opatija</item>
      <item>Općinsko državno odvjetništvo u Rijeci, Frana Supila 16,51000 Rijeka</item>
    </izvorni_sadrzaj>
    <derivirana_varijabla naziv="DomainObject.Predmet.SudioniciListAdressOIB_1">
      <item>Milan Sesar, OIB 22997340041, Ulica Maršala Tita 191,51410 Opatija</item>
      <item>Općinsko državno odvjetništvo u Rijeci, Frana Supila 16,51000 Rijeka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22997340041</item>
      <item>, OIB null</item>
    </izvorni_sadrzaj>
    <derivirana_varijabla naziv="DomainObject.Predmet.SudioniciListNazivOIB_1">
      <item>, OIB 22997340041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2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A721284B-3998-441D-A92E-B61AB5767AAF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6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</vt:lpstr>
    </vt:vector>
  </TitlesOfParts>
  <Company>Home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</dc:title>
  <dc:creator>Gordana</dc:creator>
  <cp:lastModifiedBy>Marko Maljevac</cp:lastModifiedBy>
  <cp:revision>6</cp:revision>
  <cp:lastPrinted>2016-05-09T10:01:00Z</cp:lastPrinted>
  <dcterms:created xsi:type="dcterms:W3CDTF">2016-10-27T09:08:00Z</dcterms:created>
  <dcterms:modified xsi:type="dcterms:W3CDTF">2019-11-04T06:08:00Z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Novi sadržaj odluke</vt:lpwstr>
  </property>
  <property fmtid="{D5CDD505-2E9C-101B-9397-08002B2CF9AE}" pid="4" name="CC_coloring">
    <vt:bool>true</vt:bool>
  </property>
  <property fmtid="{D5CDD505-2E9C-101B-9397-08002B2CF9AE}" pid="5" name="BrojStranica">
    <vt:i4>4</vt:i4>
  </property>
</Properties>
</file>