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  REPUBLIKA HRVATSKA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OP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INSKI SUD U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-GRADU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portska 2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 R E S U D A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>U ime Republike Hrvatske, Op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inski sud u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-Gradu, po sucu toga suda Jasni Grguri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kao predsjedniku vije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  uz sudjelovanje Sanje Rukavina kao zapisni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ara u kaznenom predmetu protiv okr. B</w:t>
      </w:r>
      <w:r w:rsidR="00DA72BF" w:rsidRP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 w:rsidR="00DA72BF" w:rsidRP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, OIB </w:t>
      </w:r>
      <w:r w:rsidR="00DA72BF" w:rsidRPr="00DA72BF">
        <w:rPr>
          <w:rFonts w:ascii="Times New Roman"/>
          <w:color w:val="000000"/>
          <w:lang w:val="hr-HR"/>
        </w:rPr>
        <w:t>…</w:t>
      </w:r>
      <w:r w:rsidRPr="00DA72BF">
        <w:rPr>
          <w:rFonts w:ascii="Times New Roman"/>
          <w:color w:val="000000"/>
          <w:lang w:val="hr-HR"/>
        </w:rPr>
        <w:t xml:space="preserve">,  radi kaznenog djela iz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lana</w:t>
      </w:r>
      <w:r w:rsidRPr="00DA72BF">
        <w:rPr>
          <w:rFonts w:ascii="Times New Roman"/>
          <w:color w:val="000000"/>
          <w:lang w:val="hr-HR"/>
        </w:rPr>
        <w:t xml:space="preserve"> 205 stav 1  Kaznenog zakona ("Narodne novine" broj 125/11 i 144/12 </w:t>
      </w:r>
      <w:r w:rsidRPr="00DA72BF">
        <w:rPr>
          <w:rFonts w:ascii="Times New Roman"/>
          <w:color w:val="000000"/>
          <w:lang w:val="hr-HR"/>
        </w:rPr>
        <w:t>–</w:t>
      </w:r>
      <w:r w:rsidRPr="00DA72BF">
        <w:rPr>
          <w:rFonts w:ascii="Times New Roman"/>
          <w:color w:val="000000"/>
          <w:lang w:val="hr-HR"/>
        </w:rPr>
        <w:t xml:space="preserve"> dalje u tekstu KZ/11) povodom optu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nice O</w:t>
      </w:r>
      <w:r w:rsidR="00DA72BF">
        <w:rPr>
          <w:rFonts w:ascii="Times New Roman"/>
          <w:color w:val="000000"/>
          <w:lang w:val="hr-HR"/>
        </w:rPr>
        <w:t>p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inskog dr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avnog odvjetni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tva u 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-Gradu broj  K-DO-154/13 od 13. lipnja 2013. god. nakon dovr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ene  rasprave u prisustvu ODO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 Mil</w:t>
      </w:r>
      <w:r w:rsidRPr="00DA72BF">
        <w:rPr>
          <w:rFonts w:ascii="Times New Roman"/>
          <w:color w:val="000000"/>
          <w:lang w:val="hr-HR"/>
        </w:rPr>
        <w:t>ana Ki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a, okrivljenika osobno uz braniteljicu Ljiljanu Bilbija, odvjetnicu iz Zagreba i stalnog sudskog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taka  za veterinarsku medicine, ribarstvo i zooetiku dr. Jasnu Obradovi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, dana  25. studenog  2013. god., 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 r e s u d i o    j e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okr.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zvan "M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J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", OIB </w:t>
      </w:r>
      <w:r w:rsidR="00DA72BF">
        <w:rPr>
          <w:rFonts w:ascii="Times New Roman"/>
          <w:color w:val="000000"/>
          <w:lang w:val="hr-HR"/>
        </w:rPr>
        <w:t>…</w:t>
      </w:r>
      <w:r w:rsidRPr="00DA72BF">
        <w:rPr>
          <w:rFonts w:ascii="Times New Roman"/>
          <w:color w:val="000000"/>
          <w:lang w:val="hr-HR"/>
        </w:rPr>
        <w:t>, sin F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r. P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ro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. </w:t>
      </w:r>
      <w:r w:rsidR="00DA72BF">
        <w:rPr>
          <w:rFonts w:ascii="Times New Roman"/>
          <w:color w:val="000000"/>
          <w:lang w:val="hr-HR"/>
        </w:rPr>
        <w:t>…</w:t>
      </w:r>
      <w:r w:rsidRPr="00DA72BF">
        <w:rPr>
          <w:rFonts w:ascii="Times New Roman"/>
          <w:color w:val="000000"/>
          <w:lang w:val="hr-HR"/>
        </w:rPr>
        <w:t>. god. u P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, gdje i prebiva kbr. </w:t>
      </w:r>
      <w:r w:rsidR="00DA72BF">
        <w:rPr>
          <w:rFonts w:ascii="Times New Roman"/>
          <w:color w:val="000000"/>
          <w:lang w:val="hr-HR"/>
        </w:rPr>
        <w:t>…</w:t>
      </w:r>
      <w:r w:rsidRPr="00DA72BF">
        <w:rPr>
          <w:rFonts w:ascii="Times New Roman"/>
          <w:color w:val="000000"/>
          <w:lang w:val="hr-HR"/>
        </w:rPr>
        <w:t>, dr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avljanin RH, zavr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io tehni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ku vojnu akademiju, VSS, umirovljenik, s mirovinom od oko 12.000,00 kn, posjeduje nek</w:t>
      </w:r>
      <w:r w:rsidRPr="00DA72BF">
        <w:rPr>
          <w:rFonts w:ascii="Times New Roman"/>
          <w:color w:val="000000"/>
          <w:lang w:val="hr-HR"/>
        </w:rPr>
        <w:t>retnine tj. suvlasnik je obiteljske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e, 20 ha poljoprivrednog zemlji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ta, razveden, bez djece, odlikovan ordenima Nikola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ubi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Zrinski i drugima, neosu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ivan, ne vodi se drugi kazneni postupak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temeljem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lana 453 ZKP/11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osloba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 se od optu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be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da bi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d</w:t>
      </w:r>
      <w:r w:rsidRPr="00DA72BF">
        <w:rPr>
          <w:rFonts w:ascii="Times New Roman"/>
          <w:color w:val="000000"/>
          <w:lang w:val="hr-HR"/>
        </w:rPr>
        <w:t>ana 19. svibnja  2013. g</w:t>
      </w:r>
      <w:r w:rsidR="00DA72BF">
        <w:rPr>
          <w:rFonts w:ascii="Times New Roman"/>
          <w:color w:val="000000"/>
          <w:lang w:val="hr-HR"/>
        </w:rPr>
        <w:t>od. u prijepodnevnim satima u P.</w:t>
      </w:r>
      <w:r w:rsidRPr="00DA72BF">
        <w:rPr>
          <w:rFonts w:ascii="Times New Roman"/>
          <w:color w:val="000000"/>
          <w:lang w:val="hr-HR"/>
        </w:rPr>
        <w:t xml:space="preserve"> </w:t>
      </w:r>
      <w:r w:rsidR="00DA72BF">
        <w:rPr>
          <w:rFonts w:ascii="Times New Roman"/>
          <w:color w:val="000000"/>
          <w:lang w:val="hr-HR"/>
        </w:rPr>
        <w:t>…</w:t>
      </w:r>
      <w:r w:rsidRPr="00DA72BF">
        <w:rPr>
          <w:rFonts w:ascii="Times New Roman"/>
          <w:color w:val="000000"/>
          <w:lang w:val="hr-HR"/>
        </w:rPr>
        <w:t>, u svom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tu ostavio bez nadzora kobilu iscrpljenu nakon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drijebljenja, povezanu trakama za krovnu konstrukciju, a koje trake su trebala sprije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iti njezin pad na tlo i ozlje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ivanje, kao i</w:t>
      </w:r>
      <w:r w:rsidRPr="00DA72BF">
        <w:rPr>
          <w:rFonts w:ascii="Times New Roman"/>
          <w:color w:val="000000"/>
          <w:lang w:val="hr-HR"/>
        </w:rPr>
        <w:t xml:space="preserve"> dva psa pasmine japanska toza koji su mogli napasti i ozlijediti kobilu,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to se istoga dan oko 14, 30 sati, nakon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to je prednji dio kobile iskliznuo iz traka i pao na tlo;  i dogodilo te su psi kobilu napali pri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emu su joj odgrizli lijevo uho u cijelost</w:t>
      </w:r>
      <w:r w:rsidRPr="00DA72BF">
        <w:rPr>
          <w:rFonts w:ascii="Times New Roman"/>
          <w:color w:val="000000"/>
          <w:lang w:val="hr-HR"/>
        </w:rPr>
        <w:t xml:space="preserve">i, desno izgrizli te je ugrizli za lijevi but,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  d a k l e,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ivotinju bez opravdanog razloga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io neposrednim patnjama,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pa da bi time po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inio kazneno djelo protiv okoli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a </w:t>
      </w:r>
      <w:r w:rsidRPr="00DA72BF">
        <w:rPr>
          <w:rFonts w:ascii="Times New Roman"/>
          <w:color w:val="000000"/>
          <w:lang w:val="hr-HR"/>
        </w:rPr>
        <w:t>–</w:t>
      </w:r>
      <w:r w:rsidRPr="00DA72BF">
        <w:rPr>
          <w:rFonts w:ascii="Times New Roman"/>
          <w:color w:val="000000"/>
          <w:lang w:val="hr-HR"/>
        </w:rPr>
        <w:t xml:space="preserve"> Ubijanje ili mu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enje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ivotinja </w:t>
      </w:r>
      <w:r w:rsidRPr="00DA72BF">
        <w:rPr>
          <w:rFonts w:ascii="Times New Roman"/>
          <w:color w:val="000000"/>
          <w:lang w:val="hr-HR"/>
        </w:rPr>
        <w:t>–</w:t>
      </w:r>
      <w:r w:rsidRPr="00DA72BF">
        <w:rPr>
          <w:rFonts w:ascii="Times New Roman"/>
          <w:color w:val="000000"/>
          <w:lang w:val="hr-HR"/>
        </w:rPr>
        <w:t xml:space="preserve"> opisano i ka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njivo po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lanu 205 stav 1 K</w:t>
      </w:r>
      <w:r w:rsidRPr="00DA72BF">
        <w:rPr>
          <w:rFonts w:ascii="Times New Roman"/>
          <w:color w:val="000000"/>
          <w:lang w:val="hr-HR"/>
        </w:rPr>
        <w:t>Z/11.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lastRenderedPageBreak/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Temeljem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lana 149 stav 1  ZKP/08 tro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kovi kaznenog postupka iz 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lana 145 stav 2 ZKP/08   tj. tro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ak provedenog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enja te nagrada i nu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ni izdaci braniteljice okrivljenika padaju na teret prora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unskih sredstava.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  </w:t>
      </w:r>
      <w:r w:rsidRPr="00DA72BF">
        <w:rPr>
          <w:rFonts w:ascii="Times New Roman"/>
          <w:color w:val="000000"/>
          <w:lang w:val="hr-HR"/>
        </w:rPr>
        <w:tab/>
        <w:t xml:space="preserve"> </w:t>
      </w:r>
      <w:r w:rsidRPr="00DA72BF">
        <w:rPr>
          <w:rFonts w:ascii="Times New Roman"/>
          <w:color w:val="000000"/>
          <w:lang w:val="hr-HR"/>
        </w:rPr>
        <w:tab/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Obrazlo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enje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ODO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 ustao je protiv okrivljenika optu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nicom broj K-DO-487/11 od 27. lipnja 2012. god. zbog postojanja osnovana sumnje da je po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injeno kazneno djelo iz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lana 274 stav 1  KZ.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Na  raspravi okrivljenik je upitan da li se osj</w:t>
      </w:r>
      <w:r w:rsidRPr="00DA72BF">
        <w:rPr>
          <w:rFonts w:ascii="Times New Roman"/>
          <w:color w:val="000000"/>
          <w:lang w:val="hr-HR"/>
        </w:rPr>
        <w:t>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 krivim, odgovorio da se ne osje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a. U svoju obranu rekao je da se kobila N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19 dana prije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drijebila, a pritom je bilo problema pa je pozvao veterinara M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>Č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da bi uop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e ostala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iva.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njava da se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drijebe poprije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ilo I kobila bi</w:t>
      </w:r>
      <w:r w:rsidRPr="00DA72BF">
        <w:rPr>
          <w:rFonts w:ascii="Times New Roman"/>
          <w:color w:val="000000"/>
          <w:lang w:val="hr-HR"/>
        </w:rPr>
        <w:t xml:space="preserve"> uginula pri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drijebljenju da veterinar nije pomogao. Nakon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drijebljenja ostala 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iva, ali je bila vrlo slaba. Radi toga je postavljena na tzv. stojnice tj. ispod prednjih I ispred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njih nogu stavljene su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iroke trake koje se pove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u za nosa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 te je t</w:t>
      </w:r>
      <w:r w:rsidRPr="00DA72BF">
        <w:rPr>
          <w:rFonts w:ascii="Times New Roman"/>
          <w:color w:val="000000"/>
          <w:lang w:val="hr-HR"/>
        </w:rPr>
        <w:t>ako kobila imobilizirana da bi mogla stajati na nogama. U vrijeme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je jedan pastuh bio na stojnici iz razloga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imao te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ku infekciju pa se morao lije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iti. Navodi da je veterinar svaki dan dolazio I obilazio bolesne konje.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nog dana na</w:t>
      </w:r>
      <w:r w:rsidRPr="00DA72BF">
        <w:rPr>
          <w:rFonts w:ascii="Times New Roman"/>
          <w:color w:val="000000"/>
          <w:lang w:val="hr-HR"/>
        </w:rPr>
        <w:t>vodi da je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 put u Krapinu, a kada su ga nazvali iz policije povodom dojave da psi grizu konje. Radi toga se odmah vratio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i, a trebalo mu je manje od sat vremena. Nije zatekao djelatnike policije. Zatekao je kobilu N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koja je pala iz stojnica </w:t>
      </w:r>
      <w:r w:rsidRPr="00DA72BF">
        <w:rPr>
          <w:rFonts w:ascii="Times New Roman"/>
          <w:color w:val="000000"/>
          <w:lang w:val="hr-HR"/>
        </w:rPr>
        <w:t>na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 da joj se remen ispod prednjih nogu podmaknuo unazad i nije je dr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ao tako da je zadnjim nogama stajala, a prednji dio tijela je bio na tlu. No, prije nego je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od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e, stojnice su bile normalno postavljene I kobila je bila na nogama. 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doista je vidio rane na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ima I s unutra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nje strane bedra je bila razrezotina, ali smatra da to nije ugriz psa. Ponovno dodaje da je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aja 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drijebljena veterinar svakodnevno dolazio I pregledavao oba konja, a to mo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potvrditi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koji mu poma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na gospodarstvu. Ina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e, u vrijeme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imao je ukupno 19 konja preko 100 svinja, 60 gusaka, oko 30 koko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i, ma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ke I 3 psa pasmine japanska tosa. Nadalje navodi, obzirom na broj konja, da se zna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ati da bude problema s bolestima, o</w:t>
      </w:r>
      <w:r w:rsidRPr="00DA72BF">
        <w:rPr>
          <w:rFonts w:ascii="Times New Roman"/>
          <w:color w:val="000000"/>
          <w:lang w:val="hr-HR"/>
        </w:rPr>
        <w:t>sobito u prolje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e I jesen. Vezano uz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drijebljenje,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ajeno je da se kobile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drijebe bez prisustva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ovjeka, osim u ovom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aju, a kada je kobila jedva ostala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iva.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Vezano uz pse odgovara da su psi pasmine Japanska tosa, na doma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instvu su tri psa, a t</w:t>
      </w:r>
      <w:r w:rsidRPr="00DA72BF">
        <w:rPr>
          <w:rFonts w:ascii="Times New Roman"/>
          <w:color w:val="000000"/>
          <w:lang w:val="hr-HR"/>
        </w:rPr>
        <w:t>o je pasmina borbenog psa I u Japanu imaju tretman tjelohranitelja. Navodi da na gospodarstvu nije bio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aj da bi psi napali bilo koju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ivotinju iz doma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instva, zajedno jedu I slobodno se kre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u s ma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kama, svinjama, konjima I drugom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ivadi. NO, nisu toler</w:t>
      </w:r>
      <w:r w:rsidRPr="00DA72BF">
        <w:rPr>
          <w:rFonts w:ascii="Times New Roman"/>
          <w:color w:val="000000"/>
          <w:lang w:val="hr-HR"/>
        </w:rPr>
        <w:t xml:space="preserve">antni prema psima lutalicama I drugim psima te bi njih znali napasti ili reagiraju kad su napadnuti.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Osvr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se na video snimku koja se reproducirala u medijima navodi da ju je pogledao te da su psi doista vukli kobilu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i, ali stoga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ona bila u</w:t>
      </w:r>
      <w:r w:rsidRPr="00DA72BF">
        <w:rPr>
          <w:rFonts w:ascii="Times New Roman"/>
          <w:color w:val="000000"/>
          <w:lang w:val="hr-HR"/>
        </w:rPr>
        <w:t xml:space="preserve"> neprirodnom polo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aju te smatra da su je vukli s namjerom da joj pomognu tj. pridignu je. Isti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 da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lastRenderedPageBreak/>
        <w:t xml:space="preserve"> su psi mogli zaklati kobilu da su to imali namjeru. Pored toga nagla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ava da su oni mogli zaklati I drugog konja koji je bio na st</w:t>
      </w:r>
      <w:r w:rsidRPr="00DA72BF">
        <w:rPr>
          <w:rFonts w:ascii="Times New Roman"/>
          <w:color w:val="000000"/>
          <w:lang w:val="hr-HR"/>
        </w:rPr>
        <w:t>ojnici. Isti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 da je ova kobila bila u takvom polo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aju tj. na stojnici 19 dana prije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aja.  Okrivljenik potpuno isklju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uje mogu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nost da bi psi bili gladni I da bi radi toga grizli kobilu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jer ih hrani suhom kupovnom hranom koja im je uvijek dostu</w:t>
      </w:r>
      <w:r w:rsidRPr="00DA72BF">
        <w:rPr>
          <w:rFonts w:ascii="Times New Roman"/>
          <w:color w:val="000000"/>
          <w:lang w:val="hr-HR"/>
        </w:rPr>
        <w:t>pna.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navodi da su 19 dana I no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psi bili pu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teni te su kroz cijeli taj period imali kontakt s kobilom koja je bila na stojnici.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Odgovaraju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i na pitanja navodi kako je na video snimci vidio uz kobilu dva psa tj. mladu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enku I starog </w:t>
      </w:r>
      <w:r w:rsidRPr="00DA72BF">
        <w:rPr>
          <w:rFonts w:ascii="Times New Roman"/>
          <w:color w:val="000000"/>
          <w:lang w:val="hr-HR"/>
        </w:rPr>
        <w:t>mu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jaka. Kada se vratio po pozivu policije stara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enka ga je normalno I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do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ekala, ali s vanjske strane ograde gospodarstva dok su ovo dvoje pasa koji sun a snimci bili unutar ograde u gara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 I tresli su se. G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 djelatnici policije su mu re</w:t>
      </w:r>
      <w:r w:rsidRPr="00DA72BF">
        <w:rPr>
          <w:rFonts w:ascii="Times New Roman"/>
          <w:color w:val="000000"/>
          <w:lang w:val="hr-HR"/>
        </w:rPr>
        <w:t>kli da su staru kuju prilikom dolaska do imanja vidjeli s vanjske strane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ta tj. izvan ograde.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Odmah po povratku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pozvao je veterinara koji joj je dao nekakvu injekciju pa je kobila nakon 2-3 sata sama ustala I dalje je normalno stajala. Nakon ne</w:t>
      </w:r>
      <w:r w:rsidRPr="00DA72BF">
        <w:rPr>
          <w:rFonts w:ascii="Times New Roman"/>
          <w:color w:val="000000"/>
          <w:lang w:val="hr-HR"/>
        </w:rPr>
        <w:t>koliko dana djelatnici veterinarske inspekcije su mu nalo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ili da kobilu odveze na fakultet I od tada joj nema pristupa. Na pitanje tko se brine o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ivotinjama kada je on odsutan odgovara da je ranije brinula supruga, a sada G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.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U toku dokaznog postup</w:t>
      </w:r>
      <w:r w:rsidRPr="00DA72BF">
        <w:rPr>
          <w:rFonts w:ascii="Times New Roman"/>
          <w:color w:val="000000"/>
          <w:lang w:val="hr-HR"/>
        </w:rPr>
        <w:t>ka sud je ispitao u svojstvu svjedoka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R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A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V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L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M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>Č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izvr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 je uvid i reproducirana je video snimka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od 19. svibnja 2013. god., nakon toga uzet</w:t>
      </w:r>
      <w:r w:rsidRPr="00DA72BF">
        <w:rPr>
          <w:rFonts w:ascii="Times New Roman"/>
          <w:color w:val="000000"/>
          <w:lang w:val="hr-HR"/>
        </w:rPr>
        <w:t xml:space="preserve"> je na zapisnik nalaz i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ljenje stalnog sudskog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taka za veterinarsku medicinu, ribarstvo i zooetiku dr. sci Jasne Obradovi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,  te je izvr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io uvid i pro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itao je  zapisnike, potvrde i dopise u spisu (list 8 do 11) kao i izvod iz KE (list 36).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Iz iskaza</w:t>
      </w:r>
      <w:r w:rsidRPr="00DA72BF">
        <w:rPr>
          <w:rFonts w:ascii="Times New Roman"/>
          <w:color w:val="000000"/>
          <w:lang w:val="hr-HR"/>
        </w:rPr>
        <w:t xml:space="preserve"> svjedoka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R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proizlazi da je on zaposlen kao veterinar u Veterinarskoj inspekciji Zagreb, Ispostava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-Grad. Prvi put je na gospodarstvo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4. travnja 2013. god., nevezano uz inkriminirani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aj. Dana 28. svibnja 2013. god. dobio je od </w:t>
      </w:r>
      <w:r w:rsidRPr="00DA72BF">
        <w:rPr>
          <w:rFonts w:ascii="Times New Roman"/>
          <w:color w:val="000000"/>
          <w:lang w:val="hr-HR"/>
        </w:rPr>
        <w:t>kolege obavijest o snimci na Youtube na kojoj se vidi da psi grizu konja na gospodarstvu okrivljenika. Radi toga je obavijestio nadre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ene te je oko 9 sati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 gospodarstvo u P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. Sa ceste je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vidio jednog konja koji je bio vezan gurtnama</w:t>
      </w:r>
      <w:r w:rsidRPr="00DA72BF">
        <w:rPr>
          <w:rFonts w:ascii="Times New Roman"/>
          <w:color w:val="000000"/>
          <w:lang w:val="hr-HR"/>
        </w:rPr>
        <w:t xml:space="preserve"> za gredu tj. u vise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oj stojnici, vidio je jednog konja koji je bio slobodan, a s ceste nije vidio konja koji je bio ozlije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en. Nakon toga se vratio u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-Grad, dobio broj od okrivljenika i obavijestio ga o video snimci. Navodi da okrivljenik nije koope</w:t>
      </w:r>
      <w:r w:rsidRPr="00DA72BF">
        <w:rPr>
          <w:rFonts w:ascii="Times New Roman"/>
          <w:color w:val="000000"/>
          <w:lang w:val="hr-HR"/>
        </w:rPr>
        <w:t>rativan, problem je bio slo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 pa je stoga 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io nadre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ene da mu pomognu. Istog dana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je u PP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 kod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elnika te je saznao da je spomenuta video snimka prikazana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19 svibnja 2013. god. i da o tome djelatnici policije imaju saznanja. Dan</w:t>
      </w:r>
      <w:r w:rsidRPr="00DA72BF">
        <w:rPr>
          <w:rFonts w:ascii="Times New Roman"/>
          <w:color w:val="000000"/>
          <w:lang w:val="hr-HR"/>
        </w:rPr>
        <w:t>a 29. svibnja 2013. god. dobio je pomo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iz drugih ureda te su proveli nadzor na gospodarstvu okrivljenika, o 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emu je sastavio zapisnik. Navodi da je jedna kobila bila izgri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ena tj. jedno uho odgri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eno, a drugo izgri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 te je imala ranu na lijevom butu, a</w:t>
      </w:r>
      <w:r w:rsidRPr="00DA72BF">
        <w:rPr>
          <w:rFonts w:ascii="Times New Roman"/>
          <w:color w:val="000000"/>
          <w:lang w:val="hr-HR"/>
        </w:rPr>
        <w:t xml:space="preserve"> kobila nije bila u stojnici 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se slobodno kretala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tu, dok je u drugoj stojnici bio jedan bolesni konj. Taj je izgledao zdravo i uhranjeno, a ostali konji su bili na drugoj lokaciji. Prilikom 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enja nadzora na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je bila jedna kuja pasmine</w:t>
      </w:r>
      <w:r w:rsidRPr="00DA72BF">
        <w:rPr>
          <w:rFonts w:ascii="Times New Roman"/>
          <w:color w:val="000000"/>
          <w:lang w:val="hr-HR"/>
        </w:rPr>
        <w:t xml:space="preserve"> japanska tosa koja je uz njih hodala po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i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nije lajala. Nakon izvr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enog nadzora napravljen je zapisnik te je rje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enjem nare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okrivljeniku da pse izdvoji i izolira od ostalih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ivotinja. Ponovno je dana 31. svibnja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lastRenderedPageBreak/>
        <w:t xml:space="preserve"> 2013. god. vr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 nadzor na gospodarstvu i to konja koji su bili na pa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njaku, a bilo ih je 12. Konji su bili lo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eg do srednjeg gojnog stanja, a na pa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njaku je bilo i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 svinja. Tog dana su bolesnu i ozlije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enu kobilu privremeno oduzeli, koju je okrivljen</w:t>
      </w:r>
      <w:r w:rsidRPr="00DA72BF">
        <w:rPr>
          <w:rFonts w:ascii="Times New Roman"/>
          <w:color w:val="000000"/>
          <w:lang w:val="hr-HR"/>
        </w:rPr>
        <w:t>ik odvezao na Kliniku veterinarskog fakulteta. Navodi da je okrivljenik odbio potpisati zapisnik.  Na pitanje ODO, svjedok je ponovno iskazivao identi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no, a izme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 ostalog odgovara da su konj i pas me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usobno bili indiferentni kad je on bio tamo. Prilikom p</w:t>
      </w:r>
      <w:r w:rsidRPr="00DA72BF">
        <w:rPr>
          <w:rFonts w:ascii="Times New Roman"/>
          <w:color w:val="000000"/>
          <w:lang w:val="hr-HR"/>
        </w:rPr>
        <w:t>regleda kobile Nede ona je bila slabija, ali je 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hodala samostalno. Vezano uz stojnice navodi da su one bile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improvizirane od dvije gurtne koje su fiksirane na gredu te da se na gospodarstvima zna vi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ati da se na ovakav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 improviziraju st</w:t>
      </w:r>
      <w:r w:rsidRPr="00DA72BF">
        <w:rPr>
          <w:rFonts w:ascii="Times New Roman"/>
          <w:color w:val="000000"/>
          <w:lang w:val="hr-HR"/>
        </w:rPr>
        <w:t>ojnice. Stojnica koja je dr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ala pastuha bila je relativno dobra. Na pitanje suda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to se podrazumijeva pod pojmom patnja kod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ivotinje, navodi da nije dovoljno stru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an i ne zna definiciju, ali da se mo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raditi o patnji kod konja ukoliko ga izgrizu psi. Nij</w:t>
      </w:r>
      <w:r w:rsidRPr="00DA72BF">
        <w:rPr>
          <w:rFonts w:ascii="Times New Roman"/>
          <w:color w:val="000000"/>
          <w:lang w:val="hr-HR"/>
        </w:rPr>
        <w:t>e mogao odgovoriti na pitanje povezanosti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aja 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injenice da su psi bili u kontaktu s kobilom N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19 dana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aja.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Svjedok A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navodi da je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nog dana bio kod susjeda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gdje je bilo kolinje, a kada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la </w:t>
      </w:r>
      <w:r w:rsidRPr="00DA72BF">
        <w:rPr>
          <w:rFonts w:ascii="Times New Roman"/>
          <w:color w:val="000000"/>
          <w:lang w:val="hr-HR"/>
        </w:rPr>
        <w:t>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 supruga okrivljenika i rekla da psi napadaju konje.  Radi toga je uzeo mobitel od V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nazvao svoju suprugu da mu donese mobitel, a kako bi nazvao policiju. Doista je policiju i nazvao te je htio fotografirati, ali je umjesto fotoaparata ukl</w:t>
      </w:r>
      <w:r w:rsidRPr="00DA72BF">
        <w:rPr>
          <w:rFonts w:ascii="Times New Roman"/>
          <w:color w:val="000000"/>
          <w:lang w:val="hr-HR"/>
        </w:rPr>
        <w:t>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io kameru tako da je snimio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aj.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da je snimio kako psi grizu tj. napadaju konja koji je pao prednjim nogama na zemlju. Navodi da je najprije vidio da je konj bio na koljenima, a kasnije kada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i snimao,ve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je prednjim dijelom tijel</w:t>
      </w:r>
      <w:r w:rsidRPr="00DA72BF">
        <w:rPr>
          <w:rFonts w:ascii="Times New Roman"/>
          <w:color w:val="000000"/>
          <w:lang w:val="hr-HR"/>
        </w:rPr>
        <w:t>a le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ao. Izgleda da mu je gurtna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la na zadnje noge pa je tako konj pao.  Navodi daje za sve vrijeme vidio da dva psa grizu konja po glavi, butu i nogama, a on se vrtio u krug da bi se obranio. Sve to gledao je 10-tak minuta te je nazvao policiju. Na pi</w:t>
      </w:r>
      <w:r w:rsidRPr="00DA72BF">
        <w:rPr>
          <w:rFonts w:ascii="Times New Roman"/>
          <w:color w:val="000000"/>
          <w:lang w:val="hr-HR"/>
        </w:rPr>
        <w:t>tanje suda da li je on ili bilo tko drugi 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pomo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konju, odgovara da ne. Na pitanje 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nije 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pomo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i, odgovara da ne smije k okrivljeniku i da se bojao pasa. Zaklju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io je da nema okrivljenika kod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 i da bi on ispao kriv da je "naputio cucke na</w:t>
      </w:r>
      <w:r w:rsidRPr="00DA72BF">
        <w:rPr>
          <w:rFonts w:ascii="Times New Roman"/>
          <w:color w:val="000000"/>
          <w:lang w:val="hr-HR"/>
        </w:rPr>
        <w:t xml:space="preserve"> konje". Na daljnje pitanje kako je prestao napad pasa na konja odgovara da su oni jednostavno odustali. Opisuje da je on to gledao 10 do 15 minuta, a valjda su prestali kad su se najeli. Ponavlja da je to sve gledao oko 10 minuta. Nema saznanja da bi psi </w:t>
      </w:r>
      <w:r w:rsidRPr="00DA72BF">
        <w:rPr>
          <w:rFonts w:ascii="Times New Roman"/>
          <w:color w:val="000000"/>
          <w:lang w:val="hr-HR"/>
        </w:rPr>
        <w:t xml:space="preserve">prije napadali druge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ivotinje od okrivljenika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tu, ali zna da su napali jednu susjedu koja je sada pokojna. Prestao je snimati jer je bila puna memorija na mobitelu. Na pitanje 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nije poku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sprije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iti pse, odgovara da je to bilo u ogra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enom, </w:t>
      </w:r>
      <w:r w:rsidRPr="00DA72BF">
        <w:rPr>
          <w:rFonts w:ascii="Times New Roman"/>
          <w:color w:val="000000"/>
          <w:lang w:val="hr-HR"/>
        </w:rPr>
        <w:t>dok je jedan pas pobjegao uz njega.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Nadalje odgovara da je u lo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im odnosima s okrivljenikom te da ne zna koliko on ima pasa, ali ih je u jednom trenutku bilo 12, kad su imali mlade.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navodi da se ranije o psima brinula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 supruga okrivljenika J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koja pozna pse.  Ostali s kojima je bio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nisu htjeli dati mobitel za zvanje policije pa je stoga nazvao suprugu koja je donijela mobitel da bi iz svog mobitela nazvao. Odgovara da je kolinje po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elo oko 8 sati, ne sje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 se da li j</w:t>
      </w:r>
      <w:r w:rsidRPr="00DA72BF">
        <w:rPr>
          <w:rFonts w:ascii="Times New Roman"/>
          <w:color w:val="000000"/>
          <w:lang w:val="hr-HR"/>
        </w:rPr>
        <w:t>e gazda ubio svinju pi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toljem ili ju je zaklao. Navodi da je protiv okrivljenika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e puta zvao policiju radi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ivotinja koje hodaju po vani i po poljima.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 okrivljenikova supruga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la je iz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sela prije 4 godine, ali je tog d</w:t>
      </w:r>
      <w:r w:rsidRPr="00DA72BF">
        <w:rPr>
          <w:rFonts w:ascii="Times New Roman"/>
          <w:color w:val="000000"/>
          <w:lang w:val="hr-HR"/>
        </w:rPr>
        <w:t>ana bila kod susjeda H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na kolinju.  Ona mu je rekla da psi grizu konja te je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uo da je nekog zvala da nazove okrivljenika. 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lastRenderedPageBreak/>
        <w:t>Svjedok V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navodi da je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nog dana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kod susjeda H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na kolinje, a tamo su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bili osim doma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ina </w:t>
      </w:r>
      <w:r w:rsidRPr="00DA72BF">
        <w:rPr>
          <w:rFonts w:ascii="Times New Roman"/>
          <w:color w:val="000000"/>
          <w:lang w:val="hr-HR"/>
        </w:rPr>
        <w:t>L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M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A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K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a kasnije i J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. Oko 14,30 sati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uo je iz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okrivljenika koji je nasuprot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ta gdje su bili da psi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udno zavijaju, a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uo se i neki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udan glas. Radi toga su iza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na cestu i gledali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 okrivljenika. Vidjeli su jednog konja koji je bio gurtnama zavezan za gredu te su na to konja dva psa skakali na glavu i ru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ili ga na tlo, ostao je visjeti na gurtni kod zadnjih nogu, a glava mu je bila na zemlji i psi su </w:t>
      </w:r>
      <w:r w:rsidRPr="00DA72BF">
        <w:rPr>
          <w:rFonts w:ascii="Times New Roman"/>
          <w:color w:val="000000"/>
          <w:lang w:val="hr-HR"/>
        </w:rPr>
        <w:t>ga grizli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i glavu. Netko je pozvao policiju, a A</w:t>
      </w:r>
      <w:r w:rsidR="00DA72BF"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 w:rsidR="00DA72BF">
        <w:rPr>
          <w:rFonts w:ascii="Times New Roman"/>
          <w:color w:val="000000"/>
          <w:lang w:val="hr-HR"/>
        </w:rPr>
        <w:t>.</w:t>
      </w:r>
      <w:r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>je sa fotoaparatom snimao konje i pse. Odgovara da je tog dana ujutro vidio da je okrivljenik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od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e, a prije dolaska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. Navo</w:t>
      </w:r>
      <w:r w:rsidRPr="00DA72BF">
        <w:rPr>
          <w:rFonts w:ascii="Times New Roman"/>
          <w:color w:val="000000"/>
          <w:lang w:val="hr-HR"/>
        </w:rPr>
        <w:t xml:space="preserve">di da su psi od okrivljenika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esto na ulici bez nadzora te tvrdi da je vidio da su u njegovom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zaklali guske i koko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koje su pojeli. Na pitanje suda odgovara da on nije u dobrim odnosima s okrivljenikom oko 5 godina jer su imali sudske postupke, s</w:t>
      </w:r>
      <w:r w:rsidRPr="00DA72BF">
        <w:rPr>
          <w:rFonts w:ascii="Times New Roman"/>
          <w:color w:val="000000"/>
          <w:lang w:val="hr-HR"/>
        </w:rPr>
        <w:t>vega. Odgovara da je oko 1 minutu gledao pse koji grizu konja jer je to bilo stra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no i nije mogao gledati. Na daljnje pitanje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poduzeo odgovara da nije mogao 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jer ti psi grizu koko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i, napadaju sve, jedan je ugrizao i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enu, ali je ta pokojna. Na </w:t>
      </w:r>
      <w:r w:rsidRPr="00DA72BF">
        <w:rPr>
          <w:rFonts w:ascii="Times New Roman"/>
          <w:color w:val="000000"/>
          <w:lang w:val="hr-HR"/>
        </w:rPr>
        <w:t>ponovno pitanje ODO odgovara da je u trenutku kad je vidio pse kako napadaju konja, konj bio na stojnicama, a drugog konja koji je isto tako bio na stojnicama psi nisu napadali.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navodi da je tre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pas pobjegao. Psi su prestali gristi konja kad su d</w:t>
      </w:r>
      <w:r w:rsidRPr="00DA72BF">
        <w:rPr>
          <w:rFonts w:ascii="Times New Roman"/>
          <w:color w:val="000000"/>
          <w:lang w:val="hr-HR"/>
        </w:rPr>
        <w:t>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policajci. Na pitanje suda kako to da psi poznaju policajce, odgovara da su valjda vidjeli puno ljudi koji su stajali i gledali pa su se prestra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ili i pobjegli.  Na pitanje braniteljice kako su psi vukli konja, odgovara da su ga vukli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prema zem</w:t>
      </w:r>
      <w:r w:rsidRPr="00DA72BF">
        <w:rPr>
          <w:rFonts w:ascii="Times New Roman"/>
          <w:color w:val="000000"/>
          <w:lang w:val="hr-HR"/>
        </w:rPr>
        <w:t>lji, grizli su ga i za noge. Vidio je kada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kojemu je netko viknuo da psi grizu konje.  Oba su bila velika psa.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Svjedok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navodi da je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ne zgode imao kolinje, a pomagali su mu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L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H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t</w:t>
      </w:r>
      <w:r w:rsidRPr="00DA72BF">
        <w:rPr>
          <w:rFonts w:ascii="Times New Roman"/>
          <w:color w:val="000000"/>
          <w:lang w:val="hr-HR"/>
        </w:rPr>
        <w:t>e je kasnije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la i J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.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uli su lave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 pasa i urlikanje konja te navodi da su svi iza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na ulicu osim njega te su rekli da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okrivljenika psi grizu konja. Netko je nazvao policiju, a djelatnici su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za oko 20-tak minuta. Vidio</w:t>
      </w:r>
      <w:r w:rsidRPr="00DA72BF">
        <w:rPr>
          <w:rFonts w:ascii="Times New Roman"/>
          <w:color w:val="000000"/>
          <w:lang w:val="hr-HR"/>
        </w:rPr>
        <w:t xml:space="preserve"> je da s mobitelom hoda S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 snima s ulice. Svjedok navodi da je iza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 ulicu tek kad su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djelatnici policije i tada je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okr. vidio dva psa kako hodaju oko kobile koja je visjela na gurtnama, glava joj je bila na zemlji, a z</w:t>
      </w:r>
      <w:r w:rsidRPr="00DA72BF">
        <w:rPr>
          <w:rFonts w:ascii="Times New Roman"/>
          <w:color w:val="000000"/>
          <w:lang w:val="hr-HR"/>
        </w:rPr>
        <w:t>adnje noge na gurtni. Nije vidio da bi psi grizli kobilu, ali je vidio da je kobila krvava po glavi. Okrivljenika je vidio sat ili dva prije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aja. Navodi kako je vidio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 puta da su psi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okr. zaklali guske i koko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koje su pojeli. Nakon dol</w:t>
      </w:r>
      <w:r w:rsidRPr="00DA72BF">
        <w:rPr>
          <w:rFonts w:ascii="Times New Roman"/>
          <w:color w:val="000000"/>
          <w:lang w:val="hr-HR"/>
        </w:rPr>
        <w:t>aska policije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je okrivljenik te veterinar iz Oborova. Na pitanje suda odgovara da je i prije ovog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vidio dva konja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okrivljenika koji su stajali na gurtnama tj. stojnicama. 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da se konji zakva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 da bi im se pomoglo stajati</w:t>
      </w:r>
      <w:r w:rsidRPr="00DA72BF">
        <w:rPr>
          <w:rFonts w:ascii="Times New Roman"/>
          <w:color w:val="000000"/>
          <w:lang w:val="hr-HR"/>
        </w:rPr>
        <w:t>. To je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kad je konj bolestan tako dugo dok se ne oporavi. Navodi da sad sa okrivljenikom ne komunicira. J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je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 supruga okrivljenika, a tog dana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la je kod njega te ga je ona prva i obavijestila da psi grizu konja i misli d</w:t>
      </w:r>
      <w:r w:rsidRPr="00DA72BF">
        <w:rPr>
          <w:rFonts w:ascii="Times New Roman"/>
          <w:color w:val="000000"/>
          <w:lang w:val="hr-HR"/>
        </w:rPr>
        <w:t>a je zvala A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.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da je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bio kod njega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tu, a J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je zvala suprugu od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. Od trenutka kad je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uo da psi kolju konja do dolaska policije pro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lo je oko pola sata ili 45 minuta, a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je dosta vremena nakon dolaska policije tj. napada na konja.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Svjedok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L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bio je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ne zgode na kolinju kod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te je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uo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udan zvuk konja. Kad su iza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na ulicu vidio je da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okrivljenika dva psa ska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 na konja koji je visio na gurtnama te je jedan pas sko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io na vrat i sru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io ga dolje na zemlju, gdje su ga oba psa po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ela trgati. Odgrizli su mu jedno uho. Grizli su ga za glavu, za zadnji dio i za noge.  Konju je glava bila na zemlji i psi su je grizli </w:t>
      </w:r>
      <w:r w:rsidRPr="00DA72BF">
        <w:rPr>
          <w:rFonts w:ascii="Times New Roman"/>
          <w:color w:val="000000"/>
          <w:lang w:val="hr-HR"/>
        </w:rPr>
        <w:t xml:space="preserve">i </w:t>
      </w:r>
      <w:r w:rsidRPr="00DA72BF">
        <w:rPr>
          <w:rFonts w:ascii="Times New Roman"/>
          <w:color w:val="000000"/>
          <w:lang w:val="hr-HR"/>
        </w:rPr>
        <w:lastRenderedPageBreak/>
        <w:t>trgali. Netko od prisutnih nazvao je policiju koji su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nakon pola sata.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 je snimao A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r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oko 8 minuta. Jedan od pasa vlasni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tvo okr. bio je na cesti, udaljen od svjedoka 5 metara, nije ga napadao.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da jedan pas ne napad</w:t>
      </w:r>
      <w:r w:rsidRPr="00DA72BF">
        <w:rPr>
          <w:rFonts w:ascii="Times New Roman"/>
          <w:color w:val="000000"/>
          <w:lang w:val="hr-HR"/>
        </w:rPr>
        <w:t>a kad je sam jer se boji. Navodi da je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 puta vidio da su psi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napali guske i koko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i pojeli ih. Na pitanja suda odgovara da je i prije ovog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vidio konja koji je visio na gurtnama.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da je jedan pas bio na glavi te mu je poje</w:t>
      </w:r>
      <w:r w:rsidRPr="00DA72BF">
        <w:rPr>
          <w:rFonts w:ascii="Times New Roman"/>
          <w:color w:val="000000"/>
          <w:lang w:val="hr-HR"/>
        </w:rPr>
        <w:t>o uho, a drugi je bio na repu tj. vukao je konja odozada za rep. Odgovara i to da je A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od ranije u sukobu s okr. radi pasa, a isto tako mu je poznato da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 supruga J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 okrivljenik nisu u dobrim odnosima. Ina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ivi u Za</w:t>
      </w:r>
      <w:r w:rsidRPr="00DA72BF">
        <w:rPr>
          <w:rFonts w:ascii="Times New Roman"/>
          <w:color w:val="000000"/>
          <w:lang w:val="hr-HR"/>
        </w:rPr>
        <w:t>grebu oko 5-6 godina, a tog dana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la u selo i bila je kod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. Navodi da je bilo oko 5-6 osoba koje su gledale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 te je pored njih bio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jedan pas iste pasmine kao i oni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tu, ali on se bojao ljudi. Odgovara da su psi prestali</w:t>
      </w:r>
      <w:r w:rsidRPr="00DA72BF">
        <w:rPr>
          <w:rFonts w:ascii="Times New Roman"/>
          <w:color w:val="000000"/>
          <w:lang w:val="hr-HR"/>
        </w:rPr>
        <w:t xml:space="preserve"> gristi konja kad su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policajci. Navodi da je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nazad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 i nije vidio kad i kako su psi prestali gristi konja te odgovara da nije 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poduzeo da bi prestao napad pasa na konja.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>
        <w:rPr>
          <w:rFonts w:ascii="Times New Roman"/>
          <w:color w:val="000000"/>
          <w:lang w:val="hr-HR"/>
        </w:rPr>
        <w:t>Svjedok B.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poma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okrivljeniku na njegovom gospodarstvu te vodi i brigu oko konja.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ne zgode su u staji i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bila ukupno 3 konja, a kobila je bila bolesna jer se te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ko 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drijebila pa je zato bila povezana gurtnama za gredu, da bi mog</w:t>
      </w:r>
      <w:r w:rsidRPr="00DA72BF">
        <w:rPr>
          <w:rFonts w:ascii="Times New Roman"/>
          <w:color w:val="000000"/>
          <w:lang w:val="hr-HR"/>
        </w:rPr>
        <w:t>la stajati. Opisuje da je konje hranio travom, zobi i sijenom.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ne zgode od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 je krenuo oko 9 sati, a kad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 gospodarstvo okrivljenika, on je 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bio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ao. Vidio je kobilu u tom vise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em polo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aju i pred konjima je bila hrana. To zna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i da </w:t>
      </w:r>
      <w:r w:rsidRPr="00DA72BF">
        <w:rPr>
          <w:rFonts w:ascii="Times New Roman"/>
          <w:color w:val="000000"/>
          <w:lang w:val="hr-HR"/>
        </w:rPr>
        <w:t>je okrivljenik ranije nahranio konje.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je na farmu i nahranio ostale konje, a potom je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 polje balirati sijeno. Nakon izvjesnog vremena nazvao ga je okrivljenik i rekao mu da ide doma, da ne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nije u redu, da su ga zvali iz policije jer da s</w:t>
      </w:r>
      <w:r w:rsidRPr="00DA72BF">
        <w:rPr>
          <w:rFonts w:ascii="Times New Roman"/>
          <w:color w:val="000000"/>
          <w:lang w:val="hr-HR"/>
        </w:rPr>
        <w:t>u psi napali konje. Odmah je traktorom krenuo prema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okrivljenika i u tom trenutku iz drugog smjera dolazilo je policijsko vozilo.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vidio je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 ljudi, a me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 njima i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u suprugu okrivljenika, a  koji su mu rekli neka ide </w:t>
      </w:r>
      <w:r w:rsidRPr="00DA72BF">
        <w:rPr>
          <w:rFonts w:ascii="Times New Roman"/>
          <w:color w:val="000000"/>
          <w:lang w:val="hr-HR"/>
        </w:rPr>
        <w:t xml:space="preserve">jer da budu psi pojeli kobilu te su se smijali.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 vidio je kobilu kojoj je prednji dio bio na zemlji, glava krvava, jedno uho odgri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eno, a pse nije vidio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tu. Spustio je na zemlju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nji dio kobile tako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odvezao gurtne i naz</w:t>
      </w:r>
      <w:r w:rsidRPr="00DA72BF">
        <w:rPr>
          <w:rFonts w:ascii="Times New Roman"/>
          <w:color w:val="000000"/>
          <w:lang w:val="hr-HR"/>
        </w:rPr>
        <w:t>vao okrivljenika koji mu je rekao da je zvao veterinara. Odgovara da okrivljenik ima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 godina pse pasmine pasmine japanska tosa, nije vidio da bi oni napadali konje, ne zna kako je kobila pala jer je ovako bila vezana 3 tjedna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aja. Smatra da s</w:t>
      </w:r>
      <w:r w:rsidRPr="00DA72BF">
        <w:rPr>
          <w:rFonts w:ascii="Times New Roman"/>
          <w:color w:val="000000"/>
          <w:lang w:val="hr-HR"/>
        </w:rPr>
        <w:t>e kobila morala ne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ega upla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iti uslijed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ega se gurtna ispod prednjih nogu pomaknula i ona je pala. Na pitanje suda odgovara da je on svakodnevno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bio na  gospodarstvu okrivljenika, a kobila je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uslijed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 b</w:t>
      </w:r>
      <w:r w:rsidRPr="00DA72BF">
        <w:rPr>
          <w:rFonts w:ascii="Times New Roman"/>
          <w:color w:val="000000"/>
          <w:lang w:val="hr-HR"/>
        </w:rPr>
        <w:t>ila slaba te je od 1.5.2013. god. bila podbo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ena na gurtnama, a svakodnevno ju je obilazio veterinar. Odgovara da su ju hranili okr. i on. Odgovara da se nikada na gospodarstvu nije 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sli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 dogodilo te da je on svakodnevno na farmi bio mjesec dana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aja, a prije toga je par godina povremeno dolazio. U trenutku kad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do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okrivljenika istovremeno su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i djelatnici policije te su zajedno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te. U tom trenutku psi koji su bili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 nisu grizli kobilu, a jedna kuja</w:t>
      </w:r>
      <w:r w:rsidRPr="00DA72BF">
        <w:rPr>
          <w:rFonts w:ascii="Times New Roman"/>
          <w:color w:val="000000"/>
          <w:lang w:val="hr-HR"/>
        </w:rPr>
        <w:t xml:space="preserve"> je bila izvan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tj. na ulici pred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om. Netko od prisutnih rekao je policajcu da ta kuja ne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 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tj. da je se ne boje, a kada im je on rekao da se maknu jer je vidio kuju. Svjedok odgovara da se ti psi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slobodno kre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u po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zaje</w:t>
      </w:r>
      <w:r w:rsidRPr="00DA72BF">
        <w:rPr>
          <w:rFonts w:ascii="Times New Roman"/>
          <w:color w:val="000000"/>
          <w:lang w:val="hr-HR"/>
        </w:rPr>
        <w:t xml:space="preserve">dno s drugim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ivotinjama i ma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kama, a kad vikne oni pobjegnu u gara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u gdje spavaju. Nadalje odgovara da je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 okrivljenika ogra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i smatra da bi ti psi bili pobjegli da je netko od prisutnih pljesnuo rukom. Navodi da </w:t>
      </w:r>
      <w:r w:rsidRPr="00DA72BF">
        <w:rPr>
          <w:rFonts w:ascii="Times New Roman"/>
          <w:color w:val="000000"/>
          <w:lang w:val="hr-HR"/>
        </w:rPr>
        <w:lastRenderedPageBreak/>
        <w:t xml:space="preserve">okrivljenik ima na svom imanju </w:t>
      </w:r>
      <w:r w:rsidRPr="00DA72BF">
        <w:rPr>
          <w:rFonts w:ascii="Times New Roman"/>
          <w:color w:val="000000"/>
          <w:lang w:val="hr-HR"/>
        </w:rPr>
        <w:t>oko 60 gusaka i koko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te ma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ke, a da su okrivljenik i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a supruga u vrijeme dok su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ivjeli zajedno imali pse japanske tose.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Svjedok M</w:t>
      </w:r>
      <w:r w:rsidRPr="00DA72BF">
        <w:rPr>
          <w:rFonts w:ascii="Times New Roman"/>
          <w:color w:val="000000"/>
          <w:lang w:val="hr-HR"/>
        </w:rPr>
        <w:t>laden</w:t>
      </w:r>
      <w:r w:rsidRPr="00DA72BF"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uljak</w:t>
      </w:r>
      <w:r w:rsidRPr="00DA72BF">
        <w:rPr>
          <w:rFonts w:ascii="Times New Roman"/>
          <w:color w:val="000000"/>
          <w:lang w:val="hr-HR"/>
        </w:rPr>
        <w:t xml:space="preserve"> je dr. veterinarske medicine te se sje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 da ga je 1. svibnja 2013. god. pozvao na imanje okrivljenik jer j</w:t>
      </w:r>
      <w:r w:rsidRPr="00DA72BF">
        <w:rPr>
          <w:rFonts w:ascii="Times New Roman"/>
          <w:color w:val="000000"/>
          <w:lang w:val="hr-HR"/>
        </w:rPr>
        <w:t xml:space="preserve">e jedna kobila imala problema sa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drijebljenjem. Pomogao je pri porodu no kobila je bila iscrpljena i bila je u perezi pa je zato propisao terapiju tj. vitamine i minerale. Nakon toga su on i suradnici svakodnevno obilazili kobilu radi terapije i pra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enja </w:t>
      </w:r>
      <w:r w:rsidRPr="00DA72BF">
        <w:rPr>
          <w:rFonts w:ascii="Times New Roman"/>
          <w:color w:val="000000"/>
          <w:lang w:val="hr-HR"/>
        </w:rPr>
        <w:t>oporavka. Budu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je kobila bila slaba, okrivljenik je napravio stojnicu kako bi kobila bila u staja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em polo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aju. Osim nje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je jedan konj bio na stojnicama.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Nakon izvjesnog perioda nazvao ga je okrivljenik i rekao da ima problem jer da su kobile izgri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ene.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u obilazak kobila je bila spu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tena sa stojnica, le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ala je. Vidio je da joj je otrgnuto lijevo uho i na zadnjem butu je imala razderotinu pa je rane </w:t>
      </w:r>
      <w:r w:rsidRPr="00DA72BF">
        <w:rPr>
          <w:rFonts w:ascii="Times New Roman"/>
          <w:color w:val="000000"/>
          <w:lang w:val="hr-HR"/>
        </w:rPr>
        <w:t>sanirao i dao terapiju. Na pitanja suda odgovara da oduvijek vi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 2 ili 3 psa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tu okrivljenika, isti su bili oko njega kad se kobila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drijebila i uvijek kada je dolazio u obilazak te kobile pa i kada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sanirati rane. Na imanju okrivljenika do</w:t>
      </w:r>
      <w:r w:rsidRPr="00DA72BF">
        <w:rPr>
          <w:rFonts w:ascii="Times New Roman"/>
          <w:color w:val="000000"/>
          <w:lang w:val="hr-HR"/>
        </w:rPr>
        <w:t xml:space="preserve">lazi oko 15 godina, a on se nikad nije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alio, niti bi svjedok primijetio da su psi izgrizli neku 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ivotinja.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nije imao pritu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bu da bi psi izgrizli neku osobu. Ne sje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a se radi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ega je drugi konj bio na stojnicama. Odgovara da se sje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 kako se biv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 supruga okr.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e bavila psima dok je tamo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ivjela. Odgovara da je neposredni povod ovom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aju moglo biti ne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to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to se dogodilo naglo, 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prestra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ilo i konje i pse, jer je konj 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ito uslijed ne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ega izmaknuo se iz prednjih stojnica. Navodi da su</w:t>
      </w:r>
      <w:r w:rsidRPr="00DA72BF">
        <w:rPr>
          <w:rFonts w:ascii="Times New Roman"/>
          <w:color w:val="000000"/>
          <w:lang w:val="hr-HR"/>
        </w:rPr>
        <w:t xml:space="preserve"> se psi mogu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 prestra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ili pa su mo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da htjeli pomo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i. Dodaje da je to mogla biti petarda ili sli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no.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Iz nalaza i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ljenja stalnog sudskog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taka za veterinarsku medicinu, ribarstvo i zooetiku dr. sci. Jasne Obradovi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koja je za pasminu psa japanska to</w:t>
      </w:r>
      <w:r w:rsidRPr="00DA72BF">
        <w:rPr>
          <w:rFonts w:ascii="Times New Roman"/>
          <w:color w:val="000000"/>
          <w:lang w:val="hr-HR"/>
        </w:rPr>
        <w:t>sa rekla da se ta pasmina kolokvijalno naziva "sumo borac", a jer se radi o psima sna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ne gra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e. Navodi da svaki pas ima svoje individualne karakteristike i karakter, a o karakteru pasa vezanih uz ovaj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 da mo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re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nakon reproduciranja video snimke.</w:t>
      </w: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Radi toga je uz suglasnost stranaka reproducirana video snimka 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od 19. svibnja 2013. god.  Nakon toga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takinja je navela da u konkretnom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aju, psi koje je vidjela na snimci nisu napadali na konja. Obja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da napad takvog psa izgleda sas</w:t>
      </w:r>
      <w:r w:rsidRPr="00DA72BF">
        <w:rPr>
          <w:rFonts w:ascii="Times New Roman"/>
          <w:color w:val="000000"/>
          <w:lang w:val="hr-HR"/>
        </w:rPr>
        <w:t>vim druga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ije tj. oni najprije ska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 na lopatice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ivotinje da bi je sru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ili,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potom prikolju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ivotinju i ukoliko je gladan hrani se drugim dijelovima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ivotinje, a ne uhom. U konkretnom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 gledaju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snimku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takinja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ava da</w:t>
      </w:r>
      <w:r w:rsidRPr="00DA72BF">
        <w:rPr>
          <w:rFonts w:ascii="Times New Roman"/>
          <w:color w:val="000000"/>
          <w:lang w:val="hr-HR"/>
        </w:rPr>
        <w:t xml:space="preserve"> su psi obilazili oko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njeg dijela konja te su ga lizali, nju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kali i glavom podizali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nju nogu, s namjerom da mu pomognu ustati jer je to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 na koji pas poma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 drugoj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ivotinji. Nadalje navodi da je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ila kako psi li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u kobilu i po glavi, a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je da pas li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 vlasnika ili drugu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ivotinju kada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da ova pati ili da ju boli. Na temelju pregledane snimke zaklju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uje da su psi nastojali podi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kobilu na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in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su je podizali za uho koje je jedino izbo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eno na glavi, no uslijed toga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lo</w:t>
      </w:r>
      <w:r w:rsidRPr="00DA72BF">
        <w:rPr>
          <w:rFonts w:ascii="Times New Roman"/>
          <w:color w:val="000000"/>
          <w:lang w:val="hr-HR"/>
        </w:rPr>
        <w:t xml:space="preserve"> do krvarenja.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je da pas poli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ranu ukoliko ista krvari pa je tako na snimci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ila da je pas polizao krv da bi ponovno mogao povu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i za uho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ivotinju da bi je pridigao. Odgovara da na pregledanoj snimci nije utvrdila niti jednu okolnost da bi p</w:t>
      </w:r>
      <w:r w:rsidRPr="00DA72BF">
        <w:rPr>
          <w:rFonts w:ascii="Times New Roman"/>
          <w:color w:val="000000"/>
          <w:lang w:val="hr-HR"/>
        </w:rPr>
        <w:t xml:space="preserve">si napali kobilu tj. grizli i hranili se njome.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Upravo suprotno, zaklju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uje da su psi htjeli pomo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kobili.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zaklju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uje, a na temelju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enog, da je pas u nekim trenucima gledao prema kameri tj. prema osobi koja je snimala. Notorna je okolnost </w:t>
      </w:r>
      <w:r w:rsidRPr="00DA72BF">
        <w:rPr>
          <w:rFonts w:ascii="Times New Roman"/>
          <w:color w:val="000000"/>
          <w:lang w:val="hr-HR"/>
        </w:rPr>
        <w:lastRenderedPageBreak/>
        <w:t>da b</w:t>
      </w:r>
      <w:r w:rsidRPr="00DA72BF">
        <w:rPr>
          <w:rFonts w:ascii="Times New Roman"/>
          <w:color w:val="000000"/>
          <w:lang w:val="hr-HR"/>
        </w:rPr>
        <w:t xml:space="preserve">i pas u trenutku gledanja u mjesto snimanja iskesio se prema osobi koja snima, da se radilo o napadu na kobilu jer bi ju smatrao svojim plijenom i tako bi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titio svoj plijen.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takinja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uje da se na snimci ne vidi da bi se pas iskesio. Na pitanje Odo</w:t>
      </w:r>
      <w:r w:rsidRPr="00DA72BF">
        <w:rPr>
          <w:rFonts w:ascii="Times New Roman"/>
          <w:color w:val="000000"/>
          <w:lang w:val="hr-HR"/>
        </w:rPr>
        <w:t xml:space="preserve"> da li je kobila bila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ena patnjama obzirom da joj je bilo odgri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 lijevo uho i izgri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 bedro,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takinja odgovara da uho nije bilo odgri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eno, 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se radilo o poderotini na oba uha.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odgovara kako smatra da kobila nije bila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ena patnjam</w:t>
      </w:r>
      <w:r w:rsidRPr="00DA72BF">
        <w:rPr>
          <w:rFonts w:ascii="Times New Roman"/>
          <w:color w:val="000000"/>
          <w:lang w:val="hr-HR"/>
        </w:rPr>
        <w:t>a zbog pona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anja pasa. Naime, u tom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 kobila bi se branila na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 da bi udarala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njim nogama te eventualno grizla pse kada su joj bili u blizini glave, 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mogla. Po snimci se vidi da je konj mirno le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ao 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ekao da pas radi upravo ono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to </w:t>
      </w:r>
      <w:r w:rsidRPr="00DA72BF">
        <w:rPr>
          <w:rFonts w:ascii="Times New Roman"/>
          <w:color w:val="000000"/>
          <w:lang w:val="hr-HR"/>
        </w:rPr>
        <w:t>su radili. Dodaje da je manja bolnost za konja bilo povla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enje od strane pasa nego bolnost od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enja na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njim nogama.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 </w:t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  <w:t xml:space="preserve"> 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Na temelju rezultata provedenog dokaznog postupka sud nije na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enim da bi okrivljenik po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inio kazneno djelo koje mu </w:t>
      </w:r>
      <w:r w:rsidRPr="00DA72BF">
        <w:rPr>
          <w:rFonts w:ascii="Times New Roman"/>
          <w:color w:val="000000"/>
          <w:lang w:val="hr-HR"/>
        </w:rPr>
        <w:t>se stavlja na teret pa je stoga donesena osloba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a presuda.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>Pri dono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enju odluke sud je poklonio vjeru obrani okrivljenika u cijelosti budu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ju u potpunosti potvr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uju svjedoci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koji je svakodnevno dolazio na gospodarstvo te radio kod o</w:t>
      </w:r>
      <w:r w:rsidRPr="00DA72BF">
        <w:rPr>
          <w:rFonts w:ascii="Times New Roman"/>
          <w:color w:val="000000"/>
          <w:lang w:val="hr-HR"/>
        </w:rPr>
        <w:t xml:space="preserve">krivljenika, veterinar Mladen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uljak koji je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er gotovo svakodnevno dolazio na imanje te je 1. svibnja 2013. god. pomogao kod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 kobile, predlo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io da se stavi na stojnice jer je bila slaba te ju lije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io, te nalazu i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ljenju dr. sci. Jasne </w:t>
      </w:r>
      <w:r w:rsidRPr="00DA72BF">
        <w:rPr>
          <w:rFonts w:ascii="Times New Roman"/>
          <w:color w:val="000000"/>
          <w:lang w:val="hr-HR"/>
        </w:rPr>
        <w:t>Obradovi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stalne sudske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za veterinarsku medicinu, ribarstvo i zooetiku. Nagla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ava se da je spomenuta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takinja u cijelosti potvrdila obranu okrivljenika i iskaz veterinara Mladena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uljaka, a nakon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je pregledala spornu video snimku povodom</w:t>
      </w:r>
      <w:r w:rsidRPr="00DA72BF">
        <w:rPr>
          <w:rFonts w:ascii="Times New Roman"/>
          <w:color w:val="000000"/>
          <w:lang w:val="hr-HR"/>
        </w:rPr>
        <w:t xml:space="preserve"> koje je i pokrenut kazneni postupak.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uje se da je snimka pregledana i na raspravi te da se na istoj u cijelosti temelji nalaz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koja je specijalizirana upravo za ovakvu vrstu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enja budu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je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tak zooetike.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Nasuprot tome, sud nije </w:t>
      </w:r>
      <w:r w:rsidRPr="00DA72BF">
        <w:rPr>
          <w:rFonts w:ascii="Times New Roman"/>
          <w:color w:val="000000"/>
          <w:lang w:val="hr-HR"/>
        </w:rPr>
        <w:t>mogao pokloniti vjeru iskazima ispitanih svjedoka A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K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V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H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L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iz razloga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su oni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 opisali subjektivno tj. opisivali su da su psi napadali i grizli konja,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dok je re</w:t>
      </w:r>
      <w:r w:rsidRPr="00DA72BF">
        <w:rPr>
          <w:rFonts w:ascii="Times New Roman"/>
          <w:color w:val="000000"/>
          <w:lang w:val="hr-HR"/>
        </w:rPr>
        <w:t>produciranjem snimke te iskazima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ena sasvim druga okolnost tj. pona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anje pasa u odnosu na spomenutog konja. Pored toga,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su svi ispitani svjedoci du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ili kra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 vrijeme u lo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im odnosima sa okrivljenikom.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U odnosu na svjed</w:t>
      </w:r>
      <w:r w:rsidRPr="00DA72BF">
        <w:rPr>
          <w:rFonts w:ascii="Times New Roman"/>
          <w:color w:val="000000"/>
          <w:lang w:val="hr-HR"/>
        </w:rPr>
        <w:t>oka D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R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uje se da je on konstatirao stanje kako je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io nakon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te je stoga i njegov iskaz uzeo u obzir kao vjerodostojan.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>Nesporno je da je inkriminiranog dana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bila na stojnicama tj. povezana trakama za krovnu konstrukc</w:t>
      </w:r>
      <w:r w:rsidRPr="00DA72BF">
        <w:rPr>
          <w:rFonts w:ascii="Times New Roman"/>
          <w:color w:val="000000"/>
          <w:lang w:val="hr-HR"/>
        </w:rPr>
        <w:t>iju kobila zvana N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je nesporno da su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bila i dva psa pasmine pasmine japanska tosa, svi vlasni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tvo okrivljenika, a izvan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 me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 svjedocima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jedan pas iste pasmine, vlasni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tvo okrivljenika. Nesporno je i to da je, zbog neutvr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enog uzroka, prednjim dijelom kobila iskliznula iz traka tzv. stojnica te je pala na tlo. Nesporno je da je kobila ostala bez lijevog uha u cijelosti, da joj je desno izgrebano i da ima ozljedu na lijevom butu. 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lastRenderedPageBreak/>
        <w:tab/>
        <w:t>Sporno je da  li je okrivljenik u dvori</w:t>
      </w:r>
      <w:r w:rsidRPr="00DA72BF">
        <w:rPr>
          <w:rFonts w:ascii="Times New Roman"/>
          <w:color w:val="000000"/>
          <w:lang w:val="hr-HR"/>
        </w:rPr>
        <w:t>š</w:t>
      </w:r>
      <w:r>
        <w:rPr>
          <w:rFonts w:ascii="Times New Roman"/>
          <w:color w:val="000000"/>
          <w:lang w:val="hr-HR"/>
        </w:rPr>
        <w:t>tu ostavio bez nadzora kobilu N.</w:t>
      </w:r>
      <w:r w:rsidRPr="00DA72BF">
        <w:rPr>
          <w:rFonts w:ascii="Times New Roman"/>
          <w:color w:val="000000"/>
          <w:lang w:val="hr-HR"/>
        </w:rPr>
        <w:t xml:space="preserve"> iscrpljenu nakon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drijebljenja, a u tzv. stojnicama tj. trakama koje su bile ispod prednjih i zadnjih nogu i povezane za krovnu konstrukciju. Sporno je da li je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bez nadzora ostavio dva psa pasmine japanska tos</w:t>
      </w:r>
      <w:r w:rsidRPr="00DA72BF">
        <w:rPr>
          <w:rFonts w:ascii="Times New Roman"/>
          <w:color w:val="000000"/>
          <w:lang w:val="hr-HR"/>
        </w:rPr>
        <w:t>a koji su mogli napasti i ozlijediti tu kobilu.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je sporno da li su ova dva psa napali kobilu i odgrizli joj  lijevo uho u cijelosti, desno izgrizli te je ugrizli za lijevi but. Slijedom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enog, sporno je da li je na ovakav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in okr.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ivotinju t</w:t>
      </w:r>
      <w:r w:rsidRPr="00DA72BF">
        <w:rPr>
          <w:rFonts w:ascii="Times New Roman"/>
          <w:color w:val="000000"/>
          <w:lang w:val="hr-HR"/>
        </w:rPr>
        <w:t>j. kobilu  bez opravdanog razloga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io nepotrebnim patnjama. 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>Na temelju provedenog dokaznog postupka sud nije na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enim da bi okrivljenik kobilu Nedu bez opravdanog razloga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io nepotrebnim patnjama.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Sud je utvrdio upravo suprotne okolnost</w:t>
      </w:r>
      <w:r w:rsidRPr="00DA72BF">
        <w:rPr>
          <w:rFonts w:ascii="Times New Roman"/>
          <w:color w:val="000000"/>
          <w:lang w:val="hr-HR"/>
        </w:rPr>
        <w:t>i. Naime,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je da je kobila imala problema pri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drijebljenju 1. svibnja 2013. god., a radi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ega je pozvan veterinar Mladen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uljak koji je pomogao pri porodu, tako da 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drijebe ostalo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ivo.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je veterinar konstatirao da je kobila iscrp</w:t>
      </w:r>
      <w:r w:rsidRPr="00DA72BF">
        <w:rPr>
          <w:rFonts w:ascii="Times New Roman"/>
          <w:color w:val="000000"/>
          <w:lang w:val="hr-HR"/>
        </w:rPr>
        <w:t xml:space="preserve">ljena nakon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 jer je bila u perezi, pa je propisao terapiju tj. vitamine i minerale, a osim toga je, prema njegovom savjetu, okrivljenik napravio stojnicu. Poja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njava se da su to trake povezane za krovnu konstrukciju koje su podr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avale kobilu i</w:t>
      </w:r>
      <w:r w:rsidRPr="00DA72BF">
        <w:rPr>
          <w:rFonts w:ascii="Times New Roman"/>
          <w:color w:val="000000"/>
          <w:lang w:val="hr-HR"/>
        </w:rPr>
        <w:t>spod prednjih i zadnjih nogu da bi sprije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ile pad na tlo i ozlje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ivanje, tj. da bi mogla stajati. Pored toga 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da je veterinar Mladen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uljak i njegovi suradnici svakodnevno obilazio kobilu koja je bila na stojnicama, a radi terapije i oporavka. N</w:t>
      </w:r>
      <w:r w:rsidRPr="00DA72BF">
        <w:rPr>
          <w:rFonts w:ascii="Times New Roman"/>
          <w:color w:val="000000"/>
          <w:lang w:val="hr-HR"/>
        </w:rPr>
        <w:t>apominje se samo da je u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tu okrivljenika, osim ove kobile, bio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jedan konj na stojnicama u vrijeme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aja, od ukupno 19 konja koliko ih okrivljenik ima na imanju. Osim toga je nedvojbeno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da je okrivljenik dugi niz godina prije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aja </w:t>
      </w:r>
      <w:r w:rsidRPr="00DA72BF">
        <w:rPr>
          <w:rFonts w:ascii="Times New Roman"/>
          <w:color w:val="000000"/>
          <w:lang w:val="hr-HR"/>
        </w:rPr>
        <w:t>imao vi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e pasa, a u vrijeme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tri psa pasmine japanska tosa. Nadalje 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da su ovi psi tj. dva psa japanska tosa koji se spominju u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injeni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nom opisu te jo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 jedan koji je ina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 na imanju okrivljenika cijelo vrijeme prije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bili u konk</w:t>
      </w:r>
      <w:r w:rsidRPr="00DA72BF">
        <w:rPr>
          <w:rFonts w:ascii="Times New Roman"/>
          <w:color w:val="000000"/>
          <w:lang w:val="hr-HR"/>
        </w:rPr>
        <w:t xml:space="preserve">taktu sa svim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ivotinjama na imanju, a osobito 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da su bili u kontaktu sa kobilom koja je 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 tj. 1. svibnja 2013. god. na stojnicama. Navedeno se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uje iz iskaza nepristranog svjedoka veterinara Mladena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uljaka, da su psi uvijek </w:t>
      </w:r>
      <w:r w:rsidRPr="00DA72BF">
        <w:rPr>
          <w:rFonts w:ascii="Times New Roman"/>
          <w:color w:val="000000"/>
          <w:lang w:val="hr-HR"/>
        </w:rPr>
        <w:t>bili pu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teni na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dvori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tu tj. da su bili oko njega kada se  kobila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drijebila i kada je dolazio u obilazak te kobile, a i nakon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 kada je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sanirati rane.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eno da se okr., niti bilo tko drugi, nikad nije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alio veterinaru, a ni veterinar nije prim</w:t>
      </w:r>
      <w:r w:rsidRPr="00DA72BF">
        <w:rPr>
          <w:rFonts w:ascii="Times New Roman"/>
          <w:color w:val="000000"/>
          <w:lang w:val="hr-HR"/>
        </w:rPr>
        <w:t xml:space="preserve">ijetio da bi izgrizli bilo koju 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ivotinja na imanju, a nije bilo niti primjedbe da bi ugrizli neku osobu. 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Slijedom provedenih dokaza nije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da bi psi vlasni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tvo okrivljenika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napali i ozlijedili kobilu.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je, da je radi nepoznatog uzro</w:t>
      </w:r>
      <w:r w:rsidRPr="00DA72BF">
        <w:rPr>
          <w:rFonts w:ascii="Times New Roman"/>
          <w:color w:val="000000"/>
          <w:lang w:val="hr-HR"/>
        </w:rPr>
        <w:t>ka, prednji dio kobile iskliznuo iz traka tako da je ona prednjim dijelom tijela pala na tlo, no me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utim, nije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da bi do toga do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lo radi neodgovornog ili nepravilnog imobiliziranja kobile. Naime,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su stojnice napravljene po uputi stru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njaka tj. veterinara odmah nakon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 tj. 19 dana prije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 xml:space="preserve">aja te da je veterinar svaki dan od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drijebljenja obilazio kobilu, 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je okr.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nog dana prije nego je oti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na put nahranio kobilu te 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da ju je tijekom pri</w:t>
      </w:r>
      <w:r w:rsidRPr="00DA72BF">
        <w:rPr>
          <w:rFonts w:ascii="Times New Roman"/>
          <w:color w:val="000000"/>
          <w:lang w:val="hr-HR"/>
        </w:rPr>
        <w:t>jepodneva obi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osoba koja svakodnevno poma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na gospodarstvu okrivljenika. Nije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radi kojeg razloga je kobila pala na tlo prednjim dijelom tijela tj. 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su se izmaknule trake ispod prednjih nogu, ali se uva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ava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ljenje veteri</w:t>
      </w:r>
      <w:r w:rsidRPr="00DA72BF">
        <w:rPr>
          <w:rFonts w:ascii="Times New Roman"/>
          <w:color w:val="000000"/>
          <w:lang w:val="hr-HR"/>
        </w:rPr>
        <w:t xml:space="preserve">nara </w:t>
      </w:r>
      <w:r w:rsidRPr="00DA72BF">
        <w:rPr>
          <w:rFonts w:ascii="Times New Roman"/>
          <w:color w:val="000000"/>
          <w:lang w:val="hr-HR"/>
        </w:rPr>
        <w:lastRenderedPageBreak/>
        <w:t xml:space="preserve">dr. Mladena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uljaka i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dr. Jasne Obradovi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da je neki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 mogao prestra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iti kobilu npr. petarda ili sli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no, a radi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ega je ona iskliznula iz stojnica.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>Osim toga, na temelju pregledane video snimke i nalaza i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ljenja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nije</w:t>
      </w:r>
      <w:r w:rsidRPr="00DA72BF">
        <w:rPr>
          <w:rFonts w:ascii="Times New Roman"/>
          <w:color w:val="000000"/>
          <w:lang w:val="hr-HR"/>
        </w:rPr>
        <w:t xml:space="preserve">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da su psi napali kobilu te da su joj odgrizli dijelove tijela, odnosno izgrizli je. Nasuprot tome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ene su potpuno druge okolnosti. Iz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kog nalaza proizlazi da su spomenuti psi pasmina koja se kolokvijalno naziva "sumo borac" te da napad</w:t>
      </w:r>
      <w:r w:rsidRPr="00DA72BF">
        <w:rPr>
          <w:rFonts w:ascii="Times New Roman"/>
          <w:color w:val="000000"/>
          <w:lang w:val="hr-HR"/>
        </w:rPr>
        <w:t xml:space="preserve"> takvih pasa izgleda tako da psi sru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rtvu, potom ju prikolju i ako su gladni hrane se drugim dijelovima tijela usmr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ene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ivotinje, a ne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ima. Tako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er se zaklju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uje da su ti psi, ukoliko bi bili ometeni pri ovakvom napadu na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rtvu agresivni u smislu da </w:t>
      </w:r>
      <w:r w:rsidRPr="00DA72BF">
        <w:rPr>
          <w:rFonts w:ascii="Times New Roman"/>
          <w:color w:val="000000"/>
          <w:lang w:val="hr-HR"/>
        </w:rPr>
        <w:t>bi iskesili zube u odnosu na neku osobu koju bi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ili npr. osobu koja snima.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U konkretnom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</w:t>
      </w:r>
      <w:r w:rsidRPr="00DA72BF">
        <w:rPr>
          <w:rFonts w:ascii="Times New Roman"/>
          <w:color w:val="000000"/>
          <w:lang w:val="hr-HR"/>
        </w:rPr>
        <w:tab/>
        <w:t xml:space="preserve"> pregledavaju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snimku te na temelju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ljenja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u konkretnom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aju ovi psi nisu bili u borbenom stavu, 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su obilazili oko kob</w:t>
      </w:r>
      <w:r w:rsidRPr="00DA72BF">
        <w:rPr>
          <w:rFonts w:ascii="Times New Roman"/>
          <w:color w:val="000000"/>
          <w:lang w:val="hr-HR"/>
        </w:rPr>
        <w:t>ile, lizali su je, nju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kali i glavom joj podizali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nju nogu. Sud poklanja vjeru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takinji koja navodi da su to 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inili s namjerom da kobili pomognu ustati jer je to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 na koji pas poma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 drugoj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ivotinji dok u odnosu na lizanje kobile navodi da je</w:t>
      </w:r>
      <w:r w:rsidRPr="00DA72BF">
        <w:rPr>
          <w:rFonts w:ascii="Times New Roman"/>
          <w:color w:val="000000"/>
          <w:lang w:val="hr-HR"/>
        </w:rPr>
        <w:t xml:space="preserve">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ajeno da pas li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 vlasnika ili drugu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ivotinju kad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da ovaj pati ili ga boli. Sud se priklanja mi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ljenju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kako su u konkretnom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 psi nastojali podi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kobilu na na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 da su  joj najprije podizali stra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nju nogu, a potom su je vukli</w:t>
      </w:r>
      <w:r w:rsidRPr="00DA72BF">
        <w:rPr>
          <w:rFonts w:ascii="Times New Roman"/>
          <w:color w:val="000000"/>
          <w:lang w:val="hr-HR"/>
        </w:rPr>
        <w:t xml:space="preserve">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 kako bi je pridigli. Na snimci se vidi da pas li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krv s kobiline glave i pote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 je za uho. Obzirom na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eno,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uje se da ovi psi nisu napali kobilu niti su joj izgrizli uho, odnosno drugo odgrizli, ve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 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da su je povla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ili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i, </w:t>
      </w:r>
      <w:r w:rsidRPr="00DA72BF">
        <w:rPr>
          <w:rFonts w:ascii="Times New Roman"/>
          <w:color w:val="000000"/>
          <w:lang w:val="hr-HR"/>
        </w:rPr>
        <w:t>a kako bi kobila ustala. Osobito je sud poklonio vjeru iskazu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koja je utvrdila, na temelju video snimke, da se u konkretnom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 nije radilo o napadu pasa na kobilu. Naime,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je pas u jednom trenutku pogledao u kameru koja snima</w:t>
      </w:r>
      <w:r w:rsidRPr="00DA72BF">
        <w:rPr>
          <w:rFonts w:ascii="Times New Roman"/>
          <w:color w:val="000000"/>
          <w:lang w:val="hr-HR"/>
        </w:rPr>
        <w:t xml:space="preserve"> te u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 da je u tijeku bio napad psa, tada bi on nastojao za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titi svoj plijen  i iskesio bi se, a 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to nije 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inio.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i to da se u konkretnom slu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aju radilo o poderotinama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iju, a ne o gri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enju.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Posl.br. 4.K-136/13-15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Dakle, nije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</w:t>
      </w:r>
      <w:r w:rsidRPr="00DA72BF">
        <w:rPr>
          <w:rFonts w:ascii="Times New Roman"/>
          <w:color w:val="000000"/>
          <w:lang w:val="hr-HR"/>
        </w:rPr>
        <w:t>o da bi okr. kobilu ostavio bez nadzora, nije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niti to da bi ju bez opravdanog razloga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io nepotrebnim patnjama. Naime, nesumnjivo je da 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ivotinja tj. konj trpio patnje, ali na temelju iskaza vje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takinje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kobila nije bila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ena patnjama zbog pona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anja pasa, jer je, dok su ju psi obilazili, lizali i vukli za 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i, mirno le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ala i nije se branila, a mogla se ritati nogama i gristi psa koji je bio pored glave.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ab/>
        <w:t>Dakle, slijedom svega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enog, sud nije na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enim da je okr.</w:t>
      </w:r>
      <w:r w:rsidRPr="00DA72BF">
        <w:rPr>
          <w:rFonts w:ascii="Times New Roman"/>
          <w:color w:val="000000"/>
          <w:lang w:val="hr-HR"/>
        </w:rPr>
        <w:t xml:space="preserve"> kriti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ne zgode kobilu 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io nepotrebnim patnjama. Naime,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je okrivljenik poduzeo sve da se kobila imobilizira, da je imobilizacija bila dobra 19 dana uo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i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aja, psi su bili u kontaktu s kobilom kroz taj cijeli period, u vrijeme doga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</w:t>
      </w:r>
      <w:r w:rsidRPr="00DA72BF">
        <w:rPr>
          <w:rFonts w:ascii="Times New Roman"/>
          <w:color w:val="000000"/>
          <w:lang w:val="hr-HR"/>
        </w:rPr>
        <w:t>ja psi nisu bili u napadu na kobilu, a razlog radi kojeg je kobila prednjim dijelom tijela pala na tlo nije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en. 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 je da je okrivljenik obi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tj. nahranio kobilu prije odlaska od ku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e te ju je obi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ao i pogledao i njegov pomo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nik na imanju B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 xml:space="preserve"> G</w:t>
      </w:r>
      <w:r>
        <w:rPr>
          <w:rFonts w:ascii="Times New Roman"/>
          <w:color w:val="000000"/>
          <w:lang w:val="hr-HR"/>
        </w:rPr>
        <w:t>.</w:t>
      </w:r>
      <w:r w:rsidRPr="00DA72BF">
        <w:rPr>
          <w:rFonts w:ascii="Times New Roman"/>
          <w:color w:val="000000"/>
          <w:lang w:val="hr-HR"/>
        </w:rPr>
        <w:t>, a kobila je radi neutvr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enog razloga pala na tlo. Ta okolnost u uobi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 xml:space="preserve">ajenom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ivotu nije predvidljiva. Stoga je donesena osloba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a presuda.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ab/>
        <w:t xml:space="preserve"> 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ab/>
        <w:t>Odlu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o tro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kovima postupka, obzirom na osloba</w:t>
      </w:r>
      <w:r w:rsidRPr="00DA72BF">
        <w:rPr>
          <w:rFonts w:ascii="Times New Roman"/>
          <w:color w:val="000000"/>
          <w:lang w:val="hr-HR"/>
        </w:rPr>
        <w:t>đ</w:t>
      </w:r>
      <w:r w:rsidRPr="00DA72BF">
        <w:rPr>
          <w:rFonts w:ascii="Times New Roman"/>
          <w:color w:val="000000"/>
          <w:lang w:val="hr-HR"/>
        </w:rPr>
        <w:t>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u presudu, odlu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eno je da tro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kovi kazne</w:t>
      </w:r>
      <w:r w:rsidRPr="00DA72BF">
        <w:rPr>
          <w:rFonts w:ascii="Times New Roman"/>
          <w:color w:val="000000"/>
          <w:lang w:val="hr-HR"/>
        </w:rPr>
        <w:t xml:space="preserve">nog postupka iz 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lana 145 stav 2 to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ka 1 do 5 ZKP te nagrada i nu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ni izdaci branitelja padaju na teret prora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unskih sredstava, uz napomenu da do zaklju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enja rasprave sudu nije bio dostavljen niti jedan tro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kovnik.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 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lastRenderedPageBreak/>
        <w:t>Slijedom naprijed izlo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enog, odlu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eno</w:t>
      </w:r>
      <w:r w:rsidRPr="00DA72BF">
        <w:rPr>
          <w:rFonts w:ascii="Times New Roman"/>
          <w:color w:val="000000"/>
          <w:lang w:val="hr-HR"/>
        </w:rPr>
        <w:t xml:space="preserve"> je kao u izreci presude.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U Ivani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-Gradu,   25. studenog  2013. god.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Zapisni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ar:      SUDAC: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Sanja Rukavina,v.r.   </w:t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  <w:t>Jasna Grguri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 xml:space="preserve">,v.r.  </w:t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UPUTA O PRAVU NA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ALBU: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Protiv ove presude dopu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 xml:space="preserve">tena je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alba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 xml:space="preserve">upanijskom sudu u Velikoj Gorici. </w:t>
      </w:r>
      <w:r w:rsidRPr="00DA72BF">
        <w:rPr>
          <w:rFonts w:ascii="Times New Roman"/>
          <w:color w:val="000000"/>
          <w:lang w:val="hr-HR"/>
        </w:rPr>
        <w:t>Ž</w:t>
      </w:r>
      <w:r w:rsidRPr="00DA72BF">
        <w:rPr>
          <w:rFonts w:ascii="Times New Roman"/>
          <w:color w:val="000000"/>
          <w:lang w:val="hr-HR"/>
        </w:rPr>
        <w:t>alba se podnosi putem ovog suda pisano u 3 istovjetna primjerka, u roku od 8 dana ra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unaju</w:t>
      </w:r>
      <w:r w:rsidRPr="00DA72BF">
        <w:rPr>
          <w:rFonts w:ascii="Times New Roman"/>
          <w:color w:val="000000"/>
          <w:lang w:val="hr-HR"/>
        </w:rPr>
        <w:t>ć</w:t>
      </w:r>
      <w:r w:rsidRPr="00DA72BF">
        <w:rPr>
          <w:rFonts w:ascii="Times New Roman"/>
          <w:color w:val="000000"/>
          <w:lang w:val="hr-HR"/>
        </w:rPr>
        <w:t>i od dana primitka pisanog otpravka ove presude.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 xml:space="preserve"> </w:t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</w:r>
      <w:r w:rsidRPr="00DA72BF">
        <w:rPr>
          <w:rFonts w:ascii="Times New Roman"/>
          <w:color w:val="000000"/>
          <w:lang w:val="hr-HR"/>
        </w:rPr>
        <w:tab/>
        <w:t xml:space="preserve"> </w:t>
      </w:r>
    </w:p>
    <w:p w:rsidR="00C45CB7" w:rsidRPr="00DA72BF" w:rsidRDefault="008B74BD">
      <w:pPr>
        <w:spacing w:after="0"/>
        <w:rPr>
          <w:lang w:val="hr-HR"/>
        </w:rPr>
      </w:pPr>
      <w:r w:rsidRPr="00DA72BF">
        <w:rPr>
          <w:rFonts w:ascii="Times New Roman"/>
          <w:color w:val="000000"/>
          <w:lang w:val="hr-HR"/>
        </w:rPr>
        <w:t>za to</w:t>
      </w:r>
      <w:r w:rsidRPr="00DA72BF">
        <w:rPr>
          <w:rFonts w:ascii="Times New Roman"/>
          <w:color w:val="000000"/>
          <w:lang w:val="hr-HR"/>
        </w:rPr>
        <w:t>č</w:t>
      </w:r>
      <w:r w:rsidRPr="00DA72BF">
        <w:rPr>
          <w:rFonts w:ascii="Times New Roman"/>
          <w:color w:val="000000"/>
          <w:lang w:val="hr-HR"/>
        </w:rPr>
        <w:t>nost otpravka ovla</w:t>
      </w:r>
      <w:r w:rsidRPr="00DA72BF">
        <w:rPr>
          <w:rFonts w:ascii="Times New Roman"/>
          <w:color w:val="000000"/>
          <w:lang w:val="hr-HR"/>
        </w:rPr>
        <w:t>š</w:t>
      </w:r>
      <w:r w:rsidRPr="00DA72BF">
        <w:rPr>
          <w:rFonts w:ascii="Times New Roman"/>
          <w:color w:val="000000"/>
          <w:lang w:val="hr-HR"/>
        </w:rPr>
        <w:t>teni djelatnik</w:t>
      </w: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  <w:bookmarkStart w:id="0" w:name="_GoBack"/>
      <w:bookmarkEnd w:id="0"/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p w:rsidR="00C45CB7" w:rsidRPr="00DA72BF" w:rsidRDefault="00C45CB7">
      <w:pPr>
        <w:spacing w:after="0"/>
        <w:rPr>
          <w:lang w:val="hr-HR"/>
        </w:rPr>
      </w:pPr>
    </w:p>
    <w:sectPr w:rsidR="00C45CB7" w:rsidRPr="00DA72BF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45CB7"/>
    <w:rsid w:val="008B74BD"/>
    <w:rsid w:val="00C45CB7"/>
    <w:rsid w:val="00D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5A49"/>
  <w15:docId w15:val="{215FCDC2-D4E2-4D35-B806-1E66A453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5281</Words>
  <Characters>30105</Characters>
  <Application>Microsoft Office Word</Application>
  <DocSecurity>0</DocSecurity>
  <Lines>250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Mirko Schmitlechner</cp:lastModifiedBy>
  <cp:revision>2</cp:revision>
  <dcterms:created xsi:type="dcterms:W3CDTF">2019-10-18T06:29:00Z</dcterms:created>
  <dcterms:modified xsi:type="dcterms:W3CDTF">2019-10-18T06:49:00Z</dcterms:modified>
</cp:coreProperties>
</file>