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61" w:rsidRPr="00CC509B" w:rsidRDefault="00CC509B" w:rsidP="00CC509B">
      <w:pPr>
        <w:tabs>
          <w:tab w:val="left" w:pos="4395"/>
        </w:tabs>
        <w:spacing w:before="1560"/>
        <w:ind w:left="-567" w:right="5102"/>
        <w:jc w:val="center"/>
        <w:rPr>
          <w:rFonts w:ascii="Times New Roman)" w:hAnsi="Times New Roman)"/>
        </w:rPr>
      </w:pPr>
      <w:r w:rsidRPr="00CC509B">
        <w:rPr>
          <w:rFonts w:ascii="Times New Roman)" w:hAnsi="Times New Roman)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x="719169" cy="960277"/>
            <wp:effectExtent l="0" t="0" r="5080" b="0"/>
            <wp:wrapNone/>
            <wp:docPr id="1" name="Slika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169" cy="960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C509B">
        <w:rPr>
          <w:rFonts w:ascii="Times New Roman)" w:hAnsi="Times New Roman)"/>
        </w:rPr>
        <w:t>REPUBLIKA HRVATSKA</w:t>
      </w:r>
    </w:p>
    <w:p w:rsidR="00CC509B" w:rsidRPr="00CC509B" w:rsidRDefault="00CC509B" w:rsidP="00CC509B">
      <w:pPr>
        <w:tabs>
          <w:tab w:val="left" w:pos="4395"/>
        </w:tabs>
        <w:ind w:left="-567" w:right="5102"/>
        <w:jc w:val="center"/>
        <w:rPr>
          <w:rFonts w:ascii="Times New Roman)" w:hAnsi="Times New Roman)"/>
        </w:rPr>
      </w:pPr>
      <w:r w:rsidRPr="00CC509B">
        <w:rPr>
          <w:rFonts w:ascii="Times New Roman)" w:hAnsi="Times New Roman)"/>
        </w:rPr>
        <w:t>OPĆINSKI SUD U VELIKOJ GORICI</w:t>
      </w:r>
    </w:p>
    <w:p w:rsidR="00CC509B" w:rsidRPr="00CC509B" w:rsidRDefault="00CC509B" w:rsidP="00CC509B">
      <w:pPr>
        <w:tabs>
          <w:tab w:val="left" w:pos="4395"/>
        </w:tabs>
        <w:spacing w:after="240"/>
        <w:ind w:left="-567" w:right="5102"/>
        <w:jc w:val="center"/>
        <w:rPr>
          <w:rFonts w:ascii="Times New Roman)" w:hAnsi="Times New Roman)"/>
        </w:rPr>
      </w:pPr>
      <w:r w:rsidRPr="00CC509B">
        <w:rPr>
          <w:rFonts w:ascii="Times New Roman)" w:hAnsi="Times New Roman)"/>
        </w:rPr>
        <w:t>Velika Gorica, Trg kralja Tomislava 36</w:t>
      </w:r>
    </w:p>
    <w:p w:rsidR="00CC509B" w:rsidRPr="0067176B" w:rsidRDefault="00CC509B" w:rsidP="0090622D">
      <w:pPr>
        <w:tabs>
          <w:tab w:val="left" w:pos="4395"/>
        </w:tabs>
        <w:jc w:val="right"/>
      </w:pPr>
    </w:p>
    <w:p w:rsidR="00A64861" w:rsidRPr="0067176B" w:rsidRDefault="00A64861"/>
    <w:p w:rsidR="002607F3" w:rsidRDefault="002607F3" w:rsidP="000D06C3">
      <w:pPr>
        <w:jc w:val="center"/>
        <w:rPr>
          <w:b/>
        </w:rPr>
      </w:pPr>
    </w:p>
    <w:p w:rsidR="00F07FE6" w:rsidRDefault="00F07FE6">
      <w:pPr>
        <w:jc w:val="center"/>
        <w:rPr>
          <w:b/>
        </w:rPr>
      </w:pPr>
    </w:p>
    <w:p w:rsidR="00F07FE6" w:rsidRDefault="00F07FE6">
      <w:pPr>
        <w:jc w:val="center"/>
        <w:rPr>
          <w:b/>
        </w:rPr>
      </w:pPr>
    </w:p>
    <w:p w:rsidR="00366159" w:rsidRPr="007E6E08" w:rsidRDefault="000D06C3">
      <w:pPr>
        <w:jc w:val="center"/>
        <w:rPr>
          <w:bCs/>
        </w:rPr>
      </w:pPr>
      <w:r w:rsidRPr="007E6E08">
        <w:t>U   I M E   R E P U B L I K E   H R V A T S K E</w:t>
      </w:r>
    </w:p>
    <w:p w:rsidR="00A64861" w:rsidRPr="007E6E08" w:rsidRDefault="00A64861">
      <w:pPr>
        <w:jc w:val="center"/>
        <w:rPr>
          <w:bCs/>
        </w:rPr>
      </w:pPr>
    </w:p>
    <w:p w:rsidR="00A64861" w:rsidRPr="007E6E08" w:rsidRDefault="00A64861" w:rsidP="002607F3">
      <w:pPr>
        <w:pStyle w:val="Naslov1"/>
        <w:rPr>
          <w:b w:val="0"/>
          <w:bCs w:val="0"/>
        </w:rPr>
      </w:pPr>
      <w:r w:rsidRPr="007E6E08">
        <w:rPr>
          <w:b w:val="0"/>
        </w:rPr>
        <w:t>P R E S U D A</w:t>
      </w:r>
    </w:p>
    <w:p w:rsidR="00A64861" w:rsidRPr="0067176B" w:rsidRDefault="00A64861">
      <w:pPr>
        <w:jc w:val="center"/>
        <w:rPr>
          <w:b/>
          <w:bCs/>
        </w:rPr>
      </w:pPr>
    </w:p>
    <w:p w:rsidR="000D06C3" w:rsidRDefault="00E572E3" w:rsidP="0067176B">
      <w:pPr>
        <w:pStyle w:val="Uvuenotijeloteksta"/>
      </w:pPr>
      <w:r w:rsidRPr="0067176B">
        <w:t>Općinski sud u Velikoj Gorici</w:t>
      </w:r>
      <w:r w:rsidR="00366159" w:rsidRPr="0067176B">
        <w:t xml:space="preserve">, </w:t>
      </w:r>
      <w:r w:rsidRPr="0067176B">
        <w:t xml:space="preserve">po sucu toga suda </w:t>
      </w:r>
      <w:r w:rsidR="00B335CE" w:rsidRPr="0067176B">
        <w:t>Dubravki Pavišić</w:t>
      </w:r>
      <w:r w:rsidR="0008243F">
        <w:t xml:space="preserve"> kao predsjednici vijeća  te Ivanke Vitez i Martina Hećimovića kao članova vijeća, </w:t>
      </w:r>
      <w:r w:rsidR="00A64861" w:rsidRPr="0067176B">
        <w:t xml:space="preserve">uz sudjelovanje </w:t>
      </w:r>
      <w:r w:rsidR="0067176B" w:rsidRPr="0067176B">
        <w:t>Biljane Friščić</w:t>
      </w:r>
      <w:r w:rsidR="00A64861" w:rsidRPr="0067176B">
        <w:t xml:space="preserve"> kao zapisničara, u kaznenom predmetu pr</w:t>
      </w:r>
      <w:r w:rsidR="0067176B" w:rsidRPr="0067176B">
        <w:t>otiv okrivljenog</w:t>
      </w:r>
      <w:r w:rsidR="00A64861" w:rsidRPr="0067176B">
        <w:t xml:space="preserve"> </w:t>
      </w:r>
      <w:r w:rsidR="00D478EA" w:rsidRPr="0067176B">
        <w:t>mlađe</w:t>
      </w:r>
      <w:r w:rsidR="0067176B" w:rsidRPr="0067176B">
        <w:t>g</w:t>
      </w:r>
      <w:r w:rsidR="00D478EA" w:rsidRPr="0067176B">
        <w:t xml:space="preserve"> punoljetnik</w:t>
      </w:r>
      <w:r w:rsidR="0067176B" w:rsidRPr="0067176B">
        <w:t>a</w:t>
      </w:r>
      <w:r w:rsidR="00D478EA" w:rsidRPr="0067176B">
        <w:t xml:space="preserve"> </w:t>
      </w:r>
      <w:r w:rsidR="009710BD">
        <w:t xml:space="preserve">K. T. </w:t>
      </w:r>
      <w:r w:rsidR="0067176B" w:rsidRPr="0067176B">
        <w:t>,</w:t>
      </w:r>
      <w:r w:rsidR="00D478EA" w:rsidRPr="0067176B">
        <w:t xml:space="preserve"> </w:t>
      </w:r>
      <w:r w:rsidR="00B335CE">
        <w:t xml:space="preserve">zbog </w:t>
      </w:r>
      <w:r w:rsidR="00A64861" w:rsidRPr="0067176B">
        <w:t xml:space="preserve">kaznenog djela iz čl. </w:t>
      </w:r>
      <w:r w:rsidR="0067176B" w:rsidRPr="0067176B">
        <w:t>1</w:t>
      </w:r>
      <w:r w:rsidR="00B335CE">
        <w:t>63. st. 2.</w:t>
      </w:r>
      <w:r w:rsidR="00D478EA" w:rsidRPr="0067176B">
        <w:t xml:space="preserve"> </w:t>
      </w:r>
      <w:r w:rsidR="00A64861" w:rsidRPr="0067176B">
        <w:t>Kaznenog zakona</w:t>
      </w:r>
      <w:r w:rsidR="00B335CE">
        <w:t>,</w:t>
      </w:r>
      <w:r w:rsidR="00A64861" w:rsidRPr="0067176B">
        <w:t xml:space="preserve"> povodom </w:t>
      </w:r>
      <w:r w:rsidR="0009131F" w:rsidRPr="0067176B">
        <w:t>optuž</w:t>
      </w:r>
      <w:r w:rsidR="0067176B" w:rsidRPr="0067176B">
        <w:t>nice</w:t>
      </w:r>
      <w:r w:rsidR="00A64861" w:rsidRPr="0067176B">
        <w:t xml:space="preserve"> Općinskog državnog odvjetništva</w:t>
      </w:r>
      <w:r w:rsidR="00B335CE">
        <w:t xml:space="preserve"> </w:t>
      </w:r>
      <w:r w:rsidR="00A64861" w:rsidRPr="0067176B">
        <w:t>broj KM</w:t>
      </w:r>
      <w:r w:rsidR="00D478EA" w:rsidRPr="0067176B">
        <w:t>P</w:t>
      </w:r>
      <w:r w:rsidR="00A64861" w:rsidRPr="0067176B">
        <w:t>-DO-</w:t>
      </w:r>
      <w:r w:rsidR="00B335CE">
        <w:t>225</w:t>
      </w:r>
      <w:r w:rsidR="00A64861" w:rsidRPr="0067176B">
        <w:t>/</w:t>
      </w:r>
      <w:r w:rsidR="0009131F" w:rsidRPr="0067176B">
        <w:t>1</w:t>
      </w:r>
      <w:r w:rsidR="00B335CE">
        <w:t>8</w:t>
      </w:r>
      <w:r w:rsidR="00A64861" w:rsidRPr="0067176B">
        <w:t>, u prisutnosti</w:t>
      </w:r>
      <w:r w:rsidR="00F44FBD">
        <w:t xml:space="preserve"> </w:t>
      </w:r>
      <w:r w:rsidR="00F44FBD" w:rsidRPr="0067176B">
        <w:t>ZODO</w:t>
      </w:r>
      <w:r w:rsidR="00F44FBD">
        <w:t>,</w:t>
      </w:r>
      <w:r w:rsidR="00B335CE">
        <w:t xml:space="preserve"> okrivljenika</w:t>
      </w:r>
      <w:r w:rsidR="00A64861" w:rsidRPr="0067176B">
        <w:t xml:space="preserve"> </w:t>
      </w:r>
      <w:r w:rsidR="00D478EA" w:rsidRPr="0067176B">
        <w:t>mlađeg punoljetnika</w:t>
      </w:r>
      <w:r w:rsidR="004D7E61">
        <w:t xml:space="preserve"> uz majku i branitelja</w:t>
      </w:r>
      <w:r w:rsidR="00DE5C77" w:rsidRPr="0067176B">
        <w:t>,</w:t>
      </w:r>
      <w:r w:rsidR="0067176B" w:rsidRPr="0067176B">
        <w:t xml:space="preserve"> </w:t>
      </w:r>
      <w:r w:rsidR="00F44FBD">
        <w:t>Centra za socijalnu skrb</w:t>
      </w:r>
      <w:r w:rsidR="00B335CE">
        <w:t xml:space="preserve"> </w:t>
      </w:r>
      <w:r w:rsidR="00E04DCF" w:rsidRPr="0067176B">
        <w:t xml:space="preserve">i </w:t>
      </w:r>
      <w:r w:rsidR="0067176B" w:rsidRPr="0067176B">
        <w:t>s</w:t>
      </w:r>
      <w:r w:rsidR="00E04DCF" w:rsidRPr="0067176B">
        <w:t xml:space="preserve">tručne </w:t>
      </w:r>
      <w:r w:rsidR="00DE2E85" w:rsidRPr="0067176B">
        <w:t>savjetnice</w:t>
      </w:r>
      <w:r w:rsidR="0067176B" w:rsidRPr="0067176B">
        <w:t xml:space="preserve"> suda</w:t>
      </w:r>
      <w:r w:rsidR="00E04DCF" w:rsidRPr="0067176B">
        <w:t>,</w:t>
      </w:r>
      <w:r w:rsidR="00A64861" w:rsidRPr="0067176B">
        <w:t xml:space="preserve"> dana </w:t>
      </w:r>
      <w:r w:rsidR="00B335CE">
        <w:t>15. srpnja 2019.</w:t>
      </w:r>
    </w:p>
    <w:p w:rsidR="00B335CE" w:rsidRDefault="00B335CE" w:rsidP="0067176B">
      <w:pPr>
        <w:pStyle w:val="Uvuenotijeloteksta"/>
      </w:pPr>
    </w:p>
    <w:p w:rsidR="000D06C3" w:rsidRPr="007E6E08" w:rsidRDefault="000D06C3" w:rsidP="002607F3">
      <w:pPr>
        <w:pStyle w:val="Uvuenotijeloteksta"/>
        <w:ind w:firstLine="0"/>
        <w:jc w:val="center"/>
      </w:pPr>
      <w:r w:rsidRPr="007E6E08">
        <w:t>p r e s u d i o  j e</w:t>
      </w:r>
    </w:p>
    <w:p w:rsidR="002607F3" w:rsidRPr="007E6E08" w:rsidRDefault="002607F3" w:rsidP="000D06C3">
      <w:pPr>
        <w:pStyle w:val="Uvuenotijeloteksta"/>
        <w:ind w:left="4248" w:firstLine="0"/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1701"/>
        <w:gridCol w:w="5778"/>
      </w:tblGrid>
      <w:tr w:rsidR="007E6E08" w:rsidTr="00CE6667">
        <w:tc>
          <w:tcPr>
            <w:tcW w:w="1701" w:type="dxa"/>
            <w:hideMark/>
          </w:tcPr>
          <w:p w:rsidR="007E6E08" w:rsidRDefault="007E6E08" w:rsidP="00CE6667">
            <w:pPr>
              <w:rPr>
                <w:lang w:val="en-US" w:eastAsia="en-US"/>
              </w:rPr>
            </w:pPr>
            <w:proofErr w:type="spellStart"/>
            <w:r>
              <w:rPr>
                <w:lang w:val="en-US"/>
              </w:rPr>
              <w:t>okrivljeni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mlađi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punoljetnik</w:t>
            </w:r>
            <w:proofErr w:type="spellEnd"/>
          </w:p>
        </w:tc>
        <w:tc>
          <w:tcPr>
            <w:tcW w:w="5778" w:type="dxa"/>
            <w:hideMark/>
          </w:tcPr>
          <w:p w:rsidR="007E6E08" w:rsidRDefault="009710BD" w:rsidP="00CE6667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K. T. </w:t>
            </w:r>
            <w:r w:rsidR="007E6E08">
              <w:rPr>
                <w:rFonts w:ascii="Times New Roman" w:hAnsi="Times New Roman"/>
                <w:sz w:val="24"/>
                <w:szCs w:val="24"/>
              </w:rPr>
              <w:t xml:space="preserve">, OIB: </w:t>
            </w:r>
            <w:r>
              <w:rPr>
                <w:rFonts w:ascii="Times New Roman" w:hAnsi="Times New Roman"/>
                <w:sz w:val="24"/>
                <w:szCs w:val="24"/>
              </w:rPr>
              <w:t>...</w:t>
            </w:r>
            <w:r w:rsidR="007E6E08">
              <w:rPr>
                <w:rFonts w:ascii="Times New Roman" w:hAnsi="Times New Roman"/>
                <w:sz w:val="24"/>
                <w:szCs w:val="24"/>
              </w:rPr>
              <w:t xml:space="preserve">, sin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I. </w:t>
            </w:r>
            <w:r w:rsidR="007E6E08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</w:p>
          <w:p w:rsidR="007E6E08" w:rsidRDefault="009710BD" w:rsidP="00F2170C">
            <w:pPr>
              <w:jc w:val="both"/>
              <w:rPr>
                <w:lang w:val="en-US" w:eastAsia="en-US"/>
              </w:rPr>
            </w:pPr>
            <w:r>
              <w:t xml:space="preserve">T. </w:t>
            </w:r>
            <w:r w:rsidR="007E6E08">
              <w:t xml:space="preserve">rođene </w:t>
            </w:r>
            <w:r>
              <w:t xml:space="preserve">V. </w:t>
            </w:r>
            <w:r w:rsidR="007E6E08">
              <w:t xml:space="preserve">, rođen </w:t>
            </w:r>
            <w:r>
              <w:t>...</w:t>
            </w:r>
            <w:r w:rsidR="007E6E08">
              <w:t xml:space="preserve">. u </w:t>
            </w:r>
            <w:r>
              <w:t xml:space="preserve">Z. </w:t>
            </w:r>
            <w:r w:rsidR="007E6E08">
              <w:t xml:space="preserve">, s prebivalištem u </w:t>
            </w:r>
            <w:r>
              <w:t>Z.</w:t>
            </w:r>
            <w:r w:rsidR="007E6E08">
              <w:t xml:space="preserve">, državljanin Republike Hrvatske, zaposlen u poduzeću </w:t>
            </w:r>
            <w:r>
              <w:t>E.</w:t>
            </w:r>
            <w:r w:rsidR="007E6E08">
              <w:t>, neoženjen, bez djece, za završenom SSS, bez imovine</w:t>
            </w:r>
            <w:r w:rsidR="007E6E08">
              <w:rPr>
                <w:lang w:val="en-US"/>
              </w:rPr>
              <w:t xml:space="preserve"> </w:t>
            </w:r>
          </w:p>
        </w:tc>
      </w:tr>
    </w:tbl>
    <w:p w:rsidR="007E6E08" w:rsidRPr="000D64F6" w:rsidRDefault="007E6E08" w:rsidP="007E6E08"/>
    <w:p w:rsidR="007E6E08" w:rsidRPr="000D64F6" w:rsidRDefault="007E6E08" w:rsidP="007E6E08">
      <w:pPr>
        <w:ind w:left="3594" w:hanging="1470"/>
        <w:jc w:val="both"/>
      </w:pPr>
    </w:p>
    <w:p w:rsidR="007E6E08" w:rsidRPr="00272A3B" w:rsidRDefault="007E6E08" w:rsidP="007E6E08">
      <w:pPr>
        <w:jc w:val="center"/>
      </w:pPr>
      <w:r w:rsidRPr="00272A3B">
        <w:t>k r i v  j e</w:t>
      </w:r>
    </w:p>
    <w:p w:rsidR="007E6E08" w:rsidRPr="00272A3B" w:rsidRDefault="007E6E08" w:rsidP="007E6E08"/>
    <w:p w:rsidR="007E6E08" w:rsidRPr="000D64F6" w:rsidRDefault="007E6E08" w:rsidP="007E6E08"/>
    <w:p w:rsidR="007E6E08" w:rsidRPr="000D64F6" w:rsidRDefault="007E6E08" w:rsidP="007E6E08">
      <w:pPr>
        <w:ind w:firstLine="708"/>
      </w:pPr>
      <w:r w:rsidRPr="000D64F6">
        <w:t>što je:</w:t>
      </w:r>
    </w:p>
    <w:p w:rsidR="007E6E08" w:rsidRPr="000D64F6" w:rsidRDefault="007E6E08" w:rsidP="007E6E08"/>
    <w:p w:rsidR="007E6E08" w:rsidRDefault="007E6E08" w:rsidP="007E6E08">
      <w:pPr>
        <w:pStyle w:val="Bezproreda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 razdoblju od 11. travnja 2018. do 29. kolovoza 2018. u </w:t>
      </w:r>
      <w:r w:rsidR="009710BD">
        <w:rPr>
          <w:rFonts w:ascii="Times New Roman" w:hAnsi="Times New Roman"/>
          <w:sz w:val="24"/>
        </w:rPr>
        <w:t>Z.</w:t>
      </w:r>
      <w:r>
        <w:rPr>
          <w:rFonts w:ascii="Times New Roman" w:hAnsi="Times New Roman"/>
          <w:sz w:val="24"/>
        </w:rPr>
        <w:t xml:space="preserve">, povezivao se na Internet mrežu, koristeći se aplikacijom </w:t>
      </w:r>
      <w:proofErr w:type="spellStart"/>
      <w:r>
        <w:rPr>
          <w:rFonts w:ascii="Times New Roman" w:hAnsi="Times New Roman"/>
          <w:sz w:val="24"/>
        </w:rPr>
        <w:t>WhatsApp</w:t>
      </w:r>
      <w:proofErr w:type="spellEnd"/>
      <w:r>
        <w:rPr>
          <w:rFonts w:ascii="Times New Roman" w:hAnsi="Times New Roman"/>
          <w:sz w:val="24"/>
        </w:rPr>
        <w:t xml:space="preserve"> i to kao član grupe "</w:t>
      </w:r>
      <w:r w:rsidR="009710BD">
        <w:rPr>
          <w:rFonts w:ascii="Times New Roman" w:hAnsi="Times New Roman"/>
          <w:sz w:val="24"/>
        </w:rPr>
        <w:t xml:space="preserve">D. </w:t>
      </w:r>
      <w:r>
        <w:rPr>
          <w:rFonts w:ascii="Times New Roman" w:hAnsi="Times New Roman"/>
          <w:sz w:val="24"/>
        </w:rPr>
        <w:t>" i "</w:t>
      </w:r>
      <w:r w:rsidR="009710BD">
        <w:rPr>
          <w:rFonts w:ascii="Times New Roman" w:hAnsi="Times New Roman"/>
          <w:sz w:val="24"/>
        </w:rPr>
        <w:t xml:space="preserve">P. L. </w:t>
      </w:r>
      <w:r>
        <w:rPr>
          <w:rFonts w:ascii="Times New Roman" w:hAnsi="Times New Roman"/>
          <w:sz w:val="24"/>
        </w:rPr>
        <w:t xml:space="preserve">" kreiranima na </w:t>
      </w:r>
      <w:proofErr w:type="spellStart"/>
      <w:r>
        <w:rPr>
          <w:rFonts w:ascii="Times New Roman" w:hAnsi="Times New Roman"/>
          <w:sz w:val="24"/>
        </w:rPr>
        <w:t>WhatsApp</w:t>
      </w:r>
      <w:proofErr w:type="spellEnd"/>
      <w:r>
        <w:rPr>
          <w:rFonts w:ascii="Times New Roman" w:hAnsi="Times New Roman"/>
          <w:sz w:val="24"/>
        </w:rPr>
        <w:t xml:space="preserve"> aplikaciji, putem svojeg mobilnog uređaja marke Samsung </w:t>
      </w:r>
      <w:proofErr w:type="spellStart"/>
      <w:r>
        <w:rPr>
          <w:rFonts w:ascii="Times New Roman" w:hAnsi="Times New Roman"/>
          <w:sz w:val="24"/>
        </w:rPr>
        <w:t>Galaxy</w:t>
      </w:r>
      <w:proofErr w:type="spellEnd"/>
      <w:r>
        <w:rPr>
          <w:rFonts w:ascii="Times New Roman" w:hAnsi="Times New Roman"/>
          <w:sz w:val="24"/>
        </w:rPr>
        <w:t xml:space="preserve"> S6, pozivnog broja </w:t>
      </w:r>
      <w:r w:rsidR="009710BD">
        <w:rPr>
          <w:rFonts w:ascii="Times New Roman" w:hAnsi="Times New Roman"/>
          <w:sz w:val="24"/>
        </w:rPr>
        <w:t xml:space="preserve">...  </w:t>
      </w:r>
      <w:r>
        <w:rPr>
          <w:rFonts w:ascii="Times New Roman" w:hAnsi="Times New Roman"/>
          <w:sz w:val="24"/>
        </w:rPr>
        <w:t xml:space="preserve">svjestan da se radi o djeci, pristupao i zaprimao te posjedovao u galeriji mobitela u navedenim grupama 25 video datoteka koje prikazuju NN djecu kronološke dobi, oba spola u spolno eksplicitnom ponašanju same, s odraslim osobama i međusobno fokusirano na njihove spolne organe, a dana 19. lipnja 2018. i 27. lipnja 2018. u </w:t>
      </w:r>
      <w:proofErr w:type="spellStart"/>
      <w:r>
        <w:rPr>
          <w:rFonts w:ascii="Times New Roman" w:hAnsi="Times New Roman"/>
          <w:sz w:val="24"/>
        </w:rPr>
        <w:t>WhatsApp</w:t>
      </w:r>
      <w:proofErr w:type="spellEnd"/>
      <w:r>
        <w:rPr>
          <w:rFonts w:ascii="Times New Roman" w:hAnsi="Times New Roman"/>
          <w:sz w:val="24"/>
        </w:rPr>
        <w:t xml:space="preserve"> grupi "</w:t>
      </w:r>
      <w:r w:rsidR="009710BD">
        <w:rPr>
          <w:rFonts w:ascii="Times New Roman" w:hAnsi="Times New Roman"/>
          <w:sz w:val="24"/>
        </w:rPr>
        <w:t xml:space="preserve">P. L. </w:t>
      </w:r>
      <w:r>
        <w:rPr>
          <w:rFonts w:ascii="Times New Roman" w:hAnsi="Times New Roman"/>
          <w:sz w:val="24"/>
        </w:rPr>
        <w:t>" i "</w:t>
      </w:r>
      <w:r w:rsidR="009710BD">
        <w:rPr>
          <w:rFonts w:ascii="Times New Roman" w:hAnsi="Times New Roman"/>
          <w:sz w:val="24"/>
        </w:rPr>
        <w:t xml:space="preserve">D. </w:t>
      </w:r>
      <w:r>
        <w:rPr>
          <w:rFonts w:ascii="Times New Roman" w:hAnsi="Times New Roman"/>
          <w:sz w:val="24"/>
        </w:rPr>
        <w:t xml:space="preserve">" objavio po jednu video datoteku koja prikazuje spolno iskorištavanje djeteta mlađeg od jedne godine i jednu datoteku sa NN djecu niže kronološke dobi oba spola u spolno eksplicitnom ponašanju, same, s odraslim osobama i fokusirano na njihove spolne organe, </w:t>
      </w:r>
    </w:p>
    <w:p w:rsidR="007E6E08" w:rsidRDefault="007E6E08" w:rsidP="007E6E08">
      <w:pPr>
        <w:jc w:val="center"/>
        <w:rPr>
          <w:snapToGrid w:val="0"/>
          <w:color w:val="000000"/>
        </w:rPr>
      </w:pPr>
    </w:p>
    <w:p w:rsidR="007E6E08" w:rsidRDefault="007E6E08" w:rsidP="007E6E08">
      <w:pPr>
        <w:pStyle w:val="Bezprored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eastAsia="hr-HR"/>
        </w:rPr>
        <w:lastRenderedPageBreak/>
        <w:t xml:space="preserve">           </w:t>
      </w:r>
      <w:r>
        <w:rPr>
          <w:rFonts w:ascii="Times New Roman" w:hAnsi="Times New Roman"/>
          <w:sz w:val="24"/>
        </w:rPr>
        <w:t xml:space="preserve">dakle, neovlašteno posjedovao i učinio dostupnim dječju pornografiju i svjesno joj pristupao putem informacijsko komunikacijskih tehnologija, </w:t>
      </w:r>
    </w:p>
    <w:p w:rsidR="007E6E08" w:rsidRDefault="007E6E08" w:rsidP="007E6E08">
      <w:pPr>
        <w:pStyle w:val="Bezproreda"/>
        <w:tabs>
          <w:tab w:val="left" w:pos="2048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</w:p>
    <w:p w:rsidR="007E6E08" w:rsidRDefault="007E6E08" w:rsidP="007E6E08">
      <w:pPr>
        <w:pStyle w:val="Bezprored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čime je počinio kazneno djelo spolnog zlostavljanja djeteta – spolno iskorištavanje djece za pornografiju – opisano i kažnjivo po članku 163. stavak 2. Kaznenog zakona.</w:t>
      </w:r>
    </w:p>
    <w:p w:rsidR="007E6E08" w:rsidRDefault="007E6E08" w:rsidP="007E6E08">
      <w:pPr>
        <w:ind w:firstLine="708"/>
        <w:jc w:val="both"/>
        <w:rPr>
          <w:bCs/>
          <w:snapToGrid w:val="0"/>
        </w:rPr>
      </w:pPr>
    </w:p>
    <w:p w:rsidR="007E6E08" w:rsidRDefault="007E6E08" w:rsidP="007E6E08">
      <w:pPr>
        <w:jc w:val="both"/>
      </w:pPr>
    </w:p>
    <w:p w:rsidR="007E6E08" w:rsidRDefault="007E6E08" w:rsidP="007E6E08">
      <w:pPr>
        <w:jc w:val="both"/>
      </w:pPr>
      <w:r>
        <w:tab/>
      </w:r>
      <w:r w:rsidRPr="00F44FBD">
        <w:t xml:space="preserve">pa se okrivljenom mlađem punoljetniku </w:t>
      </w:r>
      <w:r w:rsidR="009710BD">
        <w:t xml:space="preserve">K. T. </w:t>
      </w:r>
      <w:r w:rsidRPr="00F44FBD">
        <w:t>zbog kaznenog djela iz čl. 1</w:t>
      </w:r>
      <w:r>
        <w:t>63</w:t>
      </w:r>
      <w:r w:rsidRPr="00F44FBD">
        <w:t xml:space="preserve">. st. 2. Kaznenog zakona </w:t>
      </w:r>
      <w:r w:rsidRPr="00777D4F">
        <w:t>(</w:t>
      </w:r>
      <w:r>
        <w:t>"</w:t>
      </w:r>
      <w:r w:rsidRPr="00777D4F">
        <w:t>Narodne novine</w:t>
      </w:r>
      <w:r>
        <w:t xml:space="preserve">" br. </w:t>
      </w:r>
      <w:r w:rsidRPr="00777D4F">
        <w:t>125/11, 144/12</w:t>
      </w:r>
      <w:r>
        <w:t>,</w:t>
      </w:r>
      <w:r w:rsidRPr="00777D4F">
        <w:t xml:space="preserve"> 56/15</w:t>
      </w:r>
      <w:r>
        <w:t>, 61/15, 101/17 i 118/18</w:t>
      </w:r>
      <w:r w:rsidRPr="00777D4F">
        <w:t xml:space="preserve"> </w:t>
      </w:r>
      <w:r>
        <w:t xml:space="preserve">– </w:t>
      </w:r>
      <w:r w:rsidRPr="00777D4F">
        <w:t>dalje u tekstu</w:t>
      </w:r>
      <w:r>
        <w:t>:</w:t>
      </w:r>
      <w:r w:rsidRPr="00777D4F">
        <w:t xml:space="preserve"> KZ/11</w:t>
      </w:r>
      <w:r>
        <w:t>),</w:t>
      </w:r>
      <w:r w:rsidRPr="00F44FBD">
        <w:t xml:space="preserve"> a temeljem čl. </w:t>
      </w:r>
      <w:r>
        <w:t>28. i čl. 10. st. 2. toč. 11</w:t>
      </w:r>
      <w:r w:rsidRPr="00F44FBD">
        <w:t>. Zakona o sudovima za mladež (NN 84/11 i 143/12, te 148/13 i 56/15, dalje u tekstu: ZSM)</w:t>
      </w:r>
    </w:p>
    <w:p w:rsidR="007E6E08" w:rsidRPr="00F44FBD" w:rsidRDefault="007E6E08" w:rsidP="007E6E08">
      <w:pPr>
        <w:jc w:val="both"/>
      </w:pPr>
    </w:p>
    <w:p w:rsidR="007E6E08" w:rsidRPr="00DA391D" w:rsidRDefault="007E6E08" w:rsidP="007E6E08">
      <w:pPr>
        <w:jc w:val="center"/>
        <w:rPr>
          <w:bCs/>
        </w:rPr>
      </w:pPr>
      <w:r w:rsidRPr="00DA391D">
        <w:rPr>
          <w:bCs/>
        </w:rPr>
        <w:t>i z r i č e</w:t>
      </w:r>
    </w:p>
    <w:p w:rsidR="007E6E08" w:rsidRPr="00DA391D" w:rsidRDefault="007E6E08" w:rsidP="007E6E08">
      <w:pPr>
        <w:jc w:val="both"/>
        <w:rPr>
          <w:szCs w:val="20"/>
        </w:rPr>
      </w:pPr>
    </w:p>
    <w:p w:rsidR="007E6E08" w:rsidRPr="00DA391D" w:rsidRDefault="007E6E08" w:rsidP="007E6E08">
      <w:pPr>
        <w:jc w:val="both"/>
        <w:rPr>
          <w:bCs/>
          <w:szCs w:val="20"/>
        </w:rPr>
      </w:pPr>
      <w:r w:rsidRPr="00DA391D">
        <w:rPr>
          <w:szCs w:val="20"/>
        </w:rPr>
        <w:tab/>
      </w:r>
      <w:r w:rsidRPr="00DA391D">
        <w:rPr>
          <w:szCs w:val="20"/>
        </w:rPr>
        <w:tab/>
      </w:r>
      <w:r w:rsidRPr="00DA391D">
        <w:rPr>
          <w:szCs w:val="20"/>
        </w:rPr>
        <w:tab/>
      </w:r>
      <w:r w:rsidRPr="00DA391D">
        <w:rPr>
          <w:bCs/>
          <w:szCs w:val="20"/>
        </w:rPr>
        <w:t>PRIDRŽAJ MALOLJETNIČKOG ZATVORA</w:t>
      </w:r>
    </w:p>
    <w:p w:rsidR="007E6E08" w:rsidRPr="00DA391D" w:rsidRDefault="007E6E08" w:rsidP="007E6E08">
      <w:pPr>
        <w:jc w:val="both"/>
        <w:rPr>
          <w:bCs/>
          <w:szCs w:val="20"/>
        </w:rPr>
      </w:pPr>
    </w:p>
    <w:p w:rsidR="007E6E08" w:rsidRDefault="007E6E08" w:rsidP="007E6E08">
      <w:pPr>
        <w:jc w:val="both"/>
        <w:rPr>
          <w:bCs/>
          <w:szCs w:val="20"/>
        </w:rPr>
      </w:pPr>
      <w:r w:rsidRPr="00DA391D">
        <w:rPr>
          <w:bCs/>
          <w:szCs w:val="20"/>
        </w:rPr>
        <w:tab/>
        <w:t xml:space="preserve">a koji se neće izvršiti ukoliko </w:t>
      </w:r>
      <w:r>
        <w:rPr>
          <w:bCs/>
          <w:szCs w:val="20"/>
        </w:rPr>
        <w:t>okrivljenik</w:t>
      </w:r>
      <w:r w:rsidR="0008243F">
        <w:rPr>
          <w:bCs/>
          <w:szCs w:val="20"/>
        </w:rPr>
        <w:t>-mlađi punoljetnik</w:t>
      </w:r>
      <w:r w:rsidRPr="00DA391D">
        <w:rPr>
          <w:bCs/>
          <w:szCs w:val="20"/>
        </w:rPr>
        <w:t xml:space="preserve"> u roku od </w:t>
      </w:r>
      <w:r>
        <w:rPr>
          <w:bCs/>
          <w:szCs w:val="20"/>
        </w:rPr>
        <w:t>2 (dvije)</w:t>
      </w:r>
      <w:r w:rsidRPr="00DA391D">
        <w:rPr>
          <w:bCs/>
          <w:szCs w:val="20"/>
        </w:rPr>
        <w:t xml:space="preserve"> godine ne počini novo kazneno djelo.</w:t>
      </w:r>
    </w:p>
    <w:p w:rsidR="0008243F" w:rsidRDefault="0008243F" w:rsidP="007E6E08">
      <w:pPr>
        <w:jc w:val="both"/>
        <w:rPr>
          <w:bCs/>
          <w:szCs w:val="20"/>
        </w:rPr>
      </w:pPr>
    </w:p>
    <w:p w:rsidR="0008243F" w:rsidRPr="00DA391D" w:rsidRDefault="0008243F" w:rsidP="0008243F">
      <w:pPr>
        <w:jc w:val="center"/>
        <w:rPr>
          <w:bCs/>
          <w:szCs w:val="20"/>
        </w:rPr>
      </w:pPr>
      <w:r>
        <w:rPr>
          <w:bCs/>
          <w:szCs w:val="20"/>
        </w:rPr>
        <w:t>i</w:t>
      </w:r>
    </w:p>
    <w:p w:rsidR="007E6E08" w:rsidRPr="00DA391D" w:rsidRDefault="007E6E08" w:rsidP="007E6E08">
      <w:pPr>
        <w:jc w:val="both"/>
        <w:rPr>
          <w:bCs/>
          <w:szCs w:val="20"/>
        </w:rPr>
      </w:pPr>
    </w:p>
    <w:p w:rsidR="007E6E08" w:rsidRDefault="007E6E08" w:rsidP="007E6E08">
      <w:pPr>
        <w:ind w:firstLine="708"/>
        <w:jc w:val="both"/>
      </w:pPr>
      <w:r w:rsidRPr="00DA391D">
        <w:rPr>
          <w:bCs/>
          <w:szCs w:val="20"/>
        </w:rPr>
        <w:t>POSEBN</w:t>
      </w:r>
      <w:r>
        <w:rPr>
          <w:bCs/>
          <w:szCs w:val="20"/>
        </w:rPr>
        <w:t>A</w:t>
      </w:r>
      <w:r w:rsidRPr="00DA391D">
        <w:rPr>
          <w:bCs/>
          <w:szCs w:val="20"/>
        </w:rPr>
        <w:t xml:space="preserve"> OBVEZ</w:t>
      </w:r>
      <w:r>
        <w:rPr>
          <w:bCs/>
          <w:szCs w:val="20"/>
        </w:rPr>
        <w:t>A</w:t>
      </w:r>
      <w:r w:rsidRPr="00DA391D">
        <w:rPr>
          <w:bCs/>
          <w:szCs w:val="20"/>
        </w:rPr>
        <w:t xml:space="preserve"> – da se </w:t>
      </w:r>
      <w:r>
        <w:rPr>
          <w:bCs/>
          <w:szCs w:val="20"/>
        </w:rPr>
        <w:t xml:space="preserve">uključi u pojedinačni ili skupni </w:t>
      </w:r>
      <w:r>
        <w:t xml:space="preserve">psihosocijalni tretman u savjetovalištu za mlade. </w:t>
      </w:r>
    </w:p>
    <w:p w:rsidR="007E6E08" w:rsidRDefault="007E6E08" w:rsidP="007E6E08">
      <w:pPr>
        <w:jc w:val="both"/>
        <w:rPr>
          <w:bCs/>
          <w:szCs w:val="20"/>
        </w:rPr>
      </w:pPr>
    </w:p>
    <w:p w:rsidR="007E6E08" w:rsidRDefault="007E6E08" w:rsidP="007E6E08">
      <w:pPr>
        <w:ind w:firstLine="708"/>
        <w:jc w:val="both"/>
        <w:rPr>
          <w:bCs/>
          <w:szCs w:val="20"/>
        </w:rPr>
      </w:pPr>
      <w:r w:rsidRPr="004522D1">
        <w:t>Temeljem čl. 148</w:t>
      </w:r>
      <w:r>
        <w:t>.</w:t>
      </w:r>
      <w:r w:rsidRPr="004522D1">
        <w:t xml:space="preserve"> stavak 1 u svezi s čl. 145 stavak 2 točka 6 Zakona o kaznenom postupku</w:t>
      </w:r>
      <w:r>
        <w:t xml:space="preserve"> (ZKP/08) </w:t>
      </w:r>
      <w:r w:rsidRPr="004522D1">
        <w:t xml:space="preserve">okrivljeni </w:t>
      </w:r>
      <w:r>
        <w:t>je</w:t>
      </w:r>
      <w:r w:rsidRPr="004522D1">
        <w:t xml:space="preserve"> duž</w:t>
      </w:r>
      <w:r>
        <w:t>an</w:t>
      </w:r>
      <w:r w:rsidRPr="004522D1">
        <w:t xml:space="preserve"> nadoknaditi troškove postupka</w:t>
      </w:r>
      <w:r>
        <w:t xml:space="preserve"> </w:t>
      </w:r>
      <w:r w:rsidRPr="004522D1">
        <w:t xml:space="preserve">u paušalnom iznosu od </w:t>
      </w:r>
      <w:r>
        <w:t>300</w:t>
      </w:r>
      <w:r w:rsidRPr="004522D1">
        <w:t>,00 kuna</w:t>
      </w:r>
      <w:r>
        <w:t xml:space="preserve">, </w:t>
      </w:r>
      <w:r w:rsidRPr="004522D1">
        <w:t>u roku od 90 dana od pravomoćnosti ove presude.</w:t>
      </w:r>
    </w:p>
    <w:p w:rsidR="007E6E08" w:rsidRDefault="007E6E08" w:rsidP="007E6E08">
      <w:pPr>
        <w:jc w:val="both"/>
        <w:rPr>
          <w:bCs/>
        </w:rPr>
      </w:pPr>
    </w:p>
    <w:p w:rsidR="00DE5C77" w:rsidRPr="00B335CE" w:rsidRDefault="00DE5C77" w:rsidP="00F44FBD">
      <w:pPr>
        <w:pStyle w:val="Naslov1"/>
        <w:rPr>
          <w:b w:val="0"/>
        </w:rPr>
      </w:pPr>
      <w:r w:rsidRPr="00B335CE">
        <w:rPr>
          <w:b w:val="0"/>
        </w:rPr>
        <w:t>Obrazloženje</w:t>
      </w:r>
    </w:p>
    <w:p w:rsidR="0009131F" w:rsidRPr="0067176B" w:rsidRDefault="0009131F" w:rsidP="0009131F"/>
    <w:p w:rsidR="009E236A" w:rsidRPr="0067176B" w:rsidRDefault="009E236A" w:rsidP="009E236A">
      <w:pPr>
        <w:ind w:firstLine="540"/>
        <w:jc w:val="both"/>
      </w:pPr>
      <w:r w:rsidRPr="0067176B">
        <w:t>O</w:t>
      </w:r>
      <w:r w:rsidR="00B335CE">
        <w:t xml:space="preserve">pćinsko državno odvjetništvo </w:t>
      </w:r>
      <w:bookmarkStart w:id="0" w:name="_GoBack"/>
      <w:bookmarkEnd w:id="0"/>
      <w:r w:rsidRPr="0067176B">
        <w:t>podnijelo je</w:t>
      </w:r>
      <w:r w:rsidR="00A41F45" w:rsidRPr="0067176B">
        <w:t xml:space="preserve"> </w:t>
      </w:r>
      <w:r w:rsidR="0009131F" w:rsidRPr="0067176B">
        <w:t>optužni</w:t>
      </w:r>
      <w:r w:rsidR="0067176B">
        <w:t xml:space="preserve">cu </w:t>
      </w:r>
      <w:r w:rsidR="00155A8B" w:rsidRPr="0067176B">
        <w:t>pod</w:t>
      </w:r>
      <w:r w:rsidRPr="0067176B">
        <w:t xml:space="preserve"> broj</w:t>
      </w:r>
      <w:r w:rsidR="00155A8B" w:rsidRPr="0067176B">
        <w:t>em</w:t>
      </w:r>
      <w:r w:rsidRPr="0067176B">
        <w:t xml:space="preserve"> KM</w:t>
      </w:r>
      <w:r w:rsidR="00A41F45" w:rsidRPr="0067176B">
        <w:t>P</w:t>
      </w:r>
      <w:r w:rsidRPr="0067176B">
        <w:t>-DO-</w:t>
      </w:r>
      <w:r w:rsidR="00B335CE">
        <w:t>225</w:t>
      </w:r>
      <w:r w:rsidR="0009131F" w:rsidRPr="0067176B">
        <w:t>/1</w:t>
      </w:r>
      <w:r w:rsidR="00B335CE">
        <w:t>8</w:t>
      </w:r>
      <w:r w:rsidRPr="0067176B">
        <w:t xml:space="preserve"> pr</w:t>
      </w:r>
      <w:r w:rsidR="0067176B">
        <w:t xml:space="preserve">otiv okrivljenog </w:t>
      </w:r>
      <w:r w:rsidR="00B335CE">
        <w:t xml:space="preserve">mlađeg punoljetnika </w:t>
      </w:r>
      <w:r w:rsidR="009710BD">
        <w:t xml:space="preserve">K. T. </w:t>
      </w:r>
      <w:r w:rsidR="00B335CE">
        <w:t>, zbog</w:t>
      </w:r>
      <w:r w:rsidRPr="0067176B">
        <w:t xml:space="preserve"> kaznen</w:t>
      </w:r>
      <w:r w:rsidR="0067176B">
        <w:t>og</w:t>
      </w:r>
      <w:r w:rsidRPr="0067176B">
        <w:t xml:space="preserve"> djela iz čl. </w:t>
      </w:r>
      <w:r w:rsidR="0067176B">
        <w:t>1</w:t>
      </w:r>
      <w:r w:rsidR="00B335CE">
        <w:t>63</w:t>
      </w:r>
      <w:r w:rsidR="0067176B">
        <w:t>. st</w:t>
      </w:r>
      <w:r w:rsidR="00B335CE">
        <w:t>.</w:t>
      </w:r>
      <w:r w:rsidR="0067176B">
        <w:t xml:space="preserve"> 2.</w:t>
      </w:r>
      <w:r w:rsidR="00916222" w:rsidRPr="0067176B">
        <w:t xml:space="preserve"> </w:t>
      </w:r>
      <w:r w:rsidRPr="0067176B">
        <w:t xml:space="preserve">Kaznenog zakona. </w:t>
      </w:r>
    </w:p>
    <w:p w:rsidR="009E236A" w:rsidRPr="0067176B" w:rsidRDefault="009E236A" w:rsidP="009E236A">
      <w:pPr>
        <w:ind w:firstLine="540"/>
        <w:jc w:val="both"/>
      </w:pPr>
    </w:p>
    <w:p w:rsidR="008200FA" w:rsidRDefault="00B335CE" w:rsidP="0075410B">
      <w:pPr>
        <w:ind w:firstLine="708"/>
        <w:jc w:val="both"/>
      </w:pPr>
      <w:r>
        <w:t>Okrivljeni m</w:t>
      </w:r>
      <w:r w:rsidR="00155A8B" w:rsidRPr="0067176B">
        <w:t xml:space="preserve">lađi punoljetnik </w:t>
      </w:r>
      <w:r w:rsidR="009E236A" w:rsidRPr="0067176B">
        <w:t>priznao je počinjenje predmetn</w:t>
      </w:r>
      <w:r w:rsidR="0067176B">
        <w:t>og</w:t>
      </w:r>
      <w:r w:rsidR="009E236A" w:rsidRPr="0067176B">
        <w:t xml:space="preserve"> kaznen</w:t>
      </w:r>
      <w:r w:rsidR="0067176B">
        <w:t>og</w:t>
      </w:r>
      <w:r w:rsidR="009E236A" w:rsidRPr="0067176B">
        <w:t xml:space="preserve"> djela</w:t>
      </w:r>
      <w:r w:rsidR="0075410B">
        <w:t xml:space="preserve"> te je naveo da se djelo dogodilo na način kako je to i navedeno. Žao mu je zbog počinjenja istog.</w:t>
      </w:r>
    </w:p>
    <w:p w:rsidR="009E236A" w:rsidRDefault="009E236A" w:rsidP="009E236A">
      <w:pPr>
        <w:pStyle w:val="Tijeloteksta"/>
        <w:ind w:firstLine="540"/>
      </w:pPr>
    </w:p>
    <w:p w:rsidR="00CD1498" w:rsidRDefault="00386189" w:rsidP="009E236A">
      <w:pPr>
        <w:ind w:firstLine="540"/>
        <w:jc w:val="both"/>
      </w:pPr>
      <w:r w:rsidRPr="0067176B">
        <w:t xml:space="preserve">U dokaznom postupku pročitana je </w:t>
      </w:r>
      <w:r w:rsidR="00CD1498">
        <w:t xml:space="preserve">cjelokupna </w:t>
      </w:r>
      <w:proofErr w:type="spellStart"/>
      <w:r w:rsidR="00CD1498">
        <w:t>priležeća</w:t>
      </w:r>
      <w:proofErr w:type="spellEnd"/>
      <w:r w:rsidR="00CD1498">
        <w:t xml:space="preserve"> dokumentacija i dokazi koji </w:t>
      </w:r>
      <w:proofErr w:type="spellStart"/>
      <w:r w:rsidR="00CD1498">
        <w:t>priležu</w:t>
      </w:r>
      <w:proofErr w:type="spellEnd"/>
      <w:r w:rsidR="00CD1498">
        <w:t xml:space="preserve"> u spisu, a koji su navedeni u optužnici.</w:t>
      </w:r>
    </w:p>
    <w:p w:rsidR="00CD1498" w:rsidRDefault="00CD1498" w:rsidP="009E236A">
      <w:pPr>
        <w:ind w:firstLine="540"/>
        <w:jc w:val="both"/>
      </w:pPr>
    </w:p>
    <w:p w:rsidR="009E236A" w:rsidRPr="0067176B" w:rsidRDefault="009E236A" w:rsidP="009E236A">
      <w:pPr>
        <w:pStyle w:val="Uvuenotijeloteksta"/>
      </w:pPr>
      <w:r w:rsidRPr="0067176B">
        <w:t>Analizirajući dokazni postupak, te razmatrajući svaki dokaz zasebno i gledajući ih povezano, ovaj sud je našao dokazanim da je</w:t>
      </w:r>
      <w:r w:rsidR="0008243F">
        <w:t xml:space="preserve"> okrivljeni</w:t>
      </w:r>
      <w:r w:rsidRPr="0067176B">
        <w:t xml:space="preserve"> </w:t>
      </w:r>
      <w:r w:rsidR="0008243F">
        <w:t xml:space="preserve">mlađi punoljetnik </w:t>
      </w:r>
      <w:r w:rsidR="009710BD">
        <w:t xml:space="preserve">K. T. </w:t>
      </w:r>
      <w:r w:rsidRPr="0067176B">
        <w:t>počinio inkriminiran</w:t>
      </w:r>
      <w:r w:rsidR="00CD1498">
        <w:t>o</w:t>
      </w:r>
      <w:r w:rsidRPr="0067176B">
        <w:t xml:space="preserve"> mu kaznen</w:t>
      </w:r>
      <w:r w:rsidR="00CD1498">
        <w:t>o</w:t>
      </w:r>
      <w:r w:rsidRPr="0067176B">
        <w:t xml:space="preserve"> djel</w:t>
      </w:r>
      <w:r w:rsidR="00CD1498">
        <w:t>o</w:t>
      </w:r>
      <w:r w:rsidRPr="0067176B">
        <w:t xml:space="preserve"> upravo na način kako mu se to stavlja na teret gore navedenim optužnim aktom.</w:t>
      </w:r>
    </w:p>
    <w:p w:rsidR="009E236A" w:rsidRPr="0067176B" w:rsidRDefault="009E236A" w:rsidP="009E236A">
      <w:pPr>
        <w:pStyle w:val="Uvuenotijeloteksta"/>
      </w:pPr>
    </w:p>
    <w:p w:rsidR="009E236A" w:rsidRPr="0067176B" w:rsidRDefault="00CD1498" w:rsidP="009E236A">
      <w:pPr>
        <w:ind w:firstLine="540"/>
        <w:jc w:val="both"/>
      </w:pPr>
      <w:r>
        <w:t>Naime, da je isti</w:t>
      </w:r>
      <w:r w:rsidR="009E236A" w:rsidRPr="0067176B">
        <w:t xml:space="preserve"> počinio predmetn</w:t>
      </w:r>
      <w:r>
        <w:t>o</w:t>
      </w:r>
      <w:r w:rsidR="009E236A" w:rsidRPr="0067176B">
        <w:t xml:space="preserve"> kaznen</w:t>
      </w:r>
      <w:r>
        <w:t>o</w:t>
      </w:r>
      <w:r w:rsidR="009E236A" w:rsidRPr="0067176B">
        <w:t xml:space="preserve"> djel</w:t>
      </w:r>
      <w:r>
        <w:t>o</w:t>
      </w:r>
      <w:r w:rsidR="009E236A" w:rsidRPr="0067176B">
        <w:t xml:space="preserve"> proizla</w:t>
      </w:r>
      <w:r>
        <w:t xml:space="preserve">zi iz </w:t>
      </w:r>
      <w:r w:rsidR="0008243F">
        <w:t>dokaza</w:t>
      </w:r>
      <w:r>
        <w:t xml:space="preserve"> navedenih </w:t>
      </w:r>
      <w:r w:rsidR="0008243F">
        <w:t>u optužnici, a</w:t>
      </w:r>
      <w:r>
        <w:t xml:space="preserve"> </w:t>
      </w:r>
      <w:r w:rsidR="0008243F">
        <w:t>isto tako i</w:t>
      </w:r>
      <w:r>
        <w:t xml:space="preserve"> iz priznanja okrivljen</w:t>
      </w:r>
      <w:r w:rsidR="00766971">
        <w:t>ika</w:t>
      </w:r>
      <w:r>
        <w:t>.</w:t>
      </w:r>
      <w:r w:rsidR="009E236A" w:rsidRPr="0067176B">
        <w:t xml:space="preserve"> S obzirom na navedeno</w:t>
      </w:r>
      <w:r w:rsidR="0008243F">
        <w:t>,</w:t>
      </w:r>
      <w:r w:rsidR="009E236A" w:rsidRPr="0067176B">
        <w:t xml:space="preserve"> proizlazi da je</w:t>
      </w:r>
      <w:r w:rsidR="00766971">
        <w:t xml:space="preserve"> okrivljenik</w:t>
      </w:r>
      <w:r w:rsidR="009E236A" w:rsidRPr="0067176B">
        <w:t xml:space="preserve"> ml</w:t>
      </w:r>
      <w:r w:rsidR="00A41F45" w:rsidRPr="0067176B">
        <w:t xml:space="preserve">ađi punoljetnik </w:t>
      </w:r>
      <w:r w:rsidR="009E236A" w:rsidRPr="0067176B">
        <w:t>bio u potpunosti svjestan svojih djela i postupao je u želji počinjenja.</w:t>
      </w:r>
    </w:p>
    <w:p w:rsidR="009E236A" w:rsidRPr="0067176B" w:rsidRDefault="009E236A" w:rsidP="009E236A">
      <w:pPr>
        <w:ind w:firstLine="540"/>
        <w:jc w:val="both"/>
      </w:pPr>
    </w:p>
    <w:p w:rsidR="009E236A" w:rsidRPr="0067176B" w:rsidRDefault="009E236A" w:rsidP="009E236A">
      <w:pPr>
        <w:ind w:firstLine="540"/>
        <w:jc w:val="both"/>
      </w:pPr>
      <w:r w:rsidRPr="0067176B">
        <w:lastRenderedPageBreak/>
        <w:t>Time je</w:t>
      </w:r>
      <w:r w:rsidR="00766971">
        <w:t xml:space="preserve"> okrivljenik</w:t>
      </w:r>
      <w:r w:rsidRPr="0067176B">
        <w:t xml:space="preserve"> ml</w:t>
      </w:r>
      <w:r w:rsidR="00A41F45" w:rsidRPr="0067176B">
        <w:t>ađi punoljetnik</w:t>
      </w:r>
      <w:r w:rsidRPr="0067176B">
        <w:t xml:space="preserve"> u svom ponašanju ostvario sva bitna objektivna i subjektivna </w:t>
      </w:r>
      <w:r w:rsidR="00CD1498">
        <w:t>obilježja kaznenog</w:t>
      </w:r>
      <w:r w:rsidRPr="0067176B">
        <w:t xml:space="preserve"> djela čl. </w:t>
      </w:r>
      <w:r w:rsidR="00CD1498">
        <w:t>1</w:t>
      </w:r>
      <w:r w:rsidR="0008243F">
        <w:t>63</w:t>
      </w:r>
      <w:r w:rsidRPr="0067176B">
        <w:t>.</w:t>
      </w:r>
      <w:r w:rsidR="00CD1498">
        <w:t xml:space="preserve"> st.</w:t>
      </w:r>
      <w:r w:rsidRPr="0067176B">
        <w:t xml:space="preserve"> </w:t>
      </w:r>
      <w:r w:rsidR="00CD1498">
        <w:t xml:space="preserve">2. </w:t>
      </w:r>
      <w:r w:rsidRPr="0067176B">
        <w:t>Kaznenog zakona i to upravo na način kako mu je to stavljeno na teret navedenim optužnim aktom.</w:t>
      </w:r>
    </w:p>
    <w:p w:rsidR="009E236A" w:rsidRPr="0067176B" w:rsidRDefault="009E236A" w:rsidP="009E236A">
      <w:pPr>
        <w:jc w:val="both"/>
      </w:pPr>
    </w:p>
    <w:p w:rsidR="008200FA" w:rsidRDefault="009E236A" w:rsidP="008200FA">
      <w:pPr>
        <w:ind w:firstLine="708"/>
        <w:jc w:val="both"/>
      </w:pPr>
      <w:r w:rsidRPr="0067176B">
        <w:t xml:space="preserve">Na raspravi dana </w:t>
      </w:r>
      <w:r w:rsidR="008200FA">
        <w:t>15.</w:t>
      </w:r>
      <w:r w:rsidR="0008243F">
        <w:t xml:space="preserve"> </w:t>
      </w:r>
      <w:r w:rsidR="008200FA">
        <w:t>srpnj</w:t>
      </w:r>
      <w:r w:rsidR="0008243F">
        <w:t>a 2019. s</w:t>
      </w:r>
      <w:r w:rsidR="008200FA">
        <w:t xml:space="preserve">tručna savjetnica suda i predstavnica </w:t>
      </w:r>
      <w:r w:rsidR="0008243F">
        <w:t>Centra za socijalnu skrb suglasile su se</w:t>
      </w:r>
      <w:r w:rsidR="008200FA">
        <w:t xml:space="preserve"> su s prijedlogom državnog odvjetništva za izricanjem sankcije prema Zakonu o sudovima za mladež, a kako je to predloženo u optužnici, s kojim prijedlogom </w:t>
      </w:r>
      <w:r w:rsidR="0008243F">
        <w:t>se suglasio</w:t>
      </w:r>
      <w:r w:rsidR="008200FA">
        <w:t xml:space="preserve"> i branitelj.</w:t>
      </w:r>
    </w:p>
    <w:p w:rsidR="008200FA" w:rsidRDefault="008200FA" w:rsidP="008200FA">
      <w:pPr>
        <w:ind w:firstLine="708"/>
        <w:jc w:val="both"/>
        <w:rPr>
          <w:u w:val="single"/>
        </w:rPr>
      </w:pPr>
    </w:p>
    <w:p w:rsidR="008200FA" w:rsidRDefault="0008243F" w:rsidP="008200FA">
      <w:pPr>
        <w:ind w:firstLine="708"/>
        <w:jc w:val="both"/>
      </w:pPr>
      <w:r>
        <w:t>Dakle, o</w:t>
      </w:r>
      <w:r w:rsidR="008200FA" w:rsidRPr="003D3E4A">
        <w:t>krivljenik</w:t>
      </w:r>
      <w:r w:rsidR="008200FA">
        <w:t xml:space="preserve"> i njegov branitelj</w:t>
      </w:r>
      <w:r w:rsidR="008200FA" w:rsidRPr="003D3E4A">
        <w:t xml:space="preserve"> izjav</w:t>
      </w:r>
      <w:r>
        <w:t>ili su</w:t>
      </w:r>
      <w:r w:rsidR="008200FA">
        <w:t xml:space="preserve"> da su suglasni</w:t>
      </w:r>
      <w:r w:rsidR="008200FA" w:rsidRPr="003D3E4A">
        <w:t xml:space="preserve"> s prijedlogom</w:t>
      </w:r>
      <w:r w:rsidR="008200FA">
        <w:t xml:space="preserve"> stručnih osoba za izricanjem</w:t>
      </w:r>
      <w:r w:rsidR="008200FA" w:rsidRPr="003D3E4A">
        <w:t xml:space="preserve"> </w:t>
      </w:r>
      <w:r w:rsidR="008200FA">
        <w:t xml:space="preserve">pridržaja maloljetničkog zatvora i uključivanja u individualni ili skupni </w:t>
      </w:r>
      <w:proofErr w:type="spellStart"/>
      <w:r w:rsidR="008200FA">
        <w:t>psihocosijalni</w:t>
      </w:r>
      <w:proofErr w:type="spellEnd"/>
      <w:r w:rsidR="008200FA">
        <w:t xml:space="preserve"> tretman pri savjetovalištu za mladež. </w:t>
      </w:r>
    </w:p>
    <w:p w:rsidR="009E236A" w:rsidRPr="0067176B" w:rsidRDefault="009E236A" w:rsidP="0075410B">
      <w:pPr>
        <w:ind w:firstLine="708"/>
        <w:jc w:val="both"/>
      </w:pPr>
    </w:p>
    <w:p w:rsidR="0008243F" w:rsidRDefault="009E236A" w:rsidP="009E236A">
      <w:pPr>
        <w:ind w:firstLine="540"/>
        <w:jc w:val="both"/>
      </w:pPr>
      <w:r w:rsidRPr="0067176B">
        <w:t>Sud je prihvatio opravdane prijedloge te je temeljem čl. 2</w:t>
      </w:r>
      <w:r w:rsidR="00CD1498">
        <w:t>8.</w:t>
      </w:r>
      <w:r w:rsidR="0075410B">
        <w:t xml:space="preserve"> i čl. 10. st. 2. toč. </w:t>
      </w:r>
      <w:r w:rsidR="0008243F">
        <w:t>11</w:t>
      </w:r>
      <w:r w:rsidR="0075410B">
        <w:t>.</w:t>
      </w:r>
      <w:r w:rsidRPr="0067176B">
        <w:t xml:space="preserve"> Zakona o sudovima za mladež</w:t>
      </w:r>
      <w:r w:rsidR="00766971">
        <w:t xml:space="preserve"> okrivljenom</w:t>
      </w:r>
      <w:r w:rsidRPr="0067176B">
        <w:t xml:space="preserve"> </w:t>
      </w:r>
      <w:r w:rsidR="0008243F">
        <w:t xml:space="preserve">mlađem punoljetniku </w:t>
      </w:r>
      <w:r w:rsidR="009710BD">
        <w:t xml:space="preserve">K. T. </w:t>
      </w:r>
      <w:r w:rsidRPr="0067176B">
        <w:t>izrekao</w:t>
      </w:r>
      <w:r w:rsidR="00766971">
        <w:t xml:space="preserve"> </w:t>
      </w:r>
      <w:r w:rsidRPr="0067176B">
        <w:t>pridržaj maloljetničkog zatvora</w:t>
      </w:r>
      <w:r w:rsidR="00CD1498">
        <w:t xml:space="preserve"> i posebn</w:t>
      </w:r>
      <w:r w:rsidR="0008243F">
        <w:t>u</w:t>
      </w:r>
      <w:r w:rsidR="0075410B">
        <w:t xml:space="preserve"> obvez</w:t>
      </w:r>
      <w:r w:rsidR="0008243F">
        <w:t>u</w:t>
      </w:r>
      <w:r w:rsidR="00CD1498">
        <w:t xml:space="preserve"> da se </w:t>
      </w:r>
      <w:r w:rsidR="0008243F">
        <w:t>uključi u pojedinačni ili skupni psihosocijalni tretman u savjetovalištu za mlade.</w:t>
      </w:r>
    </w:p>
    <w:p w:rsidR="00CD1498" w:rsidRDefault="00CD1498" w:rsidP="009E236A">
      <w:pPr>
        <w:ind w:firstLine="540"/>
        <w:jc w:val="both"/>
      </w:pPr>
    </w:p>
    <w:p w:rsidR="009E236A" w:rsidRPr="0067176B" w:rsidRDefault="00916222" w:rsidP="009E236A">
      <w:pPr>
        <w:ind w:firstLine="540"/>
        <w:jc w:val="both"/>
      </w:pPr>
      <w:r w:rsidRPr="0067176B">
        <w:t xml:space="preserve"> </w:t>
      </w:r>
      <w:r w:rsidR="009E236A" w:rsidRPr="0067176B">
        <w:t>Mišljenje je suda da će se ovom vrstom sankcij</w:t>
      </w:r>
      <w:r w:rsidR="00CD1498">
        <w:t>a</w:t>
      </w:r>
      <w:r w:rsidR="009E236A" w:rsidRPr="0067176B">
        <w:t xml:space="preserve"> utjecati na</w:t>
      </w:r>
      <w:r w:rsidR="00424A31">
        <w:t xml:space="preserve"> okrivljenog</w:t>
      </w:r>
      <w:r w:rsidR="009E236A" w:rsidRPr="0067176B">
        <w:t xml:space="preserve"> ml</w:t>
      </w:r>
      <w:r w:rsidR="00A41F45" w:rsidRPr="0067176B">
        <w:t>ađeg punoljetnika</w:t>
      </w:r>
      <w:r w:rsidR="009E236A" w:rsidRPr="0067176B">
        <w:t xml:space="preserve"> da ubuduće ne čini ovakva ili slična kaznena djela,</w:t>
      </w:r>
      <w:r w:rsidR="00CD1498">
        <w:t xml:space="preserve"> te</w:t>
      </w:r>
      <w:r w:rsidR="009E236A" w:rsidRPr="0067176B">
        <w:t xml:space="preserve"> da će ist</w:t>
      </w:r>
      <w:r w:rsidR="00CD1498">
        <w:t>e</w:t>
      </w:r>
      <w:r w:rsidR="009E236A" w:rsidRPr="0067176B">
        <w:t xml:space="preserve"> pozitivno utjecati na njegov razvoj i ponašanje, te da će se kroz iste ostvariti kako opća tako i posebna svrha kažnjavanja. Pritom valja napomenuti da je sud cijenio i odnos ml</w:t>
      </w:r>
      <w:r w:rsidR="00A41F45" w:rsidRPr="0067176B">
        <w:t>ađeg punoljetnika</w:t>
      </w:r>
      <w:r w:rsidR="009E236A" w:rsidRPr="0067176B">
        <w:t xml:space="preserve"> prema izvršenju kaznen</w:t>
      </w:r>
      <w:r w:rsidR="00CD1498">
        <w:t>og</w:t>
      </w:r>
      <w:r w:rsidR="009E236A" w:rsidRPr="0067176B">
        <w:t xml:space="preserve"> djela koje je priznao, kao i činjenicu da se radi o osobi starosti </w:t>
      </w:r>
      <w:r w:rsidR="00424A31">
        <w:t>19</w:t>
      </w:r>
      <w:r w:rsidR="009E236A" w:rsidRPr="0067176B">
        <w:t xml:space="preserve"> godin</w:t>
      </w:r>
      <w:r w:rsidR="00424A31">
        <w:t>a</w:t>
      </w:r>
      <w:r w:rsidR="009E236A" w:rsidRPr="0067176B">
        <w:t>, iako se radi o tež</w:t>
      </w:r>
      <w:r w:rsidR="00CD1498">
        <w:t>e</w:t>
      </w:r>
      <w:r w:rsidR="009E236A" w:rsidRPr="0067176B">
        <w:t>m kaznen</w:t>
      </w:r>
      <w:r w:rsidR="00CD1498">
        <w:t>o</w:t>
      </w:r>
      <w:r w:rsidR="009E236A" w:rsidRPr="0067176B">
        <w:t>m djel</w:t>
      </w:r>
      <w:r w:rsidR="00CD1498">
        <w:t>u iz čl. 1</w:t>
      </w:r>
      <w:r w:rsidR="00424A31">
        <w:t>63</w:t>
      </w:r>
      <w:r w:rsidR="00CD1498">
        <w:t>. st. 2. KZ-a,</w:t>
      </w:r>
      <w:r w:rsidR="009E236A" w:rsidRPr="0067176B">
        <w:t xml:space="preserve"> sud smatra primjerenim u konkretnom slučaju izricanje naprijed naveden</w:t>
      </w:r>
      <w:r w:rsidR="00CD1498">
        <w:t>ih</w:t>
      </w:r>
      <w:r w:rsidR="009E236A" w:rsidRPr="0067176B">
        <w:t xml:space="preserve"> sankcij</w:t>
      </w:r>
      <w:r w:rsidR="00CD1498">
        <w:t>a</w:t>
      </w:r>
      <w:r w:rsidR="009E236A" w:rsidRPr="0067176B">
        <w:t xml:space="preserve"> prema Zakonu o sudovima za mladež.</w:t>
      </w:r>
    </w:p>
    <w:p w:rsidR="009E236A" w:rsidRPr="0067176B" w:rsidRDefault="009E236A" w:rsidP="009E236A">
      <w:pPr>
        <w:pStyle w:val="Tijeloteksta2"/>
      </w:pPr>
    </w:p>
    <w:p w:rsidR="00424A31" w:rsidRDefault="00424A31" w:rsidP="00424A31">
      <w:pPr>
        <w:ind w:firstLine="708"/>
        <w:jc w:val="both"/>
        <w:rPr>
          <w:bCs/>
        </w:rPr>
      </w:pPr>
      <w:r>
        <w:t>Sud je t</w:t>
      </w:r>
      <w:r w:rsidRPr="004522D1">
        <w:t>emeljem čl. 148</w:t>
      </w:r>
      <w:r>
        <w:t>.</w:t>
      </w:r>
      <w:r w:rsidRPr="004522D1">
        <w:t xml:space="preserve"> stavak </w:t>
      </w:r>
      <w:r>
        <w:t>.</w:t>
      </w:r>
      <w:r w:rsidRPr="004522D1">
        <w:t>1 u svezi s čl. 145</w:t>
      </w:r>
      <w:r>
        <w:t>.</w:t>
      </w:r>
      <w:r w:rsidRPr="004522D1">
        <w:t xml:space="preserve"> stavak 2</w:t>
      </w:r>
      <w:r>
        <w:t>.</w:t>
      </w:r>
      <w:r w:rsidRPr="004522D1">
        <w:t xml:space="preserve"> točka 6</w:t>
      </w:r>
      <w:r>
        <w:t>.</w:t>
      </w:r>
      <w:r w:rsidRPr="004522D1">
        <w:t xml:space="preserve"> Zakona o kaznenom postupku</w:t>
      </w:r>
      <w:r>
        <w:t xml:space="preserve"> (ZKP/08) odlučio da je </w:t>
      </w:r>
      <w:r w:rsidRPr="004522D1">
        <w:t>okrivljeni</w:t>
      </w:r>
      <w:r>
        <w:t>k</w:t>
      </w:r>
      <w:r w:rsidRPr="004522D1">
        <w:t xml:space="preserve"> duž</w:t>
      </w:r>
      <w:r>
        <w:t>an</w:t>
      </w:r>
      <w:r w:rsidRPr="004522D1">
        <w:t xml:space="preserve"> nadoknaditi troškove postupka</w:t>
      </w:r>
      <w:r>
        <w:t xml:space="preserve"> </w:t>
      </w:r>
      <w:r w:rsidRPr="004522D1">
        <w:t xml:space="preserve">u paušalnom iznosu od </w:t>
      </w:r>
      <w:r>
        <w:t>300</w:t>
      </w:r>
      <w:r w:rsidRPr="004522D1">
        <w:t>,00 kuna</w:t>
      </w:r>
      <w:r>
        <w:t xml:space="preserve">, </w:t>
      </w:r>
      <w:r w:rsidRPr="004522D1">
        <w:t>u roku od 90 da</w:t>
      </w:r>
      <w:r>
        <w:t>na od pravomoćnosti ove presude, s obzirom što je činjenjem predmetnog djela uzrokovao vođenje ovog kaznenog postupka, a osim toga isti je u radnom odnosu pa je stoga u mogućnosti nadoknaditi naprijed navedeni trošak.</w:t>
      </w:r>
    </w:p>
    <w:p w:rsidR="009E236A" w:rsidRPr="0067176B" w:rsidRDefault="009E236A" w:rsidP="009E236A">
      <w:pPr>
        <w:pStyle w:val="Tijeloteksta2"/>
        <w:ind w:firstLine="540"/>
      </w:pPr>
    </w:p>
    <w:p w:rsidR="009E236A" w:rsidRPr="0067176B" w:rsidRDefault="009E236A" w:rsidP="009E236A">
      <w:pPr>
        <w:pStyle w:val="Tijeloteksta2"/>
        <w:ind w:firstLine="540"/>
      </w:pPr>
      <w:r w:rsidRPr="0067176B">
        <w:t>S obzirom na sve gore navedeno, odlučeno je kao u izreci ove presude.</w:t>
      </w:r>
    </w:p>
    <w:p w:rsidR="00DE5C77" w:rsidRPr="0067176B" w:rsidRDefault="00DE5C77" w:rsidP="00DE5C77"/>
    <w:p w:rsidR="00A64861" w:rsidRPr="0067176B" w:rsidRDefault="00A64861" w:rsidP="00A330D2">
      <w:pPr>
        <w:pStyle w:val="Tijeloteksta"/>
        <w:jc w:val="center"/>
      </w:pPr>
      <w:r w:rsidRPr="0067176B">
        <w:t>U Velikoj Gorici</w:t>
      </w:r>
      <w:r w:rsidR="00CD1498">
        <w:t xml:space="preserve"> </w:t>
      </w:r>
      <w:r w:rsidR="008200FA">
        <w:t>15. srpnja 2019.</w:t>
      </w:r>
    </w:p>
    <w:p w:rsidR="00A64861" w:rsidRDefault="00A64861">
      <w:pPr>
        <w:pStyle w:val="Tijeloteksta2"/>
        <w:ind w:firstLine="540"/>
      </w:pPr>
      <w:r w:rsidRPr="0067176B">
        <w:t xml:space="preserve">ZAPISNIČAR:                                        </w:t>
      </w:r>
      <w:r w:rsidR="007820B2" w:rsidRPr="0067176B">
        <w:t xml:space="preserve">                   </w:t>
      </w:r>
      <w:r w:rsidR="000D06C3">
        <w:tab/>
      </w:r>
      <w:r w:rsidR="000D06C3">
        <w:tab/>
      </w:r>
      <w:r w:rsidR="000D06C3">
        <w:tab/>
      </w:r>
      <w:r w:rsidR="007820B2" w:rsidRPr="0067176B">
        <w:t xml:space="preserve"> </w:t>
      </w:r>
      <w:r w:rsidR="000D06C3">
        <w:tab/>
      </w:r>
      <w:r w:rsidR="00155A8B" w:rsidRPr="0067176B">
        <w:t>SUDAC</w:t>
      </w:r>
      <w:r w:rsidRPr="0067176B">
        <w:t>:</w:t>
      </w:r>
    </w:p>
    <w:p w:rsidR="009E0C50" w:rsidRPr="0067176B" w:rsidRDefault="009E0C50">
      <w:pPr>
        <w:pStyle w:val="Tijeloteksta2"/>
        <w:ind w:firstLine="540"/>
      </w:pPr>
    </w:p>
    <w:p w:rsidR="00A64861" w:rsidRDefault="00CD1498" w:rsidP="007820B2">
      <w:pPr>
        <w:pStyle w:val="Tijeloteksta2"/>
        <w:ind w:firstLine="540"/>
      </w:pPr>
      <w:r>
        <w:t>Biljana Friščić</w:t>
      </w:r>
      <w:r w:rsidR="00997AA4" w:rsidRPr="0067176B">
        <w:t>,</w:t>
      </w:r>
      <w:r w:rsidR="000D06C3">
        <w:t xml:space="preserve"> </w:t>
      </w:r>
      <w:r w:rsidR="00997AA4" w:rsidRPr="0067176B">
        <w:t>v.r.</w:t>
      </w:r>
      <w:r w:rsidR="00A64861" w:rsidRPr="0067176B">
        <w:t xml:space="preserve">                                               </w:t>
      </w:r>
      <w:r w:rsidR="007820B2" w:rsidRPr="0067176B">
        <w:t xml:space="preserve">     </w:t>
      </w:r>
      <w:r w:rsidR="000D06C3">
        <w:tab/>
      </w:r>
      <w:r w:rsidR="000D06C3">
        <w:tab/>
      </w:r>
      <w:r w:rsidR="00A330D2">
        <w:t xml:space="preserve">   </w:t>
      </w:r>
      <w:r w:rsidR="00A64861" w:rsidRPr="0067176B">
        <w:t>Dubravka Pavišić</w:t>
      </w:r>
      <w:r w:rsidR="00997AA4" w:rsidRPr="0067176B">
        <w:t>,</w:t>
      </w:r>
      <w:r w:rsidR="000D06C3">
        <w:t xml:space="preserve"> </w:t>
      </w:r>
      <w:r w:rsidR="00997AA4" w:rsidRPr="0067176B">
        <w:t>v.r.</w:t>
      </w:r>
    </w:p>
    <w:p w:rsidR="00954B7D" w:rsidRPr="0067176B" w:rsidRDefault="00954B7D" w:rsidP="007820B2">
      <w:pPr>
        <w:pStyle w:val="Tijeloteksta2"/>
        <w:ind w:firstLine="540"/>
      </w:pPr>
    </w:p>
    <w:p w:rsidR="00A64861" w:rsidRPr="0067176B" w:rsidRDefault="00A64861">
      <w:pPr>
        <w:pStyle w:val="Tijeloteksta2"/>
        <w:ind w:firstLine="540"/>
      </w:pPr>
    </w:p>
    <w:p w:rsidR="00A64861" w:rsidRPr="0067176B" w:rsidRDefault="00A64861">
      <w:pPr>
        <w:pStyle w:val="Tijeloteksta2"/>
        <w:ind w:firstLine="540"/>
      </w:pPr>
      <w:r w:rsidRPr="0067176B">
        <w:t>UPUTA O PRAVNOM LIJEKU:</w:t>
      </w:r>
    </w:p>
    <w:p w:rsidR="00A41F45" w:rsidRDefault="00A64861" w:rsidP="007820B2">
      <w:pPr>
        <w:pStyle w:val="Tijeloteksta2"/>
        <w:ind w:firstLine="540"/>
      </w:pPr>
      <w:r w:rsidRPr="0067176B">
        <w:t xml:space="preserve">Stranke su se odrekle prava na žalbu pa je </w:t>
      </w:r>
      <w:r w:rsidR="00CD1498">
        <w:t>p</w:t>
      </w:r>
      <w:r w:rsidRPr="0067176B">
        <w:t xml:space="preserve">resuda pravomoćna dana </w:t>
      </w:r>
      <w:r w:rsidR="008200FA">
        <w:t>15. srpnja 2019.</w:t>
      </w:r>
    </w:p>
    <w:p w:rsidR="00F44FBD" w:rsidRPr="0067176B" w:rsidRDefault="00F44FBD" w:rsidP="007820B2">
      <w:pPr>
        <w:pStyle w:val="Tijeloteksta2"/>
        <w:ind w:firstLine="540"/>
      </w:pPr>
    </w:p>
    <w:p w:rsidR="00997AA4" w:rsidRPr="0067176B" w:rsidRDefault="00997AA4" w:rsidP="007820B2">
      <w:pPr>
        <w:pStyle w:val="Tijeloteksta2"/>
        <w:ind w:firstLine="540"/>
        <w:jc w:val="center"/>
      </w:pPr>
      <w:r w:rsidRPr="0067176B">
        <w:t xml:space="preserve">Za točnost </w:t>
      </w:r>
      <w:proofErr w:type="spellStart"/>
      <w:r w:rsidRPr="0067176B">
        <w:t>otpravka</w:t>
      </w:r>
      <w:proofErr w:type="spellEnd"/>
      <w:r w:rsidRPr="0067176B">
        <w:t xml:space="preserve"> – ovlašteni službenik</w:t>
      </w:r>
    </w:p>
    <w:p w:rsidR="00A64861" w:rsidRDefault="00F44FBD" w:rsidP="000D06C3">
      <w:pPr>
        <w:pStyle w:val="Tijeloteksta2"/>
        <w:ind w:firstLine="540"/>
        <w:jc w:val="center"/>
      </w:pPr>
      <w:r>
        <w:t xml:space="preserve">Nevenka </w:t>
      </w:r>
      <w:proofErr w:type="spellStart"/>
      <w:r>
        <w:t>Vrban</w:t>
      </w:r>
      <w:proofErr w:type="spellEnd"/>
    </w:p>
    <w:p w:rsidR="00337F21" w:rsidRDefault="00337F21" w:rsidP="000D06C3">
      <w:pPr>
        <w:pStyle w:val="Tijeloteksta2"/>
        <w:ind w:firstLine="540"/>
        <w:jc w:val="center"/>
      </w:pPr>
    </w:p>
    <w:p w:rsidR="00337F21" w:rsidRPr="0067176B" w:rsidRDefault="00337F21" w:rsidP="000D06C3">
      <w:pPr>
        <w:pStyle w:val="Tijeloteksta2"/>
        <w:ind w:firstLine="540"/>
        <w:jc w:val="center"/>
      </w:pPr>
    </w:p>
    <w:p w:rsidR="00CD1498" w:rsidRDefault="00CD1498">
      <w:pPr>
        <w:pStyle w:val="Tijeloteksta2"/>
        <w:ind w:left="540"/>
      </w:pPr>
    </w:p>
    <w:sectPr w:rsidR="00CD1498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CC2" w:rsidRDefault="005A0CC2">
      <w:r>
        <w:separator/>
      </w:r>
    </w:p>
  </w:endnote>
  <w:endnote w:type="continuationSeparator" w:id="0">
    <w:p w:rsidR="005A0CC2" w:rsidRDefault="005A0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CC2" w:rsidRDefault="005A0CC2">
      <w:r>
        <w:separator/>
      </w:r>
    </w:p>
  </w:footnote>
  <w:footnote w:type="continuationSeparator" w:id="0">
    <w:p w:rsidR="005A0CC2" w:rsidRDefault="005A0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A3E" w:rsidRDefault="00D37A3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37A3E" w:rsidRDefault="00D37A3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A3E" w:rsidRDefault="00D37A3E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170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B335CE" w:rsidRPr="0067176B" w:rsidRDefault="00D37A3E" w:rsidP="00B335CE">
    <w:pPr>
      <w:jc w:val="right"/>
    </w:pPr>
    <w:r>
      <w:tab/>
    </w:r>
    <w:r>
      <w:tab/>
    </w:r>
    <w:r w:rsidR="00B335CE">
      <w:tab/>
    </w:r>
    <w:r w:rsidR="00B335CE">
      <w:tab/>
    </w:r>
    <w:r w:rsidR="00B335CE">
      <w:tab/>
    </w:r>
    <w:r w:rsidR="00B335CE">
      <w:tab/>
    </w:r>
    <w:r w:rsidR="00B335CE" w:rsidRPr="0067176B">
      <w:t xml:space="preserve">Poslovni broj: 6 </w:t>
    </w:r>
    <w:proofErr w:type="spellStart"/>
    <w:r w:rsidR="00B335CE" w:rsidRPr="0067176B">
      <w:t>K</w:t>
    </w:r>
    <w:r w:rsidR="00B335CE">
      <w:t>zd</w:t>
    </w:r>
    <w:proofErr w:type="spellEnd"/>
    <w:r w:rsidR="00B335CE">
      <w:t>-22/19-5</w:t>
    </w:r>
  </w:p>
  <w:p w:rsidR="000D06C3" w:rsidRPr="0067176B" w:rsidRDefault="000D06C3" w:rsidP="000D06C3">
    <w:pPr>
      <w:jc w:val="right"/>
    </w:pPr>
  </w:p>
  <w:p w:rsidR="00D37A3E" w:rsidRPr="007820B2" w:rsidRDefault="00D37A3E">
    <w:pPr>
      <w:pStyle w:val="Zaglavlje"/>
      <w:rPr>
        <w:rFonts w:ascii="Tahoma" w:hAnsi="Tahoma" w:cs="Tahom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6C3" w:rsidRPr="0067176B" w:rsidRDefault="000D06C3" w:rsidP="000D06C3">
    <w:pPr>
      <w:jc w:val="right"/>
    </w:pPr>
    <w:r w:rsidRPr="0067176B">
      <w:t xml:space="preserve">Poslovni broj: 6 </w:t>
    </w:r>
    <w:proofErr w:type="spellStart"/>
    <w:r w:rsidRPr="0067176B">
      <w:t>K</w:t>
    </w:r>
    <w:r w:rsidR="007E6E08">
      <w:t>zd</w:t>
    </w:r>
    <w:proofErr w:type="spellEnd"/>
    <w:r w:rsidR="007E6E08">
      <w:t>-22/19-5</w:t>
    </w:r>
  </w:p>
  <w:p w:rsidR="000D06C3" w:rsidRDefault="000D06C3" w:rsidP="000D06C3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80E08"/>
    <w:multiLevelType w:val="hybridMultilevel"/>
    <w:tmpl w:val="8C4CD8B2"/>
    <w:lvl w:ilvl="0" w:tplc="0B2AA67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DCF"/>
    <w:rsid w:val="00004096"/>
    <w:rsid w:val="0008243F"/>
    <w:rsid w:val="0009131F"/>
    <w:rsid w:val="000D06C3"/>
    <w:rsid w:val="00124B05"/>
    <w:rsid w:val="00155A8B"/>
    <w:rsid w:val="00232547"/>
    <w:rsid w:val="00245542"/>
    <w:rsid w:val="002607F3"/>
    <w:rsid w:val="00264DBF"/>
    <w:rsid w:val="00337F21"/>
    <w:rsid w:val="00366159"/>
    <w:rsid w:val="00386189"/>
    <w:rsid w:val="00424A31"/>
    <w:rsid w:val="004530A7"/>
    <w:rsid w:val="004D7E61"/>
    <w:rsid w:val="005504CD"/>
    <w:rsid w:val="005A0CC2"/>
    <w:rsid w:val="005C58D7"/>
    <w:rsid w:val="0067176B"/>
    <w:rsid w:val="006C1921"/>
    <w:rsid w:val="0075410B"/>
    <w:rsid w:val="00766971"/>
    <w:rsid w:val="007820B2"/>
    <w:rsid w:val="007854C3"/>
    <w:rsid w:val="007E6E08"/>
    <w:rsid w:val="008200FA"/>
    <w:rsid w:val="0088750F"/>
    <w:rsid w:val="009027EE"/>
    <w:rsid w:val="0090622D"/>
    <w:rsid w:val="00916222"/>
    <w:rsid w:val="00954B7D"/>
    <w:rsid w:val="009710BD"/>
    <w:rsid w:val="00997AA4"/>
    <w:rsid w:val="009E0C50"/>
    <w:rsid w:val="009E236A"/>
    <w:rsid w:val="009F7B4E"/>
    <w:rsid w:val="00A241CD"/>
    <w:rsid w:val="00A330D2"/>
    <w:rsid w:val="00A41F45"/>
    <w:rsid w:val="00A64861"/>
    <w:rsid w:val="00A66757"/>
    <w:rsid w:val="00B335CE"/>
    <w:rsid w:val="00CC509B"/>
    <w:rsid w:val="00CD1498"/>
    <w:rsid w:val="00CF10D9"/>
    <w:rsid w:val="00D37A3E"/>
    <w:rsid w:val="00D478EA"/>
    <w:rsid w:val="00D72A2D"/>
    <w:rsid w:val="00DE2E85"/>
    <w:rsid w:val="00DE5C77"/>
    <w:rsid w:val="00E04DCF"/>
    <w:rsid w:val="00E572E3"/>
    <w:rsid w:val="00EE6953"/>
    <w:rsid w:val="00EF2AD9"/>
    <w:rsid w:val="00F07FE6"/>
    <w:rsid w:val="00F2170C"/>
    <w:rsid w:val="00F4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Uvuenotijeloteksta">
    <w:name w:val="Body Text Indent"/>
    <w:basedOn w:val="Normal"/>
    <w:pPr>
      <w:ind w:firstLine="540"/>
      <w:jc w:val="both"/>
    </w:pPr>
  </w:style>
  <w:style w:type="paragraph" w:styleId="Tijeloteksta2">
    <w:name w:val="Body Text 2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97AA4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5504CD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7E6E08"/>
    <w:rPr>
      <w:rFonts w:ascii="Calibri" w:eastAsia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C509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C509B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C509B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C509B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C509B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Uvuenotijeloteksta">
    <w:name w:val="Body Text Indent"/>
    <w:basedOn w:val="Normal"/>
    <w:pPr>
      <w:ind w:firstLine="540"/>
      <w:jc w:val="both"/>
    </w:pPr>
  </w:style>
  <w:style w:type="paragraph" w:styleId="Tijeloteksta2">
    <w:name w:val="Body Text 2"/>
    <w:basedOn w:val="Normal"/>
    <w:pPr>
      <w:jc w:val="both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rsid w:val="00997AA4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5504CD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7E6E08"/>
    <w:rPr>
      <w:rFonts w:ascii="Calibri" w:eastAsia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C509B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CC509B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CC509B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CC509B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CC509B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2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>15. listopada 2019.</izvorni_sadrzaj>
    <derivirana_varijabla naziv="DomainObject.DatumOvrsnosti_1">15. listopada 2019.</derivirana_varijabla>
  </DomainObject.DatumOvrsnosti>
  <DomainObject.DatumPravomocnosti>
    <izvorni_sadrzaj>15. srpnja 2019.</izvorni_sadrzaj>
    <derivirana_varijabla naziv="DomainObject.DatumPravomocnosti_1">15. srpnja 2019.</derivirana_varijabla>
  </DomainObject.DatumPravomocnosti>
  <DomainObject.DatumIzvrsnosti>
    <izvorni_sadrzaj/>
    <derivirana_varijabla naziv="DomainObject.DatumIzvrsnosti_1"/>
  </DomainObject.DatumIzvrsnosti>
  <DomainObject.Primjedba>
    <izvorni_sadrzaj>izvršnost 15.7.2019.</izvorni_sadrzaj>
    <derivirana_varijabla naziv="DomainObject.Primjedba_1">izvršnost 15.7.2019.</derivirana_varijabla>
  </DomainObject.Primjedba>
  <DomainObject.Oznaka>
    <izvorni_sadrzaj>Kzd-22/2019-5</izvorni_sadrzaj>
    <derivirana_varijabla naziv="DomainObject.Oznaka_1">Kzd-22/2019-5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Pavišić</izvorni_sadrzaj>
    <derivirana_varijabla naziv="DomainObject.DonositeljOdluke.Prezime_1">Pavišić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prosinca 2018.</izvorni_sadrzaj>
    <derivirana_varijabla naziv="DomainObject.Predmet.DatumIzradeOptuznogAkta_1">28. prosinca 2018.</derivirana_varijabla>
  </DomainObject.Predmet.DatumIzradeOptuznogAkta>
  <DomainObject.Predmet.DatumIzradeOptuznogAktaFormated>
    <izvorni_sadrzaj>28.12.2018.</izvorni_sadrzaj>
    <derivirana_varijabla naziv="DomainObject.Predmet.DatumIzradeOptuznogAktaFormated_1">28.12.2018.</derivirana_varijabla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2019.</izvorni_sadrzaj>
    <derivirana_varijabla naziv="DomainObject.Predmet.DatumPrimitkaOptuznogAkta_1">4. ožujka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Karlo</izvorni_sadrzaj>
    <derivirana_varijabla naziv="DomainObject.Predmet.OkrivljenikFizickaOsoba.Ime_1">Karlo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Karlo Turk</izvorni_sadrzaj>
    <derivirana_varijabla naziv="DomainObject.Predmet.OkrivljenikFizickaOsoba.Naziv_1">Karlo Turk</derivirana_varijabla>
  </DomainObject.Predmet.OkrivljenikFizickaOsoba.Naziv>
  <DomainObject.Predmet.OkrivljenikFizickaOsoba.Prezime>
    <izvorni_sadrzaj>Turk</izvorni_sadrzaj>
    <derivirana_varijabla naziv="DomainObject.Predmet.OkrivljenikFizickaOsoba.Prezime_1">Turk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56123283808</izvorni_sadrzaj>
    <derivirana_varijabla naziv="DomainObject.Predmet.OkrivljenikFizickaOsoba.Oib_1">56123283808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Kzd-22/2019</izvorni_sadrzaj>
    <derivirana_varijabla naziv="DomainObject.Predmet.OznakaBroj_1">Kzd-22/2019</derivirana_varijabla>
  </DomainObject.Predmet.OznakaBroj>
  <DomainObject.Predmet.OznakaBrojOptuznogAkta>
    <izvorni_sadrzaj>KMP-DO-225/18</izvorni_sadrzaj>
    <derivirana_varijabla naziv="DomainObject.Predmet.OznakaBrojOptuznogAkta_1">KMP-DO-225/18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Karlo Turk</izvorni_sadrzaj>
    <derivirana_varijabla naziv="DomainObject.Predmet.ProtustrankaFormated_1">  Karlo Turk</derivirana_varijabla>
  </DomainObject.Predmet.ProtustrankaFormated>
  <DomainObject.Predmet.ProtustrankaFormatedOIB>
    <izvorni_sadrzaj>  Karlo Turk, OIB 56123283808</izvorni_sadrzaj>
    <derivirana_varijabla naziv="DomainObject.Predmet.ProtustrankaFormatedOIB_1">  Karlo Turk, OIB 56123283808</derivirana_varijabla>
  </DomainObject.Predmet.ProtustrankaFormatedOIB>
  <DomainObject.Predmet.ProtustrankaFormatedWithAdress>
    <izvorni_sadrzaj> Karlo Turk, Ulica Matije Gupca 67, 10295 Kupljenovo</izvorni_sadrzaj>
    <derivirana_varijabla naziv="DomainObject.Predmet.ProtustrankaFormatedWithAdress_1"> Karlo Turk, Ulica Matije Gupca 67, 10295 Kupljenovo</derivirana_varijabla>
  </DomainObject.Predmet.ProtustrankaFormatedWithAdress>
  <DomainObject.Predmet.ProtustrankaFormatedWithAdressOIB>
    <izvorni_sadrzaj> Karlo Turk, OIB 56123283808, Ulica Matije Gupca 67, 10295 Kupljenovo</izvorni_sadrzaj>
    <derivirana_varijabla naziv="DomainObject.Predmet.ProtustrankaFormatedWithAdressOIB_1"> Karlo Turk, OIB 56123283808, Ulica Matije Gupca 67, 10295 Kupljenovo</derivirana_varijabla>
  </DomainObject.Predmet.ProtustrankaFormatedWithAdressOIB>
  <DomainObject.Predmet.ProtustrankaWithAdress>
    <izvorni_sadrzaj>Karlo Turk Ulica Matije Gupca 67, 10295 Kupljenovo</izvorni_sadrzaj>
    <derivirana_varijabla naziv="DomainObject.Predmet.ProtustrankaWithAdress_1">Karlo Turk Ulica Matije Gupca 67, 10295 Kupljenovo</derivirana_varijabla>
  </DomainObject.Predmet.ProtustrankaWithAdress>
  <DomainObject.Predmet.ProtustrankaWithAdressOIB>
    <izvorni_sadrzaj>Karlo Turk, OIB 56123283808, Ulica Matije Gupca 67, 10295 Kupljenovo</izvorni_sadrzaj>
    <derivirana_varijabla naziv="DomainObject.Predmet.ProtustrankaWithAdressOIB_1">Karlo Turk, OIB 56123283808, Ulica Matije Gupca 67, 10295 Kupljenovo</derivirana_varijabla>
  </DomainObject.Predmet.ProtustrankaWithAdressOIB>
  <DomainObject.Predmet.ProtustrankaNazivFormated>
    <izvorni_sadrzaj>Karlo Turk</izvorni_sadrzaj>
    <derivirana_varijabla naziv="DomainObject.Predmet.ProtustrankaNazivFormated_1">Karlo Turk</derivirana_varijabla>
  </DomainObject.Predmet.ProtustrankaNazivFormated>
  <DomainObject.Predmet.ProtustrankaNazivFormatedOIB>
    <izvorni_sadrzaj>Karlo Turk, OIB 56123283808</izvorni_sadrzaj>
    <derivirana_varijabla naziv="DomainObject.Predmet.ProtustrankaNazivFormatedOIB_1">Karlo Turk, OIB 56123283808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22</izvorni_sadrzaj>
    <derivirana_varijabla naziv="DomainObject.Predmet.Referada.Prostorija.Naziv_1">Soba 22</derivirana_varijabla>
  </DomainObject.Predmet.Referada.Prostorija.Naziv>
  <DomainObject.Predmet.Referada.Prostorija.Oznaka>
    <izvorni_sadrzaj>Soba 22</izvorni_sadrzaj>
    <derivirana_varijabla naziv="DomainObject.Predmet.Referada.Prostorija.Oznaka_1">Soba 22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Dubravka Pavišić</izvorni_sadrzaj>
    <derivirana_varijabla naziv="DomainObject.Predmet.Referada.Sudac_1">Dubravka Pavišić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državno odvjetništvo u Velikoj Gorici</izvorni_sadrzaj>
    <derivirana_varijabla naziv="DomainObject.Predmet.StrankaFormated_1">  Općinsko državno odvjetništvo u Velikoj Gorici</derivirana_varijabla>
  </DomainObject.Predmet.StrankaFormated>
  <DomainObject.Predmet.StrankaFormatedOIB>
    <izvorni_sadrzaj>  Općinsko državno odvjetništvo u Velikoj Gorici</izvorni_sadrzaj>
    <derivirana_varijabla naziv="DomainObject.Predmet.StrankaFormatedOIB_1">  Općinsko državno odvjetništvo u Velikoj Gorici</derivirana_varijabla>
  </DomainObject.Predmet.StrankaFormatedOIB>
  <DomainObject.Predmet.StrankaFormatedWithAdress>
    <izvorni_sadrzaj> Općinsko državno odvjetništvo u Velikoj Gorici, Trg Kralja Tomislava 36, 10410 Velika Gorica</izvorni_sadrzaj>
    <derivirana_varijabla naziv="DomainObject.Predmet.StrankaFormatedWithAdress_1"> Općinsko državno odvjetništvo u Velikoj Gorici, Trg Kralja Tomislava 36, 10410 Velika Gorica</derivirana_varijabla>
  </DomainObject.Predmet.StrankaFormatedWithAdress>
  <DomainObject.Predmet.StrankaFormatedWithAdressOIB>
    <izvorni_sadrzaj> Općinsko državno odvjetništvo u Velikoj Gorici, Trg Kralja Tomislava 36, 10410 Velika Gorica</izvorni_sadrzaj>
    <derivirana_varijabla naziv="DomainObject.Predmet.StrankaFormatedWithAdressOIB_1"> Općinsko državno odvjetništvo u Velikoj Gorici, Trg Kralja Tomislava 36, 10410 Velika Gorica</derivirana_varijabla>
  </DomainObject.Predmet.StrankaFormatedWithAdressOIB>
  <DomainObject.Predmet.StrankaWithAdress>
    <izvorni_sadrzaj>Općinsko državno odvjetništvo u Velikoj Gorici Trg Kralja Tomislava 36,10410 Velika Gorica</izvorni_sadrzaj>
    <derivirana_varijabla naziv="DomainObject.Predmet.StrankaWithAdress_1">Općinsko državno odvjetništvo u Velikoj Gorici Trg Kralja Tomislava 36,10410 Velika Gorica</derivirana_varijabla>
  </DomainObject.Predmet.StrankaWithAdress>
  <DomainObject.Predmet.StrankaWithAdressOIB>
    <izvorni_sadrzaj>Općinsko državno odvjetništvo u Velikoj Gorici, Trg Kralja Tomislava 36,10410 Velika Gorica</izvorni_sadrzaj>
    <derivirana_varijabla naziv="DomainObject.Predmet.StrankaWithAdressOIB_1">Općinsko državno odvjetništvo u Velikoj Gorici, Trg Kralja Tomislava 36,10410 Velika Gorica</derivirana_varijabla>
  </DomainObject.Predmet.StrankaWithAdressOIB>
  <DomainObject.Predmet.StrankaNazivFormated>
    <izvorni_sadrzaj>Općinsko državno odvjetništvo u Velikoj Gorici</izvorni_sadrzaj>
    <derivirana_varijabla naziv="DomainObject.Predmet.StrankaNazivFormated_1">Općinsko državno odvjetništvo u Velikoj Gorici</derivirana_varijabla>
  </DomainObject.Predmet.StrankaNazivFormated>
  <DomainObject.Predmet.StrankaNazivFormatedOIB>
    <izvorni_sadrzaj>Općinsko državno odvjetništvo u Velikoj Gorici</izvorni_sadrzaj>
    <derivirana_varijabla naziv="DomainObject.Predmet.StrankaNazivFormatedOIB_1">Općinsko državno odvjetništvo u Velikoj Gorici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Optužnica - 1 opt. 1 djelo</izvorni_sadrzaj>
    <derivirana_varijabla naziv="DomainObject.Predmet.VrstaSpora.Naziv_1">Optužnica - 1 opt. 1 djelo</derivirana_varijabla>
  </DomainObject.Predmet.VrstaSpora.Naziv>
  <DomainObject.Predmet.Zapisnicar>
    <izvorni_sadrzaj>Biljana Friščić</izvorni_sadrzaj>
    <derivirana_varijabla naziv="DomainObject.Predmet.Zapisnicar_1">Biljana Friščić</derivirana_varijabla>
  </DomainObject.Predmet.Zapisnicar>
  <DomainObject.Predmet.StrankaListFormated>
    <izvorni_sadrzaj>
      <item>Općinsko državno odvjetništvo u Velikoj Gorici</item>
    </izvorni_sadrzaj>
    <derivirana_varijabla naziv="DomainObject.Predmet.StrankaListFormated_1">
      <item>Općinsko državno odvjetništvo u Velikoj Gorici</item>
    </derivirana_varijabla>
  </DomainObject.Predmet.StrankaListFormated>
  <DomainObject.Predmet.StrankaListFormatedOIB>
    <izvorni_sadrzaj>
      <item>Općinsko državno odvjetništvo u Velikoj Gorici</item>
    </izvorni_sadrzaj>
    <derivirana_varijabla naziv="DomainObject.Predmet.StrankaListFormatedOIB_1">
      <item>Općinsko državno odvjetništvo u Velikoj Gorici</item>
    </derivirana_varijabla>
  </DomainObject.Predmet.StrankaListFormatedOIB>
  <DomainObject.Predmet.StrankaListFormatedWithAdress>
    <izvorni_sadrzaj>
      <item>Općinsko državno odvjetništvo u Velikoj Gorici, Trg Kralja Tomislava 36, 10410 Velika Gorica</item>
    </izvorni_sadrzaj>
    <derivirana_varijabla naziv="DomainObject.Predmet.StrankaListFormatedWithAdress_1">
      <item>Općinsko državno odvjetništvo u Velikoj Gorici, Trg Kralja Tomislava 36, 10410 Velika Gorica</item>
    </derivirana_varijabla>
  </DomainObject.Predmet.StrankaListFormatedWithAdress>
  <DomainObject.Predmet.StrankaListFormatedWithAdressOIB>
    <izvorni_sadrzaj>
      <item>Općinsko državno odvjetništvo u Velikoj Gorici, Trg Kralja Tomislava 36, 10410 Velika Gorica</item>
    </izvorni_sadrzaj>
    <derivirana_varijabla naziv="DomainObject.Predmet.StrankaListFormatedWithAdressOIB_1">
      <item>Općinsko državno odvjetništvo u Velikoj Gorici, Trg Kralja Tomislava 36, 10410 Velika Gorica</item>
    </derivirana_varijabla>
  </DomainObject.Predmet.StrankaListFormatedWithAdressOIB>
  <DomainObject.Predmet.StrankaListNazivFormated>
    <izvorni_sadrzaj>
      <item>Općinsko državno odvjetništvo u Velikoj Gorici</item>
    </izvorni_sadrzaj>
    <derivirana_varijabla naziv="DomainObject.Predmet.StrankaListNazivFormated_1">
      <item>Općinsko državno odvjetništvo u Velikoj Gorici</item>
    </derivirana_varijabla>
  </DomainObject.Predmet.StrankaListNazivFormated>
  <DomainObject.Predmet.StrankaListNazivFormatedOIB>
    <izvorni_sadrzaj>
      <item>Općinsko državno odvjetništvo u Velikoj Gorici</item>
    </izvorni_sadrzaj>
    <derivirana_varijabla naziv="DomainObject.Predmet.StrankaListNazivFormatedOIB_1">
      <item>Općinsko državno odvjetništvo u Velikoj Gorici</item>
    </derivirana_varijabla>
  </DomainObject.Predmet.StrankaListNazivFormatedOIB>
  <DomainObject.Predmet.ProtuStrankaListFormated>
    <izvorni_sadrzaj>
      <item>Karlo Turk</item>
    </izvorni_sadrzaj>
    <derivirana_varijabla naziv="DomainObject.Predmet.ProtuStrankaListFormated_1">
      <item>Karlo Turk</item>
    </derivirana_varijabla>
  </DomainObject.Predmet.ProtuStrankaListFormated>
  <DomainObject.Predmet.ProtuStrankaListFormatedOIB>
    <izvorni_sadrzaj>
      <item>Karlo Turk, OIB 56123283808</item>
    </izvorni_sadrzaj>
    <derivirana_varijabla naziv="DomainObject.Predmet.ProtuStrankaListFormatedOIB_1">
      <item>Karlo Turk, OIB 56123283808</item>
    </derivirana_varijabla>
  </DomainObject.Predmet.ProtuStrankaListFormatedOIB>
  <DomainObject.Predmet.ProtuStrankaListFormatedWithAdress>
    <izvorni_sadrzaj>
      <item>Karlo Turk, Ulica Matije Gupca 67, 10295 Kupljenovo</item>
    </izvorni_sadrzaj>
    <derivirana_varijabla naziv="DomainObject.Predmet.ProtuStrankaListFormatedWithAdress_1">
      <item>Karlo Turk, Ulica Matije Gupca 67, 10295 Kupljenovo</item>
    </derivirana_varijabla>
  </DomainObject.Predmet.ProtuStrankaListFormatedWithAdress>
  <DomainObject.Predmet.ProtuStrankaListFormatedWithAdressOIB>
    <izvorni_sadrzaj>
      <item>Karlo Turk, OIB 56123283808, Ulica Matije Gupca 67, 10295 Kupljenovo</item>
    </izvorni_sadrzaj>
    <derivirana_varijabla naziv="DomainObject.Predmet.ProtuStrankaListFormatedWithAdressOIB_1">
      <item>Karlo Turk, OIB 56123283808, Ulica Matije Gupca 67, 10295 Kupljenovo</item>
    </derivirana_varijabla>
  </DomainObject.Predmet.ProtuStrankaListFormatedWithAdressOIB>
  <DomainObject.Predmet.ProtuStrankaListNazivFormated>
    <izvorni_sadrzaj>
      <item>Karlo Turk</item>
    </izvorni_sadrzaj>
    <derivirana_varijabla naziv="DomainObject.Predmet.ProtuStrankaListNazivFormated_1">
      <item>Karlo Turk</item>
    </derivirana_varijabla>
  </DomainObject.Predmet.ProtuStrankaListNazivFormated>
  <DomainObject.Predmet.ProtuStrankaListNazivFormatedOIB>
    <izvorni_sadrzaj>
      <item>Karlo Turk, OIB 56123283808</item>
    </izvorni_sadrzaj>
    <derivirana_varijabla naziv="DomainObject.Predmet.ProtuStrankaListNazivFormatedOIB_1">
      <item>Karlo Turk, OIB 56123283808</item>
    </derivirana_varijabla>
  </DomainObject.Predmet.ProtuStrankaListNazivFormatedOIB>
  <DomainObject.Predmet.OstaliListFormated>
    <izvorni_sadrzaj>
      <item>odvjetnik Slaven Martić</item>
      <item>Centar za socijalnu skrb Zaprešić</item>
      <item>Stručna savjetnica suda</item>
    </izvorni_sadrzaj>
    <derivirana_varijabla naziv="DomainObject.Predmet.OstaliListFormated_1">
      <item>odvjetnik Slaven Martić</item>
      <item>Centar za socijalnu skrb Zaprešić</item>
      <item>Stručna savjetnica suda</item>
    </derivirana_varijabla>
  </DomainObject.Predmet.OstaliListFormated>
  <DomainObject.Predmet.OstaliListFormatedOIB>
    <izvorni_sadrzaj>
      <item>odvjetnik Slaven Martić</item>
      <item>Centar za socijalnu skrb Zaprešić</item>
      <item>Stručna savjetnica suda</item>
    </izvorni_sadrzaj>
    <derivirana_varijabla naziv="DomainObject.Predmet.OstaliListFormatedOIB_1">
      <item>odvjetnik Slaven Martić</item>
      <item>Centar za socijalnu skrb Zaprešić</item>
      <item>Stručna savjetnica suda</item>
    </derivirana_varijabla>
  </DomainObject.Predmet.OstaliListFormatedOIB>
  <DomainObject.Predmet.OstaliListFormatedWithAdress>
    <izvorni_sadrzaj>
      <item>odvjetnik Slaven Martić, Drenovačka 3, 10000 Zagreb</item>
      <item>Centar za socijalnu skrb Zaprešić, Drage Kodrmana 3 a, 10290 Zaprešić</item>
      <item>Stručna savjetnica suda</item>
    </izvorni_sadrzaj>
    <derivirana_varijabla naziv="DomainObject.Predmet.OstaliListFormatedWithAdress_1">
      <item>odvjetnik Slaven Martić, Drenovačka 3, 10000 Zagreb</item>
      <item>Centar za socijalnu skrb Zaprešić, Drage Kodrmana 3 a, 10290 Zaprešić</item>
      <item>Stručna savjetnica suda</item>
    </derivirana_varijabla>
  </DomainObject.Predmet.OstaliListFormatedWithAdress>
  <DomainObject.Predmet.OstaliListFormatedWithAdressOIB>
    <izvorni_sadrzaj>
      <item>odvjetnik Slaven Martić, Drenovačka 3, 10000 Zagreb</item>
      <item>Centar za socijalnu skrb Zaprešić, Drage Kodrmana 3 a, 10290 Zaprešić</item>
      <item>Stručna savjetnica suda</item>
    </izvorni_sadrzaj>
    <derivirana_varijabla naziv="DomainObject.Predmet.OstaliListFormatedWithAdressOIB_1">
      <item>odvjetnik Slaven Martić, Drenovačka 3, 10000 Zagreb</item>
      <item>Centar za socijalnu skrb Zaprešić, Drage Kodrmana 3 a, 10290 Zaprešić</item>
      <item>Stručna savjetnica suda</item>
    </derivirana_varijabla>
  </DomainObject.Predmet.OstaliListFormatedWithAdressOIB>
  <DomainObject.Predmet.OstaliListNazivFormated>
    <izvorni_sadrzaj>
      <item>odvjetnik Slaven Martić</item>
      <item>Centar za socijalnu skrb Zaprešić</item>
      <item>Stručna savjetnica suda</item>
    </izvorni_sadrzaj>
    <derivirana_varijabla naziv="DomainObject.Predmet.OstaliListNazivFormated_1">
      <item>odvjetnik Slaven Martić</item>
      <item>Centar za socijalnu skrb Zaprešić</item>
      <item>Stručna savjetnica suda</item>
    </derivirana_varijabla>
  </DomainObject.Predmet.OstaliListNazivFormated>
  <DomainObject.Predmet.OstaliListNazivFormatedOIB>
    <izvorni_sadrzaj>
      <item>odvjetnik Slaven Martić</item>
      <item>Centar za socijalnu skrb Zaprešić</item>
      <item>Stručna savjetnica suda</item>
    </izvorni_sadrzaj>
    <derivirana_varijabla naziv="DomainObject.Predmet.OstaliListNazivFormatedOIB_1">
      <item>odvjetnik Slaven Martić</item>
      <item>Centar za socijalnu skrb Zaprešić</item>
      <item>Stručna savjetnica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163</izvorni_sadrzaj>
    <derivirana_varijabla naziv="DomainObject.Predmet.ClanakZakona_1">163</derivirana_varijabla>
  </DomainObject.Predmet.ClanakZakona>
  <DomainObject.Predmet.ClanakZakonaFull>
    <izvorni_sadrzaj>članka 163. stavka 2.</izvorni_sadrzaj>
    <derivirana_varijabla naziv="DomainObject.Predmet.ClanakZakonaFull_1">članka 163. stavka 2.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>Kzd-22/2019-5</izvorni_sadrzaj>
    <derivirana_varijabla naziv="DomainObject.PoslovniBrojDokumenta_1">Kzd-22/2019-5</derivirana_varijabla>
  </DomainObject.PoslovniBrojDokumenta>
  <DomainObject.Predmet.StrankaIDrugi>
    <izvorni_sadrzaj>Općinsko državno odvjetništvo u Velikoj Gorici</izvorni_sadrzaj>
    <derivirana_varijabla naziv="DomainObject.Predmet.StrankaIDrugi_1">Općinsko državno odvjetništvo u Velikoj Gorici</derivirana_varijabla>
  </DomainObject.Predmet.StrankaIDrugi>
  <DomainObject.Predmet.ProtustrankaIDrugi>
    <izvorni_sadrzaj>Karlo Turk</izvorni_sadrzaj>
    <derivirana_varijabla naziv="DomainObject.Predmet.ProtustrankaIDrugi_1">Karlo Turk</derivirana_varijabla>
  </DomainObject.Predmet.ProtustrankaIDrugi>
  <DomainObject.Predmet.StrankaIDrugiAdressOIB>
    <izvorni_sadrzaj>Općinsko državno odvjetništvo u Velikoj Gorici, Trg Kralja Tomislava 36, 10410 Velika Gorica</izvorni_sadrzaj>
    <derivirana_varijabla naziv="DomainObject.Predmet.StrankaIDrugiAdressOIB_1">Općinsko državno odvjetništvo u Velikoj Gorici, Trg Kralja Tomislava 36, 10410 Velika Gorica</derivirana_varijabla>
  </DomainObject.Predmet.StrankaIDrugiAdressOIB>
  <DomainObject.Predmet.ProtustrankaIDrugiAdressOIB>
    <izvorni_sadrzaj>Karlo Turk, OIB 56123283808, Ulica Matije Gupca 67, 10295 Kupljenovo</izvorni_sadrzaj>
    <derivirana_varijabla naziv="DomainObject.Predmet.ProtustrankaIDrugiAdressOIB_1">Karlo Turk, OIB 56123283808, Ulica Matije Gupca 67,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Slaven Martić</item>
      <item>Karlo Turk</item>
      <item>Općinsko državno odvjetništvo u Velikoj Gorici</item>
      <item>Centar za socijalnu skrb Zaprešić</item>
      <item>Stručna savjetnica suda</item>
    </izvorni_sadrzaj>
    <derivirana_varijabla naziv="DomainObject.Predmet.SudioniciListNaziv_1">
      <item>odvjetnik Slaven Martić</item>
      <item>Karlo Turk</item>
      <item>Općinsko državno odvjetništvo u Velikoj Gorici</item>
      <item>Centar za socijalnu skrb Zaprešić</item>
      <item>Stručna savjetnica suda</item>
    </derivirana_varijabla>
  </DomainObject.Predmet.SudioniciListNaziv>
  <DomainObject.Predmet.SudioniciListAdressOIB>
    <izvorni_sadrzaj>
      <item>odvjetnik Slaven Martić, Drenovačka 3,10000 Zagreb</item>
      <item>Karlo Turk, OIB 56123283808, Ulica Matije Gupca 67,10295 Kupljenovo</item>
      <item>Općinsko državno odvjetništvo u Velikoj Gorici, Trg Kralja Tomislava 36,10410 Velika Gorica</item>
      <item>Centar za socijalnu skrb Zaprešić, Drage Kodrmana 3 a,10290 Zaprešić</item>
      <item>Stručna savjetnica suda</item>
    </izvorni_sadrzaj>
    <derivirana_varijabla naziv="DomainObject.Predmet.SudioniciListAdressOIB_1">
      <item>odvjetnik Slaven Martić, Drenovačka 3,10000 Zagreb</item>
      <item>Karlo Turk, OIB 56123283808, Ulica Matije Gupca 67,10295 Kupljenovo</item>
      <item>Općinsko državno odvjetništvo u Velikoj Gorici, Trg Kralja Tomislava 36,10410 Velika Gorica</item>
      <item>Centar za socijalnu skrb Zaprešić, Drage Kodrmana 3 a,10290 Zaprešić</item>
      <item>Stručna savjetnica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56123283808</item>
      <item>, OIB null</item>
      <item>, OIB null</item>
      <item>, OIB null</item>
    </izvorni_sadrzaj>
    <derivirana_varijabla naziv="DomainObject.Predmet.SudioniciListNazivOIB_1">
      <item>, OIB null</item>
      <item>, OIB 56123283808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srpnja 2019.</izvorni_sadrzaj>
    <derivirana_varijabla naziv="DomainObject.Predmet.DatumZadnjeOdrzaneSudskeRadnje_1">15.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Kzd-22/2019-5</izvorni_sadrzaj>
    <derivirana_varijabla naziv="DomainObject.PredzadnjaOdlukaIzPredmeta.Oznaka_1">Kzd-22/2019-5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6F2C6-C56E-42CC-9926-0521CE2FBAA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MasterTemplate.dotm</Template>
  <TotalTime>40</TotalTime>
  <Pages>3</Pages>
  <Words>1062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Poslovni broj: VI-KM-113/2002</vt:lpstr>
    </vt:vector>
  </TitlesOfParts>
  <Company>yx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Poslovni broj: VI-KM-113/2002</dc:title>
  <dc:creator>xy</dc:creator>
  <cp:lastModifiedBy>Mirko Schmitlechner</cp:lastModifiedBy>
  <cp:revision>12</cp:revision>
  <cp:lastPrinted>2016-04-26T11:05:00Z</cp:lastPrinted>
  <dcterms:created xsi:type="dcterms:W3CDTF">2019-07-18T11:08:00Z</dcterms:created>
  <dcterms:modified xsi:type="dcterms:W3CDTF">2022-03-07T13:33:00Z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Kzd-22/2019-5 / Odluka - Presuda - osuđujuća - s obrazloženjem (PRESUDA_Kzd-22-19_PRIZNANJE,_čl._163.,_1_OKR,_1_DJELO,__PRIDRŽAJ_MALOLJETNIČKOG_ZATVORA_i_POSEBNA_OBVEZA_SAVJETOVALIŠTE,_PRAVOMOĆNA.,_1_okr,_1_djelo,__pridržaj_maloljetničkog_zatvora_i_posebn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