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/>
  <w:body>
    <w:p w:rsidR="00DA4D8F" w:rsidRPr="002F5D22" w:rsidRDefault="002F5D22" w:rsidP="002F5D22">
      <w:pPr>
        <w:spacing w:before="1560"/>
        <w:ind w:left="-567" w:right="5102"/>
        <w:jc w:val="center"/>
        <w:rPr>
          <w:rFonts w:ascii="Times New Roman)" w:hAnsi="Times New Roman)"/>
          <w:b/>
        </w:rPr>
      </w:pPr>
      <w:r w:rsidRPr="002F5D22">
        <w:rPr>
          <w:rFonts w:ascii="Times New Roman)" w:hAnsi="Times New Roman)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0</wp:posOffset>
            </wp:positionV>
            <wp:extent cx="719169" cy="960277"/>
            <wp:effectExtent l="0" t="0" r="5080" b="0"/>
            <wp:wrapNone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69" cy="9602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F5D22">
        <w:rPr>
          <w:rFonts w:ascii="Times New Roman)" w:hAnsi="Times New Roman)"/>
          <w:b/>
        </w:rPr>
        <w:t>REPUBLIKA HRVATSKA</w:t>
      </w:r>
    </w:p>
    <w:p w:rsidR="002F5D22" w:rsidRPr="002F5D22" w:rsidRDefault="002F5D22" w:rsidP="002F5D22">
      <w:pPr>
        <w:ind w:left="-567" w:right="5102"/>
        <w:jc w:val="center"/>
        <w:rPr>
          <w:rFonts w:ascii="Times New Roman)" w:hAnsi="Times New Roman)"/>
          <w:b/>
        </w:rPr>
      </w:pPr>
      <w:r w:rsidRPr="002F5D22">
        <w:rPr>
          <w:rFonts w:ascii="Times New Roman)" w:hAnsi="Times New Roman)"/>
          <w:b/>
        </w:rPr>
        <w:t>OP</w:t>
      </w:r>
      <w:r w:rsidRPr="002F5D22">
        <w:rPr>
          <w:rFonts w:ascii="Times New Roman)" w:hAnsi="Times New Roman)" w:hint="eastAsia"/>
          <w:b/>
        </w:rPr>
        <w:t>Ć</w:t>
      </w:r>
      <w:r w:rsidRPr="002F5D22">
        <w:rPr>
          <w:rFonts w:ascii="Times New Roman)" w:hAnsi="Times New Roman)"/>
          <w:b/>
        </w:rPr>
        <w:t>INSKI SUD U VELIKOJ GORICI</w:t>
      </w:r>
    </w:p>
    <w:p w:rsidR="002F5D22" w:rsidRPr="002F5D22" w:rsidRDefault="002F5D22" w:rsidP="002F5D22">
      <w:pPr>
        <w:spacing w:after="240"/>
        <w:ind w:left="-567" w:right="5102"/>
        <w:jc w:val="center"/>
        <w:rPr>
          <w:rFonts w:ascii="Times New Roman)" w:hAnsi="Times New Roman)"/>
          <w:b/>
        </w:rPr>
      </w:pPr>
      <w:r w:rsidRPr="002F5D22">
        <w:rPr>
          <w:rFonts w:ascii="Times New Roman)" w:hAnsi="Times New Roman)"/>
          <w:b/>
        </w:rPr>
        <w:t>Velika Gorica, Trg kralja Tomislava 36</w:t>
      </w:r>
    </w:p>
    <w:p w:rsidR="00DA4D8F" w:rsidRPr="00384BF1" w:rsidRDefault="00DA4D8F" w:rsidP="00F73C1F">
      <w:pPr>
        <w:jc w:val="right"/>
        <w:rPr>
          <w:b/>
        </w:rPr>
      </w:pPr>
    </w:p>
    <w:p w:rsidR="00424501" w:rsidRDefault="00424501" w:rsidP="00F73C1F">
      <w:pPr>
        <w:jc w:val="center"/>
        <w:rPr>
          <w:b/>
        </w:rPr>
      </w:pPr>
    </w:p>
    <w:p w:rsidR="00723125" w:rsidRPr="00384BF1" w:rsidRDefault="00723125" w:rsidP="00F73C1F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="00424501" w:rsidRPr="00384BF1" w:rsidRDefault="00424501" w:rsidP="00F73C1F">
      <w:pPr>
        <w:jc w:val="center"/>
        <w:rPr>
          <w:b/>
        </w:rPr>
      </w:pPr>
    </w:p>
    <w:p w:rsidR="007066B8" w:rsidRPr="00384BF1" w:rsidRDefault="007066B8" w:rsidP="00F73C1F">
      <w:pPr>
        <w:jc w:val="center"/>
        <w:rPr>
          <w:b/>
        </w:rPr>
      </w:pPr>
      <w:r w:rsidRPr="00384BF1">
        <w:rPr>
          <w:b/>
        </w:rPr>
        <w:t xml:space="preserve">P R E S U D </w:t>
      </w:r>
      <w:r w:rsidR="00D76C81" w:rsidRPr="00384BF1">
        <w:rPr>
          <w:b/>
        </w:rPr>
        <w:t>A</w:t>
      </w:r>
    </w:p>
    <w:p w:rsidR="007066B8" w:rsidRDefault="007066B8" w:rsidP="00F73C1F">
      <w:pPr>
        <w:jc w:val="both"/>
      </w:pPr>
    </w:p>
    <w:p w:rsidR="00473B28" w:rsidRDefault="00473B28" w:rsidP="00F73C1F">
      <w:pPr>
        <w:jc w:val="both"/>
      </w:pPr>
    </w:p>
    <w:p w:rsidR="00473B28" w:rsidRPr="00384BF1" w:rsidRDefault="00473B28" w:rsidP="00F73C1F">
      <w:pPr>
        <w:jc w:val="both"/>
      </w:pPr>
    </w:p>
    <w:p w:rsidR="00FB58AE" w:rsidRDefault="007066B8" w:rsidP="00F73C1F">
      <w:pPr>
        <w:ind w:firstLine="720"/>
        <w:jc w:val="both"/>
      </w:pPr>
      <w:r w:rsidRPr="00384BF1">
        <w:t>Općinski sud u Velikoj Gorici,</w:t>
      </w:r>
      <w:r w:rsidR="00EE4215" w:rsidRPr="00384BF1">
        <w:t xml:space="preserve"> </w:t>
      </w:r>
      <w:r w:rsidR="0088545A" w:rsidRPr="00384BF1">
        <w:t>po sutkinji</w:t>
      </w:r>
      <w:r w:rsidRPr="00384BF1">
        <w:t xml:space="preserve"> toga suda </w:t>
      </w:r>
      <w:r w:rsidR="0088545A" w:rsidRPr="00384BF1">
        <w:t xml:space="preserve">Korneliji </w:t>
      </w:r>
      <w:proofErr w:type="spellStart"/>
      <w:r w:rsidR="0088545A" w:rsidRPr="00384BF1">
        <w:t>Ivanušić</w:t>
      </w:r>
      <w:proofErr w:type="spellEnd"/>
      <w:r w:rsidR="0088545A" w:rsidRPr="00384BF1">
        <w:t xml:space="preserve">, </w:t>
      </w:r>
      <w:r w:rsidRPr="00384BF1">
        <w:t xml:space="preserve">sucu pojedincu, uz sudjelovanje </w:t>
      </w:r>
      <w:r w:rsidR="0088545A" w:rsidRPr="00384BF1">
        <w:t xml:space="preserve">Milene Kovačić </w:t>
      </w:r>
      <w:r w:rsidRPr="00384BF1">
        <w:t>kao zapisničara, u kaznenom p</w:t>
      </w:r>
      <w:r w:rsidR="0088545A" w:rsidRPr="00384BF1">
        <w:t>ostupku</w:t>
      </w:r>
      <w:r w:rsidRPr="00384BF1">
        <w:t xml:space="preserve"> protiv </w:t>
      </w:r>
      <w:r w:rsidR="00044F53" w:rsidRPr="00384BF1">
        <w:t>okrivljen</w:t>
      </w:r>
      <w:r w:rsidR="00C5364B" w:rsidRPr="00384BF1">
        <w:t>ika</w:t>
      </w:r>
      <w:r w:rsidR="00044F53" w:rsidRPr="00384BF1">
        <w:t xml:space="preserve"> </w:t>
      </w:r>
      <w:r w:rsidR="00BD25EF">
        <w:t xml:space="preserve">M. S. </w:t>
      </w:r>
      <w:r w:rsidRPr="00384BF1">
        <w:t>zbog kaznen</w:t>
      </w:r>
      <w:r w:rsidR="00C14DD4">
        <w:t>og</w:t>
      </w:r>
      <w:r w:rsidRPr="00384BF1">
        <w:t xml:space="preserve"> djela iz čl. </w:t>
      </w:r>
      <w:r w:rsidR="00FB58AE">
        <w:t xml:space="preserve">163 st. 2 </w:t>
      </w:r>
      <w:r w:rsidR="000E0626">
        <w:t xml:space="preserve"> </w:t>
      </w:r>
      <w:r w:rsidR="00FB58AE" w:rsidRPr="00384BF1">
        <w:t>Kaznenog zakona</w:t>
      </w:r>
      <w:r w:rsidR="00FB58AE">
        <w:t xml:space="preserve"> (Narodne novine broj:125/11, 144/12, 56/15, 61/15, 101/17, 118/18 i 126/19 – dalje u tekstu: KZ)</w:t>
      </w:r>
      <w:r w:rsidR="00FB58AE" w:rsidRPr="00384BF1">
        <w:t xml:space="preserve">, pokrenutom </w:t>
      </w:r>
      <w:r w:rsidR="00FB58AE">
        <w:t>optužnicom Općinskog državnog odvjetnika (dalje u tekstu: ODO) broj</w:t>
      </w:r>
      <w:r w:rsidR="00FB58AE" w:rsidRPr="00384BF1">
        <w:t xml:space="preserve"> K</w:t>
      </w:r>
      <w:r w:rsidR="00FB58AE">
        <w:t>MP</w:t>
      </w:r>
      <w:r w:rsidR="00FB58AE" w:rsidRPr="00384BF1">
        <w:t>-DO-</w:t>
      </w:r>
      <w:r w:rsidR="00FB58AE">
        <w:t>246/19 od 09. prosinca 2019. godine,</w:t>
      </w:r>
      <w:r w:rsidR="00FB58AE" w:rsidRPr="00384BF1">
        <w:t xml:space="preserve"> nakon održane i zaključene javne rasprave dana </w:t>
      </w:r>
      <w:r w:rsidR="00FB58AE">
        <w:t>11. veljače 2020</w:t>
      </w:r>
      <w:r w:rsidR="00FB58AE" w:rsidRPr="00384BF1">
        <w:t xml:space="preserve">. godine, u </w:t>
      </w:r>
      <w:r w:rsidR="00FB58AE">
        <w:t>prisutnosti stranka i branitelja okrivljenika</w:t>
      </w:r>
      <w:r w:rsidR="00FB58AE" w:rsidRPr="00384BF1">
        <w:t xml:space="preserve">, </w:t>
      </w:r>
      <w:r w:rsidR="00FB58AE">
        <w:t xml:space="preserve">istog dana objavio i </w:t>
      </w:r>
    </w:p>
    <w:p w:rsidR="00FB58AE" w:rsidRDefault="00FB58AE" w:rsidP="00F73C1F">
      <w:pPr>
        <w:jc w:val="center"/>
        <w:rPr>
          <w:b/>
        </w:rPr>
      </w:pPr>
    </w:p>
    <w:p w:rsidR="00473B28" w:rsidRDefault="00473B28" w:rsidP="00F73C1F">
      <w:pPr>
        <w:jc w:val="center"/>
        <w:rPr>
          <w:b/>
        </w:rPr>
      </w:pPr>
    </w:p>
    <w:p w:rsidR="007066B8" w:rsidRDefault="007066B8" w:rsidP="00F73C1F">
      <w:pPr>
        <w:jc w:val="center"/>
        <w:rPr>
          <w:b/>
        </w:rPr>
      </w:pPr>
      <w:r w:rsidRPr="00384BF1">
        <w:rPr>
          <w:b/>
        </w:rPr>
        <w:t>p r e s u d i o   j e</w:t>
      </w:r>
    </w:p>
    <w:p w:rsidR="00EA7D82" w:rsidRPr="00384BF1" w:rsidRDefault="00EA7D82" w:rsidP="00F73C1F">
      <w:pPr>
        <w:jc w:val="center"/>
      </w:pPr>
    </w:p>
    <w:p w:rsidR="00696388" w:rsidRPr="00384BF1" w:rsidRDefault="00696388" w:rsidP="00F73C1F">
      <w:pPr>
        <w:jc w:val="both"/>
      </w:pPr>
    </w:p>
    <w:p w:rsidR="00934675" w:rsidRPr="00A72E86" w:rsidRDefault="00934675" w:rsidP="00F73C1F">
      <w:pPr>
        <w:ind w:left="3686" w:hanging="3119"/>
        <w:jc w:val="both"/>
      </w:pPr>
      <w:r>
        <w:rPr>
          <w:b/>
        </w:rPr>
        <w:t>Okrivlj</w:t>
      </w:r>
      <w:r w:rsidRPr="00A72E86">
        <w:rPr>
          <w:b/>
        </w:rPr>
        <w:t>enik</w:t>
      </w:r>
      <w:r>
        <w:rPr>
          <w:b/>
        </w:rPr>
        <w:t xml:space="preserve"> </w:t>
      </w:r>
      <w:r w:rsidR="00BD25EF">
        <w:rPr>
          <w:rFonts w:eastAsia="Calibri"/>
          <w:b/>
          <w:szCs w:val="22"/>
          <w:lang w:eastAsia="ar-SA"/>
        </w:rPr>
        <w:t xml:space="preserve">M. S. </w:t>
      </w:r>
      <w:r>
        <w:rPr>
          <w:rFonts w:eastAsia="Calibri"/>
          <w:szCs w:val="22"/>
          <w:lang w:eastAsia="ar-SA"/>
        </w:rPr>
        <w:t xml:space="preserve">, OIB: </w:t>
      </w:r>
      <w:r w:rsidR="00BD25EF">
        <w:rPr>
          <w:rFonts w:eastAsia="Calibri"/>
          <w:szCs w:val="22"/>
          <w:lang w:eastAsia="ar-SA"/>
        </w:rPr>
        <w:t>...</w:t>
      </w:r>
      <w:r>
        <w:rPr>
          <w:rFonts w:eastAsia="Calibri"/>
          <w:szCs w:val="22"/>
          <w:lang w:eastAsia="ar-SA"/>
        </w:rPr>
        <w:t xml:space="preserve">, sin </w:t>
      </w:r>
      <w:r w:rsidR="00BD25EF">
        <w:rPr>
          <w:rFonts w:eastAsia="Calibri"/>
          <w:szCs w:val="22"/>
          <w:lang w:eastAsia="ar-SA"/>
        </w:rPr>
        <w:t xml:space="preserve">R. </w:t>
      </w:r>
      <w:r>
        <w:rPr>
          <w:rFonts w:eastAsia="Calibri"/>
          <w:szCs w:val="22"/>
          <w:lang w:eastAsia="ar-SA"/>
        </w:rPr>
        <w:t xml:space="preserve">i </w:t>
      </w:r>
      <w:r w:rsidR="00BD25EF">
        <w:rPr>
          <w:rFonts w:eastAsia="Calibri"/>
          <w:szCs w:val="22"/>
          <w:lang w:eastAsia="ar-SA"/>
        </w:rPr>
        <w:t xml:space="preserve">M. </w:t>
      </w:r>
      <w:r>
        <w:rPr>
          <w:rFonts w:eastAsia="Calibri"/>
          <w:szCs w:val="22"/>
          <w:lang w:eastAsia="ar-SA"/>
        </w:rPr>
        <w:t xml:space="preserve">rođene </w:t>
      </w:r>
      <w:r w:rsidR="00BD25EF">
        <w:rPr>
          <w:rFonts w:eastAsia="Calibri"/>
          <w:szCs w:val="22"/>
          <w:lang w:eastAsia="ar-SA"/>
        </w:rPr>
        <w:t xml:space="preserve">T. </w:t>
      </w:r>
      <w:r>
        <w:rPr>
          <w:rFonts w:eastAsia="Calibri"/>
          <w:szCs w:val="22"/>
          <w:lang w:eastAsia="ar-SA"/>
        </w:rPr>
        <w:t xml:space="preserve">, rođen </w:t>
      </w:r>
      <w:r w:rsidR="00BD25EF">
        <w:rPr>
          <w:rFonts w:eastAsia="Calibri"/>
          <w:szCs w:val="22"/>
          <w:lang w:eastAsia="ar-SA"/>
        </w:rPr>
        <w:t>...</w:t>
      </w:r>
      <w:r>
        <w:rPr>
          <w:rFonts w:eastAsia="Calibri"/>
          <w:szCs w:val="22"/>
          <w:lang w:eastAsia="ar-SA"/>
        </w:rPr>
        <w:t xml:space="preserve">. u </w:t>
      </w:r>
      <w:r w:rsidR="00BD25EF">
        <w:rPr>
          <w:rFonts w:eastAsia="Calibri"/>
          <w:szCs w:val="22"/>
          <w:lang w:eastAsia="ar-SA"/>
        </w:rPr>
        <w:t xml:space="preserve">Z. </w:t>
      </w:r>
      <w:r>
        <w:rPr>
          <w:rFonts w:eastAsia="Calibri"/>
          <w:szCs w:val="22"/>
          <w:lang w:eastAsia="ar-SA"/>
        </w:rPr>
        <w:t xml:space="preserve">, s prebivalištem u </w:t>
      </w:r>
      <w:r w:rsidR="00BD25EF">
        <w:rPr>
          <w:rFonts w:eastAsia="Calibri"/>
          <w:szCs w:val="22"/>
          <w:lang w:eastAsia="ar-SA"/>
        </w:rPr>
        <w:t>Z</w:t>
      </w:r>
      <w:r>
        <w:rPr>
          <w:rFonts w:eastAsia="Calibri"/>
          <w:szCs w:val="22"/>
          <w:lang w:eastAsia="ar-SA"/>
        </w:rPr>
        <w:t xml:space="preserve">, državljanin Republike Hrvatske, nezaposlen, pomoćni bravar, u izvanbračnoj zajednici s </w:t>
      </w:r>
      <w:r w:rsidR="00BD25EF">
        <w:rPr>
          <w:rFonts w:eastAsia="Calibri"/>
          <w:szCs w:val="22"/>
          <w:lang w:eastAsia="ar-SA"/>
        </w:rPr>
        <w:t xml:space="preserve">J. B. </w:t>
      </w:r>
      <w:r>
        <w:rPr>
          <w:rFonts w:eastAsia="Calibri"/>
          <w:szCs w:val="22"/>
          <w:lang w:eastAsia="ar-SA"/>
        </w:rPr>
        <w:t xml:space="preserve">, bez djece, sa završenom srednjom školom, vojsku nije služio, bez imovine, neosuđivan, </w:t>
      </w:r>
      <w:r w:rsidRPr="002F19C3">
        <w:t xml:space="preserve">nalazi se u istražnom zatvoru od 15. </w:t>
      </w:r>
      <w:r>
        <w:t>listopada</w:t>
      </w:r>
      <w:r w:rsidRPr="002F19C3">
        <w:t xml:space="preserve"> 2019.,</w:t>
      </w:r>
    </w:p>
    <w:p w:rsidR="00934675" w:rsidRPr="00A72E86" w:rsidRDefault="00934675" w:rsidP="00F73C1F">
      <w:pPr>
        <w:ind w:firstLine="708"/>
        <w:jc w:val="both"/>
      </w:pPr>
    </w:p>
    <w:p w:rsidR="00934675" w:rsidRPr="00A72E86" w:rsidRDefault="00934675" w:rsidP="00F73C1F">
      <w:pPr>
        <w:ind w:firstLine="708"/>
        <w:jc w:val="both"/>
      </w:pPr>
    </w:p>
    <w:p w:rsidR="00934675" w:rsidRPr="00A72E86" w:rsidRDefault="00934675" w:rsidP="00F73C1F">
      <w:pPr>
        <w:jc w:val="center"/>
        <w:rPr>
          <w:b/>
        </w:rPr>
      </w:pPr>
      <w:r>
        <w:rPr>
          <w:b/>
        </w:rPr>
        <w:t>k r i v</w:t>
      </w:r>
      <w:r w:rsidRPr="00A72E86">
        <w:rPr>
          <w:b/>
        </w:rPr>
        <w:t xml:space="preserve">  </w:t>
      </w:r>
      <w:r>
        <w:rPr>
          <w:b/>
        </w:rPr>
        <w:t>j e</w:t>
      </w:r>
    </w:p>
    <w:p w:rsidR="00934675" w:rsidRPr="00A72E86" w:rsidRDefault="00934675" w:rsidP="00F73C1F">
      <w:pPr>
        <w:ind w:firstLine="708"/>
        <w:jc w:val="both"/>
      </w:pPr>
    </w:p>
    <w:p w:rsidR="00934675" w:rsidRDefault="00934675" w:rsidP="00F73C1F">
      <w:pPr>
        <w:ind w:firstLine="708"/>
        <w:jc w:val="both"/>
        <w:rPr>
          <w:b/>
        </w:rPr>
      </w:pPr>
      <w:r w:rsidRPr="003A62F1">
        <w:rPr>
          <w:b/>
        </w:rPr>
        <w:t xml:space="preserve">što </w:t>
      </w:r>
      <w:r>
        <w:rPr>
          <w:b/>
        </w:rPr>
        <w:t>je</w:t>
      </w:r>
    </w:p>
    <w:p w:rsidR="00934675" w:rsidRDefault="00934675" w:rsidP="00F73C1F">
      <w:pPr>
        <w:ind w:firstLine="708"/>
        <w:jc w:val="both"/>
        <w:rPr>
          <w:b/>
        </w:rPr>
      </w:pPr>
    </w:p>
    <w:p w:rsidR="00934675" w:rsidRDefault="00934675" w:rsidP="00F73C1F">
      <w:pPr>
        <w:tabs>
          <w:tab w:val="left" w:pos="709"/>
        </w:tabs>
        <w:suppressAutoHyphens/>
        <w:ind w:right="142"/>
        <w:jc w:val="both"/>
        <w:rPr>
          <w:rFonts w:eastAsia="Calibri"/>
          <w:szCs w:val="22"/>
          <w:lang w:eastAsia="ar-SA"/>
        </w:rPr>
      </w:pPr>
      <w:r>
        <w:rPr>
          <w:rFonts w:eastAsia="Calibri"/>
          <w:szCs w:val="22"/>
          <w:lang w:eastAsia="ar-SA"/>
        </w:rPr>
        <w:tab/>
        <w:t xml:space="preserve">- u razdoblju od 19. ožujka 2019. do 15. lipnja 2019., u </w:t>
      </w:r>
      <w:r w:rsidR="00BD25EF">
        <w:rPr>
          <w:rFonts w:eastAsia="Calibri"/>
          <w:szCs w:val="22"/>
          <w:lang w:eastAsia="ar-SA"/>
        </w:rPr>
        <w:t xml:space="preserve">Z. </w:t>
      </w:r>
      <w:r>
        <w:rPr>
          <w:rFonts w:eastAsia="Calibri"/>
          <w:szCs w:val="22"/>
          <w:lang w:eastAsia="ar-SA"/>
        </w:rPr>
        <w:t xml:space="preserve">, </w:t>
      </w:r>
      <w:r w:rsidR="00BD25EF">
        <w:rPr>
          <w:rFonts w:eastAsia="Calibri"/>
          <w:szCs w:val="22"/>
          <w:lang w:eastAsia="ar-SA"/>
        </w:rPr>
        <w:t>U. B. M. ...</w:t>
      </w:r>
      <w:r>
        <w:rPr>
          <w:rFonts w:eastAsia="Calibri"/>
          <w:szCs w:val="22"/>
          <w:lang w:eastAsia="ar-SA"/>
        </w:rPr>
        <w:t xml:space="preserve">, na adresi stanovanja, sa svojeg stolnog računala kojim se koristi, nakon što se povezivao na Internet mrežu, pristupao mrežnoj stranici </w:t>
      </w:r>
      <w:proofErr w:type="spellStart"/>
      <w:r>
        <w:rPr>
          <w:rFonts w:eastAsia="Calibri"/>
          <w:szCs w:val="22"/>
          <w:lang w:eastAsia="ar-SA"/>
        </w:rPr>
        <w:t>darkweb</w:t>
      </w:r>
      <w:proofErr w:type="spellEnd"/>
      <w:r>
        <w:rPr>
          <w:rFonts w:eastAsia="Calibri"/>
          <w:szCs w:val="22"/>
          <w:lang w:eastAsia="ar-SA"/>
        </w:rPr>
        <w:t xml:space="preserve"> „TOR“ te putem </w:t>
      </w:r>
      <w:proofErr w:type="spellStart"/>
      <w:r>
        <w:rPr>
          <w:rFonts w:eastAsia="Calibri"/>
          <w:szCs w:val="22"/>
          <w:lang w:eastAsia="ar-SA"/>
        </w:rPr>
        <w:t>chata</w:t>
      </w:r>
      <w:proofErr w:type="spellEnd"/>
      <w:r>
        <w:rPr>
          <w:rFonts w:eastAsia="Calibri"/>
          <w:szCs w:val="22"/>
          <w:lang w:eastAsia="ar-SA"/>
        </w:rPr>
        <w:t xml:space="preserve"> preuzimao i razmjenjivao medijske sadržaje pedofilsko-pornografskog sadržaja, iako svjestan da se radi o djeci te da nije dozvoljeno prikupljanje, držanje i dijeljenje fotografija i video zapisa na kojim su prikazana djeca s fokusom na njihove spolne organe odnosno u spolnim odnosima s odraslim osobama, a potom na medij za pohranu podataka, USB </w:t>
      </w:r>
      <w:proofErr w:type="spellStart"/>
      <w:r>
        <w:rPr>
          <w:rFonts w:eastAsia="Calibri"/>
          <w:szCs w:val="22"/>
          <w:lang w:eastAsia="ar-SA"/>
        </w:rPr>
        <w:t>stick</w:t>
      </w:r>
      <w:proofErr w:type="spellEnd"/>
      <w:r>
        <w:rPr>
          <w:rFonts w:eastAsia="Calibri"/>
          <w:szCs w:val="22"/>
          <w:lang w:eastAsia="ar-SA"/>
        </w:rPr>
        <w:t>, natpisa „</w:t>
      </w:r>
      <w:proofErr w:type="spellStart"/>
      <w:r>
        <w:rPr>
          <w:rFonts w:eastAsia="Calibri"/>
          <w:szCs w:val="22"/>
          <w:lang w:eastAsia="ar-SA"/>
        </w:rPr>
        <w:t>DataTraveler</w:t>
      </w:r>
      <w:proofErr w:type="spellEnd"/>
      <w:r>
        <w:rPr>
          <w:rFonts w:eastAsia="Calibri"/>
          <w:szCs w:val="22"/>
          <w:lang w:eastAsia="ar-SA"/>
        </w:rPr>
        <w:t xml:space="preserve">“, 32GB, pohranio1520 fotografija i 109 video snimki koje prikazuju djecu niže kronološke dobi u spolnim odnosima s odraslim osobama te s prikazima fokusiranim na njihove spolne organe, te u svrhu razmjene medijskih sadržaja pristupao mrežnoj stranici </w:t>
      </w:r>
      <w:r>
        <w:rPr>
          <w:rFonts w:eastAsia="Calibri"/>
          <w:szCs w:val="22"/>
          <w:lang w:eastAsia="ar-SA"/>
        </w:rPr>
        <w:lastRenderedPageBreak/>
        <w:t>koja je bila namijenjena učitavanju medijskih datoteka „</w:t>
      </w:r>
      <w:proofErr w:type="spellStart"/>
      <w:r>
        <w:rPr>
          <w:rFonts w:eastAsia="Calibri"/>
          <w:szCs w:val="22"/>
          <w:lang w:eastAsia="ar-SA"/>
        </w:rPr>
        <w:t>Imgur</w:t>
      </w:r>
      <w:proofErr w:type="spellEnd"/>
      <w:r>
        <w:rPr>
          <w:rFonts w:eastAsia="Calibri"/>
          <w:szCs w:val="22"/>
          <w:lang w:eastAsia="ar-SA"/>
        </w:rPr>
        <w:t>“, na adresi https://imgur.com, i u svrhu pregledavanja i skidanja podataka od strane drugih posjetitelja mrežnih stranica „</w:t>
      </w:r>
      <w:proofErr w:type="spellStart"/>
      <w:r>
        <w:rPr>
          <w:rFonts w:eastAsia="Calibri"/>
          <w:szCs w:val="22"/>
          <w:lang w:eastAsia="ar-SA"/>
        </w:rPr>
        <w:t>Imgur</w:t>
      </w:r>
      <w:proofErr w:type="spellEnd"/>
      <w:r>
        <w:rPr>
          <w:rFonts w:eastAsia="Calibri"/>
          <w:szCs w:val="22"/>
          <w:lang w:eastAsia="ar-SA"/>
        </w:rPr>
        <w:t xml:space="preserve">“ i </w:t>
      </w:r>
      <w:proofErr w:type="spellStart"/>
      <w:r>
        <w:rPr>
          <w:rFonts w:eastAsia="Calibri"/>
          <w:szCs w:val="22"/>
          <w:lang w:eastAsia="ar-SA"/>
        </w:rPr>
        <w:t>darkweb</w:t>
      </w:r>
      <w:proofErr w:type="spellEnd"/>
      <w:r>
        <w:rPr>
          <w:rFonts w:eastAsia="Calibri"/>
          <w:szCs w:val="22"/>
          <w:lang w:eastAsia="ar-SA"/>
        </w:rPr>
        <w:t xml:space="preserve"> „TOR“ podijelio 69 medijskih datoteka - fotografija, koji prikazuju djecu niže kronološke dobi oba spola u spolnim odnosima s odraslim osobama te s prikazima fokusiranim na njihove spolne organe,</w:t>
      </w:r>
    </w:p>
    <w:p w:rsidR="00934675" w:rsidRDefault="00934675" w:rsidP="00F73C1F">
      <w:pPr>
        <w:tabs>
          <w:tab w:val="left" w:pos="709"/>
        </w:tabs>
        <w:suppressAutoHyphens/>
        <w:ind w:right="142"/>
        <w:jc w:val="both"/>
        <w:rPr>
          <w:rFonts w:eastAsia="Calibri"/>
          <w:szCs w:val="22"/>
          <w:lang w:eastAsia="ar-SA"/>
        </w:rPr>
      </w:pPr>
    </w:p>
    <w:p w:rsidR="00934675" w:rsidRDefault="00934675" w:rsidP="00F73C1F">
      <w:pPr>
        <w:tabs>
          <w:tab w:val="left" w:pos="709"/>
        </w:tabs>
        <w:suppressAutoHyphens/>
        <w:ind w:right="142"/>
        <w:jc w:val="both"/>
        <w:rPr>
          <w:rFonts w:eastAsia="Calibri"/>
          <w:szCs w:val="22"/>
          <w:lang w:eastAsia="ar-SA"/>
        </w:rPr>
      </w:pPr>
      <w:r>
        <w:rPr>
          <w:rFonts w:eastAsia="Calibri"/>
          <w:szCs w:val="22"/>
          <w:lang w:eastAsia="ar-SA"/>
        </w:rPr>
        <w:tab/>
        <w:t>- dakle, neovlašteno činio dostupnim, distribuirao, posjedovao i svjesno pristupao putem informacijsko komunikacijskih tehnologija,</w:t>
      </w:r>
    </w:p>
    <w:p w:rsidR="00934675" w:rsidRDefault="00934675" w:rsidP="00F73C1F">
      <w:pPr>
        <w:tabs>
          <w:tab w:val="left" w:pos="709"/>
        </w:tabs>
        <w:suppressAutoHyphens/>
        <w:ind w:right="142"/>
        <w:jc w:val="both"/>
        <w:rPr>
          <w:rFonts w:eastAsia="Calibri"/>
          <w:szCs w:val="22"/>
          <w:lang w:eastAsia="ar-SA"/>
        </w:rPr>
      </w:pPr>
    </w:p>
    <w:p w:rsidR="00934675" w:rsidRDefault="00934675" w:rsidP="00F73C1F">
      <w:pPr>
        <w:tabs>
          <w:tab w:val="left" w:pos="709"/>
        </w:tabs>
        <w:suppressAutoHyphens/>
        <w:ind w:right="142"/>
        <w:jc w:val="both"/>
        <w:rPr>
          <w:rFonts w:eastAsia="Calibri"/>
          <w:szCs w:val="22"/>
          <w:lang w:eastAsia="ar-SA"/>
        </w:rPr>
      </w:pPr>
      <w:r>
        <w:rPr>
          <w:rFonts w:eastAsia="Calibri"/>
          <w:szCs w:val="22"/>
          <w:lang w:eastAsia="ar-SA"/>
        </w:rPr>
        <w:tab/>
        <w:t xml:space="preserve">- </w:t>
      </w:r>
      <w:r w:rsidR="00FB2D6A">
        <w:rPr>
          <w:rFonts w:eastAsia="Calibri"/>
          <w:szCs w:val="22"/>
          <w:lang w:eastAsia="ar-SA"/>
        </w:rPr>
        <w:t>čime je</w:t>
      </w:r>
      <w:r>
        <w:rPr>
          <w:rFonts w:eastAsia="Calibri"/>
          <w:szCs w:val="22"/>
          <w:lang w:eastAsia="ar-SA"/>
        </w:rPr>
        <w:t xml:space="preserve"> počinio kazneno djelo spolnog zlostavljanja i iskorištavanja djeteta – iskorištavanjem djece za pornografiju – opisano u članku 163. stavak 2. Kaznenog zakona, a kažnjivo po članku 163. stavak 1.</w:t>
      </w:r>
      <w:r w:rsidR="00473B28">
        <w:rPr>
          <w:rFonts w:eastAsia="Calibri"/>
          <w:szCs w:val="22"/>
          <w:lang w:eastAsia="ar-SA"/>
        </w:rPr>
        <w:t xml:space="preserve"> Kaznenog zakona,</w:t>
      </w:r>
      <w:r w:rsidR="00473B28" w:rsidRPr="00473B28">
        <w:rPr>
          <w:szCs w:val="20"/>
        </w:rPr>
        <w:t xml:space="preserve"> </w:t>
      </w:r>
      <w:r w:rsidR="00473B28">
        <w:rPr>
          <w:szCs w:val="20"/>
        </w:rPr>
        <w:t>pa se</w:t>
      </w:r>
    </w:p>
    <w:p w:rsidR="00934675" w:rsidRDefault="00934675" w:rsidP="00F73C1F">
      <w:pPr>
        <w:tabs>
          <w:tab w:val="center" w:pos="4536"/>
          <w:tab w:val="right" w:pos="9072"/>
        </w:tabs>
        <w:ind w:firstLine="709"/>
        <w:jc w:val="both"/>
        <w:rPr>
          <w:szCs w:val="20"/>
        </w:rPr>
      </w:pPr>
    </w:p>
    <w:p w:rsidR="00473B28" w:rsidRDefault="00473B28" w:rsidP="00F73C1F">
      <w:pPr>
        <w:tabs>
          <w:tab w:val="center" w:pos="4536"/>
          <w:tab w:val="right" w:pos="9072"/>
        </w:tabs>
        <w:ind w:firstLine="709"/>
        <w:jc w:val="both"/>
        <w:rPr>
          <w:szCs w:val="20"/>
        </w:rPr>
      </w:pPr>
    </w:p>
    <w:p w:rsidR="00473B28" w:rsidRDefault="00473B28" w:rsidP="00F73C1F">
      <w:pPr>
        <w:tabs>
          <w:tab w:val="center" w:pos="4536"/>
          <w:tab w:val="right" w:pos="9072"/>
        </w:tabs>
        <w:ind w:firstLine="709"/>
        <w:jc w:val="both"/>
        <w:rPr>
          <w:szCs w:val="20"/>
        </w:rPr>
      </w:pPr>
    </w:p>
    <w:p w:rsidR="00934675" w:rsidRDefault="00934675" w:rsidP="00F73C1F">
      <w:pPr>
        <w:tabs>
          <w:tab w:val="center" w:pos="4536"/>
          <w:tab w:val="right" w:pos="9072"/>
        </w:tabs>
        <w:ind w:firstLine="709"/>
        <w:jc w:val="both"/>
        <w:rPr>
          <w:szCs w:val="20"/>
        </w:rPr>
      </w:pPr>
      <w:r>
        <w:rPr>
          <w:szCs w:val="20"/>
        </w:rPr>
        <w:t xml:space="preserve">temeljem čl. 163 st. 1 Kaznenog zakona okrivljenik </w:t>
      </w:r>
      <w:r w:rsidR="00BD25EF">
        <w:rPr>
          <w:szCs w:val="20"/>
        </w:rPr>
        <w:t xml:space="preserve">M. S. </w:t>
      </w:r>
    </w:p>
    <w:p w:rsidR="00934675" w:rsidRDefault="00934675" w:rsidP="00F73C1F">
      <w:pPr>
        <w:tabs>
          <w:tab w:val="center" w:pos="4536"/>
          <w:tab w:val="right" w:pos="9072"/>
        </w:tabs>
        <w:ind w:firstLine="709"/>
        <w:jc w:val="both"/>
        <w:rPr>
          <w:szCs w:val="20"/>
        </w:rPr>
      </w:pPr>
    </w:p>
    <w:p w:rsidR="00934675" w:rsidRPr="00B33927" w:rsidRDefault="00934675" w:rsidP="00F73C1F">
      <w:pPr>
        <w:jc w:val="center"/>
        <w:rPr>
          <w:b/>
        </w:rPr>
      </w:pPr>
      <w:r w:rsidRPr="00B33927">
        <w:rPr>
          <w:b/>
        </w:rPr>
        <w:t>osuđuje</w:t>
      </w:r>
    </w:p>
    <w:p w:rsidR="00934675" w:rsidRPr="00B33927" w:rsidRDefault="00934675" w:rsidP="00F73C1F">
      <w:pPr>
        <w:ind w:firstLine="708"/>
        <w:jc w:val="both"/>
        <w:rPr>
          <w:b/>
        </w:rPr>
      </w:pPr>
    </w:p>
    <w:p w:rsidR="00934675" w:rsidRPr="00B33927" w:rsidRDefault="00934675" w:rsidP="00F73C1F">
      <w:pPr>
        <w:jc w:val="center"/>
        <w:rPr>
          <w:b/>
        </w:rPr>
      </w:pPr>
      <w:r w:rsidRPr="00B33927">
        <w:rPr>
          <w:b/>
        </w:rPr>
        <w:t>NA KAZNU ZATVORA</w:t>
      </w:r>
    </w:p>
    <w:p w:rsidR="00934675" w:rsidRPr="00B33927" w:rsidRDefault="00934675" w:rsidP="00F73C1F">
      <w:pPr>
        <w:jc w:val="center"/>
        <w:rPr>
          <w:b/>
        </w:rPr>
      </w:pPr>
      <w:r w:rsidRPr="00B33927">
        <w:rPr>
          <w:b/>
        </w:rPr>
        <w:t xml:space="preserve">U TRAJANJU OD 1 (JEDNE) GODINE </w:t>
      </w:r>
    </w:p>
    <w:p w:rsidR="00934675" w:rsidRDefault="00934675" w:rsidP="00F73C1F">
      <w:pPr>
        <w:ind w:firstLine="708"/>
        <w:jc w:val="both"/>
      </w:pPr>
    </w:p>
    <w:p w:rsidR="00473B28" w:rsidRDefault="00934675" w:rsidP="00F73C1F">
      <w:pPr>
        <w:tabs>
          <w:tab w:val="left" w:pos="0"/>
        </w:tabs>
        <w:jc w:val="both"/>
      </w:pPr>
      <w:r>
        <w:tab/>
      </w:r>
    </w:p>
    <w:p w:rsidR="00934675" w:rsidRDefault="00473B28" w:rsidP="00F73C1F">
      <w:pPr>
        <w:tabs>
          <w:tab w:val="left" w:pos="0"/>
        </w:tabs>
        <w:jc w:val="both"/>
        <w:rPr>
          <w:b/>
        </w:rPr>
      </w:pPr>
      <w:r>
        <w:tab/>
      </w:r>
      <w:r w:rsidR="00934675">
        <w:t>Temeljem odredbe čl. 54. Kaznenog zakona</w:t>
      </w:r>
      <w:r w:rsidR="00934675" w:rsidRPr="00084794">
        <w:t xml:space="preserve"> u kaznu zatvora na koju je optuženik osuđen uračunava se</w:t>
      </w:r>
      <w:r w:rsidR="00934675">
        <w:t xml:space="preserve"> ukupno</w:t>
      </w:r>
      <w:r w:rsidR="00934675" w:rsidRPr="00084794">
        <w:t xml:space="preserve"> vrijeme </w:t>
      </w:r>
      <w:r w:rsidR="00934675">
        <w:t xml:space="preserve">lišenja slobode od </w:t>
      </w:r>
      <w:r w:rsidR="00934675" w:rsidRPr="00084794">
        <w:t xml:space="preserve">uhićenja i </w:t>
      </w:r>
      <w:r w:rsidR="00934675">
        <w:t xml:space="preserve">boravka u istražnom zatvoru </w:t>
      </w:r>
      <w:r w:rsidR="00934675" w:rsidRPr="00084794">
        <w:rPr>
          <w:b/>
        </w:rPr>
        <w:t xml:space="preserve">od </w:t>
      </w:r>
      <w:r w:rsidR="00934675">
        <w:rPr>
          <w:b/>
        </w:rPr>
        <w:t>10. listopada</w:t>
      </w:r>
      <w:r w:rsidR="00934675" w:rsidRPr="00084794">
        <w:rPr>
          <w:b/>
        </w:rPr>
        <w:t xml:space="preserve"> 20</w:t>
      </w:r>
      <w:r w:rsidR="00934675">
        <w:rPr>
          <w:b/>
        </w:rPr>
        <w:t>19</w:t>
      </w:r>
      <w:r w:rsidR="00934675" w:rsidRPr="00084794">
        <w:rPr>
          <w:b/>
        </w:rPr>
        <w:t xml:space="preserve">. </w:t>
      </w:r>
      <w:r w:rsidR="00934675">
        <w:rPr>
          <w:b/>
        </w:rPr>
        <w:t xml:space="preserve">godine pa na dalje. </w:t>
      </w:r>
    </w:p>
    <w:p w:rsidR="00934675" w:rsidRDefault="00934675" w:rsidP="00F73C1F">
      <w:pPr>
        <w:ind w:firstLine="540"/>
        <w:jc w:val="both"/>
      </w:pPr>
    </w:p>
    <w:p w:rsidR="00473B28" w:rsidRDefault="00473B28" w:rsidP="00F73C1F">
      <w:pPr>
        <w:ind w:firstLine="540"/>
        <w:jc w:val="both"/>
      </w:pPr>
    </w:p>
    <w:p w:rsidR="00934675" w:rsidRDefault="00934675" w:rsidP="00F73C1F">
      <w:pPr>
        <w:ind w:firstLine="540"/>
        <w:jc w:val="both"/>
      </w:pPr>
      <w:r>
        <w:t>Temeljem odredbe čl. 163 st. 4</w:t>
      </w:r>
      <w:r w:rsidRPr="00261BF4">
        <w:t xml:space="preserve"> </w:t>
      </w:r>
      <w:r>
        <w:t xml:space="preserve">i odredaba čl. 79 </w:t>
      </w:r>
      <w:r w:rsidRPr="00261BF4">
        <w:t xml:space="preserve">Kaznenog zakona </w:t>
      </w:r>
      <w:r>
        <w:t xml:space="preserve">trajno se oduzimaju predmeti oduzeti od okrivljenika uz potvrde o privremenom oduzimanju predmeta broj: 00069110 i 00069111 i to: 1. jedan čvrsti disk natpisa Toshiba serijskog broja </w:t>
      </w:r>
      <w:r w:rsidR="00BD25EF">
        <w:t>...</w:t>
      </w:r>
      <w:r>
        <w:t xml:space="preserve">; 2.  jedan čvrsti disk natpisa </w:t>
      </w:r>
      <w:proofErr w:type="spellStart"/>
      <w:r>
        <w:t>Seagate</w:t>
      </w:r>
      <w:proofErr w:type="spellEnd"/>
      <w:r>
        <w:t xml:space="preserve"> serijskog broja </w:t>
      </w:r>
      <w:r w:rsidR="00BD25EF">
        <w:t>...</w:t>
      </w:r>
      <w:r>
        <w:t xml:space="preserve">;  3. jedan USB </w:t>
      </w:r>
      <w:proofErr w:type="spellStart"/>
      <w:r>
        <w:t>stick</w:t>
      </w:r>
      <w:proofErr w:type="spellEnd"/>
      <w:r>
        <w:t xml:space="preserve"> crne boje natpisa </w:t>
      </w:r>
      <w:proofErr w:type="spellStart"/>
      <w:r>
        <w:t>Datatraveler</w:t>
      </w:r>
      <w:proofErr w:type="spellEnd"/>
      <w:r>
        <w:t xml:space="preserve">, 32 GB; 4. jedan USB </w:t>
      </w:r>
      <w:proofErr w:type="spellStart"/>
      <w:r>
        <w:t>stick</w:t>
      </w:r>
      <w:proofErr w:type="spellEnd"/>
      <w:r>
        <w:t xml:space="preserve"> crne boje natpisa </w:t>
      </w:r>
      <w:proofErr w:type="spellStart"/>
      <w:r>
        <w:t>Trancend</w:t>
      </w:r>
      <w:proofErr w:type="spellEnd"/>
      <w:r>
        <w:t xml:space="preserve">, 8 GB; 5. jedan mobilni uređaj HONOR LITE, IMEI broj </w:t>
      </w:r>
      <w:r w:rsidR="00BD25EF">
        <w:t>...</w:t>
      </w:r>
      <w:r>
        <w:t xml:space="preserve">i </w:t>
      </w:r>
      <w:r w:rsidR="00BD25EF">
        <w:t>...</w:t>
      </w:r>
      <w:proofErr w:type="spellStart"/>
      <w:r>
        <w:t>s</w:t>
      </w:r>
      <w:proofErr w:type="spellEnd"/>
      <w:r>
        <w:t xml:space="preserve"> pripadajućom SIM karticom pozivnog broja </w:t>
      </w:r>
      <w:r w:rsidR="00BD25EF">
        <w:t>...</w:t>
      </w:r>
      <w:r>
        <w:t xml:space="preserve">; 6. jedan mobilni uređaj SAMSUNG GALAXY J7, IMEI broj </w:t>
      </w:r>
      <w:r w:rsidR="00BD25EF">
        <w:t>...</w:t>
      </w:r>
      <w:r>
        <w:t xml:space="preserve"> i </w:t>
      </w:r>
      <w:r w:rsidR="00BD25EF">
        <w:t>...</w:t>
      </w:r>
      <w:r>
        <w:t xml:space="preserve"> s pripadajućom SIM karticom pozivnog broja </w:t>
      </w:r>
      <w:r w:rsidR="00BD25EF">
        <w:t>...</w:t>
      </w:r>
      <w:r>
        <w:t xml:space="preserve">; 7. jedan mobilni uređaj HUAWEI P8LITE, IMEI broj </w:t>
      </w:r>
      <w:r w:rsidR="00BD25EF">
        <w:t>...</w:t>
      </w:r>
      <w:r>
        <w:t xml:space="preserve">; 8. jedan mobilni uređaj ACER, IMEI broj </w:t>
      </w:r>
      <w:r w:rsidR="00BD25EF">
        <w:t>...</w:t>
      </w:r>
      <w:r>
        <w:t xml:space="preserve">i </w:t>
      </w:r>
      <w:r w:rsidR="00BD25EF">
        <w:t>...</w:t>
      </w:r>
      <w:r>
        <w:t xml:space="preserve">; 9. </w:t>
      </w:r>
      <w:proofErr w:type="spellStart"/>
      <w:r>
        <w:t>Stodvdadesetdevet</w:t>
      </w:r>
      <w:proofErr w:type="spellEnd"/>
      <w:r>
        <w:t xml:space="preserve"> (129) CD/DVD medija s raznim natpisima; 10. jedno stolno računalo sivo-crne boje kojem nedostaje bočna stranica, bez serijskog broja; 11. jedan mobilni uređaj HUAWEI P10 bijele boje, IMEI broj </w:t>
      </w:r>
      <w:r w:rsidR="00BD25EF">
        <w:t>...</w:t>
      </w:r>
      <w:r>
        <w:t xml:space="preserve">i </w:t>
      </w:r>
      <w:r w:rsidR="00BD25EF">
        <w:t>...</w:t>
      </w:r>
      <w:r>
        <w:t xml:space="preserve">sa SIM karticom pozivnog broja </w:t>
      </w:r>
      <w:r w:rsidR="00BD25EF">
        <w:t>...</w:t>
      </w:r>
      <w:r>
        <w:t>- a pornografski materijal i oduzeti predmeti će se uništiti.</w:t>
      </w:r>
      <w:r w:rsidRPr="00261BF4">
        <w:t xml:space="preserve"> </w:t>
      </w:r>
    </w:p>
    <w:p w:rsidR="00934675" w:rsidRDefault="00934675" w:rsidP="00F73C1F">
      <w:pPr>
        <w:ind w:firstLine="540"/>
        <w:jc w:val="both"/>
      </w:pPr>
    </w:p>
    <w:p w:rsidR="00934675" w:rsidRPr="00261BF4" w:rsidRDefault="00934675" w:rsidP="00F73C1F">
      <w:pPr>
        <w:ind w:firstLine="540"/>
        <w:jc w:val="both"/>
      </w:pPr>
      <w:r>
        <w:t>Temeljem odredaba čl. 75 st. 1 i 2</w:t>
      </w:r>
      <w:r w:rsidRPr="00261BF4">
        <w:t xml:space="preserve"> Kaznenog zakona</w:t>
      </w:r>
      <w:r>
        <w:t xml:space="preserve"> okrivljeniku se </w:t>
      </w:r>
    </w:p>
    <w:p w:rsidR="00934675" w:rsidRDefault="00934675" w:rsidP="00F73C1F">
      <w:pPr>
        <w:ind w:firstLine="540"/>
        <w:jc w:val="both"/>
      </w:pPr>
    </w:p>
    <w:p w:rsidR="00934675" w:rsidRDefault="00934675" w:rsidP="00F73C1F">
      <w:pPr>
        <w:ind w:firstLine="540"/>
        <w:jc w:val="center"/>
        <w:rPr>
          <w:b/>
        </w:rPr>
      </w:pPr>
      <w:r>
        <w:rPr>
          <w:b/>
        </w:rPr>
        <w:t>i z r i č e</w:t>
      </w:r>
    </w:p>
    <w:p w:rsidR="00934675" w:rsidRDefault="00934675" w:rsidP="00F73C1F">
      <w:pPr>
        <w:ind w:firstLine="540"/>
        <w:jc w:val="center"/>
        <w:rPr>
          <w:b/>
        </w:rPr>
      </w:pPr>
      <w:r>
        <w:rPr>
          <w:b/>
        </w:rPr>
        <w:t>SIGURNOSNA MJERA</w:t>
      </w:r>
    </w:p>
    <w:p w:rsidR="00934675" w:rsidRDefault="00934675" w:rsidP="00F73C1F">
      <w:pPr>
        <w:ind w:firstLine="540"/>
        <w:jc w:val="center"/>
        <w:rPr>
          <w:b/>
        </w:rPr>
      </w:pPr>
      <w:r>
        <w:rPr>
          <w:b/>
        </w:rPr>
        <w:t>ZABRANE PRISTUPA INTERNETU</w:t>
      </w:r>
    </w:p>
    <w:p w:rsidR="00934675" w:rsidRPr="00211CA4" w:rsidRDefault="00934675" w:rsidP="00F73C1F">
      <w:pPr>
        <w:ind w:firstLine="540"/>
        <w:jc w:val="center"/>
        <w:rPr>
          <w:b/>
        </w:rPr>
      </w:pPr>
      <w:r>
        <w:rPr>
          <w:b/>
        </w:rPr>
        <w:t>U TRAJANJU OD 1 (JEDNE) GODINE</w:t>
      </w:r>
    </w:p>
    <w:p w:rsidR="00934675" w:rsidRPr="00261BF4" w:rsidRDefault="00934675" w:rsidP="00F73C1F">
      <w:pPr>
        <w:ind w:firstLine="540"/>
        <w:jc w:val="both"/>
      </w:pPr>
    </w:p>
    <w:p w:rsidR="00934675" w:rsidRDefault="00934675" w:rsidP="00F73C1F">
      <w:pPr>
        <w:tabs>
          <w:tab w:val="left" w:pos="0"/>
        </w:tabs>
        <w:jc w:val="both"/>
      </w:pPr>
      <w:r>
        <w:tab/>
        <w:t>Temeljem odredbe čl. 148 st. 1 u svezi s odredbama čl. 145 st. 2 toč. 6 Zakona o kaznenom postupku nalaže se okrivljeniku</w:t>
      </w:r>
      <w:r w:rsidRPr="002E1942">
        <w:rPr>
          <w:rFonts w:eastAsia="Batang"/>
          <w:bCs/>
          <w:iCs/>
        </w:rPr>
        <w:t xml:space="preserve"> </w:t>
      </w:r>
      <w:r w:rsidR="00BD25EF">
        <w:rPr>
          <w:rFonts w:eastAsia="Batang"/>
          <w:bCs/>
          <w:iCs/>
        </w:rPr>
        <w:t xml:space="preserve">M. S. </w:t>
      </w:r>
      <w:r>
        <w:rPr>
          <w:rFonts w:eastAsia="Batang"/>
          <w:bCs/>
          <w:iCs/>
        </w:rPr>
        <w:t>platiti troškove kaznenog postupka u paušalnom iznosu od 500,00 HRK u roku 3 (tri) mjeseca od pravomoćnosti presude</w:t>
      </w:r>
      <w:r>
        <w:t xml:space="preserve">. </w:t>
      </w:r>
    </w:p>
    <w:p w:rsidR="00934675" w:rsidRDefault="00934675" w:rsidP="00F73C1F">
      <w:pPr>
        <w:ind w:firstLine="540"/>
        <w:jc w:val="both"/>
      </w:pPr>
    </w:p>
    <w:p w:rsidR="00934675" w:rsidRDefault="00934675" w:rsidP="00F73C1F">
      <w:pPr>
        <w:jc w:val="center"/>
      </w:pPr>
    </w:p>
    <w:p w:rsidR="00AC29F1" w:rsidRDefault="00AC29F1" w:rsidP="00F73C1F">
      <w:pPr>
        <w:tabs>
          <w:tab w:val="left" w:pos="0"/>
        </w:tabs>
        <w:jc w:val="both"/>
      </w:pPr>
    </w:p>
    <w:p w:rsidR="000E0626" w:rsidRDefault="000E0626" w:rsidP="00F73C1F">
      <w:pPr>
        <w:tabs>
          <w:tab w:val="left" w:pos="0"/>
        </w:tabs>
        <w:jc w:val="both"/>
      </w:pPr>
    </w:p>
    <w:p w:rsidR="00811A32" w:rsidRPr="00384BF1" w:rsidRDefault="00DE30B8" w:rsidP="00F73C1F">
      <w:pPr>
        <w:jc w:val="center"/>
        <w:rPr>
          <w:b/>
        </w:rPr>
      </w:pPr>
      <w:r w:rsidRPr="00384BF1">
        <w:rPr>
          <w:b/>
        </w:rPr>
        <w:t>O</w:t>
      </w:r>
      <w:r w:rsidR="007066B8" w:rsidRPr="00384BF1">
        <w:rPr>
          <w:b/>
        </w:rPr>
        <w:t>b</w:t>
      </w:r>
      <w:r w:rsidRPr="00384BF1">
        <w:rPr>
          <w:b/>
        </w:rPr>
        <w:t>razloženj</w:t>
      </w:r>
      <w:r w:rsidR="007066B8" w:rsidRPr="00384BF1">
        <w:rPr>
          <w:b/>
        </w:rPr>
        <w:t>e</w:t>
      </w:r>
    </w:p>
    <w:p w:rsidR="00290EEA" w:rsidRPr="00384BF1" w:rsidRDefault="00290EEA" w:rsidP="00F73C1F">
      <w:pPr>
        <w:jc w:val="center"/>
        <w:rPr>
          <w:b/>
        </w:rPr>
      </w:pPr>
    </w:p>
    <w:p w:rsidR="00343C29" w:rsidRDefault="00EC1A9F" w:rsidP="00F73C1F">
      <w:pPr>
        <w:ind w:firstLine="708"/>
        <w:jc w:val="both"/>
      </w:pPr>
      <w:r w:rsidRPr="00384BF1">
        <w:t>Optužni</w:t>
      </w:r>
      <w:r w:rsidR="00EA7D82">
        <w:t>c</w:t>
      </w:r>
      <w:r w:rsidRPr="00384BF1">
        <w:t xml:space="preserve">om ODO </w:t>
      </w:r>
      <w:bookmarkStart w:id="0" w:name="_GoBack"/>
      <w:bookmarkEnd w:id="0"/>
      <w:r w:rsidRPr="00384BF1">
        <w:t xml:space="preserve">broj </w:t>
      </w:r>
      <w:r w:rsidR="007F21B2" w:rsidRPr="00003742">
        <w:t>K</w:t>
      </w:r>
      <w:r w:rsidR="005D1D35">
        <w:t>MP</w:t>
      </w:r>
      <w:r w:rsidR="007F21B2" w:rsidRPr="00003742">
        <w:t>-DO-</w:t>
      </w:r>
      <w:r w:rsidR="00C176F5">
        <w:t>2</w:t>
      </w:r>
      <w:r w:rsidR="005D1D35">
        <w:t>46</w:t>
      </w:r>
      <w:r w:rsidR="00C176F5">
        <w:t>/1</w:t>
      </w:r>
      <w:r w:rsidR="005D1D35">
        <w:t>9</w:t>
      </w:r>
      <w:r w:rsidR="00C176F5">
        <w:t xml:space="preserve"> od </w:t>
      </w:r>
      <w:r w:rsidR="005D1D35">
        <w:t>09. prosinca 2019</w:t>
      </w:r>
      <w:r w:rsidR="007F21B2">
        <w:t xml:space="preserve">. godine, </w:t>
      </w:r>
      <w:r w:rsidR="005D1D35">
        <w:t xml:space="preserve">okrivljeniku </w:t>
      </w:r>
      <w:r w:rsidR="00BD25EF">
        <w:t xml:space="preserve">M. S. </w:t>
      </w:r>
      <w:r w:rsidR="00977488" w:rsidRPr="00384BF1">
        <w:t>,</w:t>
      </w:r>
      <w:r w:rsidR="00EA7D82">
        <w:t xml:space="preserve"> stavljeno je na teret počinjenje</w:t>
      </w:r>
      <w:r w:rsidR="00F42592" w:rsidRPr="00384BF1">
        <w:t xml:space="preserve"> kaznen</w:t>
      </w:r>
      <w:r w:rsidR="00C176F5">
        <w:t>og</w:t>
      </w:r>
      <w:r w:rsidR="00F42592" w:rsidRPr="00384BF1">
        <w:t xml:space="preserve"> djel</w:t>
      </w:r>
      <w:r w:rsidRPr="00384BF1">
        <w:t xml:space="preserve">a iz čl. </w:t>
      </w:r>
      <w:r w:rsidR="005D1D35">
        <w:t>163 st. 2 KZ</w:t>
      </w:r>
      <w:r w:rsidR="00C176F5" w:rsidRPr="00C176F5">
        <w:t xml:space="preserve">, </w:t>
      </w:r>
      <w:r w:rsidR="005D1D35">
        <w:t>či</w:t>
      </w:r>
      <w:r w:rsidR="00C176F5" w:rsidRPr="00C176F5">
        <w:t>njenično i pravno p</w:t>
      </w:r>
      <w:r w:rsidR="00C176F5">
        <w:t>obliže opisanog u optužnom aktu</w:t>
      </w:r>
      <w:r w:rsidR="00F42592" w:rsidRPr="00384BF1">
        <w:t>.</w:t>
      </w:r>
    </w:p>
    <w:p w:rsidR="0092544B" w:rsidRDefault="0092544B" w:rsidP="00F73C1F">
      <w:pPr>
        <w:ind w:firstLine="708"/>
        <w:jc w:val="both"/>
      </w:pPr>
    </w:p>
    <w:p w:rsidR="00B540D7" w:rsidRPr="00384BF1" w:rsidRDefault="00A614D2" w:rsidP="00F73C1F">
      <w:pPr>
        <w:ind w:firstLine="540"/>
        <w:jc w:val="both"/>
      </w:pPr>
      <w:r w:rsidRPr="00384BF1">
        <w:t>Kada je o</w:t>
      </w:r>
      <w:r w:rsidR="002614BF" w:rsidRPr="00384BF1">
        <w:t>krivlje</w:t>
      </w:r>
      <w:r w:rsidR="00B540D7" w:rsidRPr="00384BF1">
        <w:t>nik</w:t>
      </w:r>
      <w:r w:rsidR="00384BF1">
        <w:t xml:space="preserve"> -</w:t>
      </w:r>
      <w:r w:rsidR="00B540D7" w:rsidRPr="00384BF1">
        <w:t xml:space="preserve"> poučen u smislu odredbe</w:t>
      </w:r>
      <w:r w:rsidRPr="00384BF1">
        <w:t xml:space="preserve"> čl. 415. st. 2. ZKP-a </w:t>
      </w:r>
      <w:r w:rsidR="00FB2D6A" w:rsidRPr="00642D24">
        <w:t xml:space="preserve">(„Narodne novine“ </w:t>
      </w:r>
      <w:proofErr w:type="spellStart"/>
      <w:r w:rsidR="00FB2D6A" w:rsidRPr="00642D24">
        <w:t>br</w:t>
      </w:r>
      <w:proofErr w:type="spellEnd"/>
      <w:r w:rsidR="00FB2D6A" w:rsidRPr="00642D24">
        <w:t>: 152/08, 76/09, 80/11, 91/12 – odluka Ustavnog suda,</w:t>
      </w:r>
      <w:r w:rsidR="00F73C1F">
        <w:t xml:space="preserve"> 143/12, 56/13, 145/13, 152/14, </w:t>
      </w:r>
      <w:r w:rsidR="00FB2D6A" w:rsidRPr="00642D24">
        <w:t xml:space="preserve"> 70/17</w:t>
      </w:r>
      <w:r w:rsidR="00F73C1F">
        <w:t xml:space="preserve"> i</w:t>
      </w:r>
      <w:r w:rsidR="00FB2D6A">
        <w:t xml:space="preserve"> 126/19</w:t>
      </w:r>
      <w:r w:rsidR="00FB2D6A" w:rsidRPr="00642D24">
        <w:t xml:space="preserve"> -  dalje u tekstu: ZKP</w:t>
      </w:r>
      <w:r w:rsidR="00B540D7" w:rsidRPr="00384BF1">
        <w:t>), pozvan očitovati se j</w:t>
      </w:r>
      <w:r w:rsidRPr="00384BF1">
        <w:t xml:space="preserve">e </w:t>
      </w:r>
      <w:r w:rsidR="00B540D7" w:rsidRPr="00384BF1">
        <w:t xml:space="preserve">li </w:t>
      </w:r>
      <w:r w:rsidRPr="00384BF1">
        <w:t xml:space="preserve">razumio optužbu, </w:t>
      </w:r>
      <w:r w:rsidR="00B540D7" w:rsidRPr="00384BF1">
        <w:t>te kakav stav zauzima o optužbi, izjavio je da se osjeća krivim za počinjenje kaznen</w:t>
      </w:r>
      <w:r w:rsidR="00C176F5">
        <w:t>og</w:t>
      </w:r>
      <w:r w:rsidR="00B540D7" w:rsidRPr="00384BF1">
        <w:t xml:space="preserve"> djela stavlj</w:t>
      </w:r>
      <w:r w:rsidR="00FB2D6A">
        <w:t>e</w:t>
      </w:r>
      <w:r w:rsidR="00B540D7" w:rsidRPr="00384BF1">
        <w:t>n</w:t>
      </w:r>
      <w:r w:rsidR="00C176F5">
        <w:t>og</w:t>
      </w:r>
      <w:r w:rsidR="00EA7D82">
        <w:t xml:space="preserve"> mu na teret</w:t>
      </w:r>
      <w:r w:rsidR="005D1D35">
        <w:t>.</w:t>
      </w:r>
    </w:p>
    <w:p w:rsidR="00B540D7" w:rsidRPr="00384BF1" w:rsidRDefault="00B540D7" w:rsidP="00F73C1F">
      <w:pPr>
        <w:ind w:firstLine="540"/>
        <w:jc w:val="both"/>
      </w:pPr>
    </w:p>
    <w:p w:rsidR="005D1D35" w:rsidRDefault="00B540D7" w:rsidP="00F73C1F">
      <w:pPr>
        <w:ind w:firstLine="708"/>
        <w:jc w:val="both"/>
      </w:pPr>
      <w:r w:rsidRPr="00384BF1">
        <w:t>U svojoj obrani</w:t>
      </w:r>
      <w:r w:rsidR="00FB2D6A">
        <w:t>, okrivljenik</w:t>
      </w:r>
      <w:r w:rsidRPr="00384BF1">
        <w:t xml:space="preserve"> je ukratko iskazao da </w:t>
      </w:r>
      <w:r w:rsidR="002B1125">
        <w:t>u</w:t>
      </w:r>
      <w:r w:rsidR="00FB2D6A">
        <w:t xml:space="preserve"> cijelosti priznaje</w:t>
      </w:r>
      <w:r w:rsidR="005D1D35">
        <w:t xml:space="preserve"> kazneno djelo koje m</w:t>
      </w:r>
      <w:r w:rsidR="002B1125">
        <w:t>u</w:t>
      </w:r>
      <w:r w:rsidR="005D1D35">
        <w:t xml:space="preserve"> se stavlja na teret na način kako je opisano u optužnici. Svi navedeni podaci su točni. Međutim, </w:t>
      </w:r>
      <w:r w:rsidR="002B1125">
        <w:t>ističe</w:t>
      </w:r>
      <w:r w:rsidR="005D1D35">
        <w:t xml:space="preserve"> da </w:t>
      </w:r>
      <w:r w:rsidR="002B1125">
        <w:t>ovakvo što prije nikad nije</w:t>
      </w:r>
      <w:r w:rsidR="005D1D35">
        <w:t xml:space="preserve"> napravio, da se dao nagovoriti od osobe s kojom </w:t>
      </w:r>
      <w:r w:rsidR="002B1125">
        <w:t>je</w:t>
      </w:r>
      <w:r w:rsidR="005D1D35">
        <w:t xml:space="preserve"> </w:t>
      </w:r>
      <w:r w:rsidR="00F73C1F">
        <w:t>"</w:t>
      </w:r>
      <w:proofErr w:type="spellStart"/>
      <w:r w:rsidR="005D1D35">
        <w:t>chatao</w:t>
      </w:r>
      <w:proofErr w:type="spellEnd"/>
      <w:r w:rsidR="00F73C1F">
        <w:t>" (virtualni razgovor)</w:t>
      </w:r>
      <w:r w:rsidR="005D1D35">
        <w:t xml:space="preserve">, pa </w:t>
      </w:r>
      <w:r w:rsidR="002B1125">
        <w:t>je</w:t>
      </w:r>
      <w:r w:rsidR="005D1D35">
        <w:t xml:space="preserve"> napravio glupost kakvu </w:t>
      </w:r>
      <w:r w:rsidR="002B1125">
        <w:t>je</w:t>
      </w:r>
      <w:r w:rsidR="005D1D35">
        <w:t xml:space="preserve"> napravio. Nikada ovakvo što neć</w:t>
      </w:r>
      <w:r w:rsidR="00FB2D6A">
        <w:t>e</w:t>
      </w:r>
      <w:r w:rsidR="005D1D35">
        <w:t xml:space="preserve"> ponoviti. Rekao </w:t>
      </w:r>
      <w:r w:rsidR="002B1125">
        <w:t xml:space="preserve">je </w:t>
      </w:r>
      <w:r w:rsidR="005D1D35">
        <w:t xml:space="preserve">zaručnici što </w:t>
      </w:r>
      <w:r w:rsidR="002B1125">
        <w:t>je</w:t>
      </w:r>
      <w:r w:rsidR="00FB2D6A">
        <w:t xml:space="preserve"> napravio i od sada vjeruje</w:t>
      </w:r>
      <w:r w:rsidR="005D1D35">
        <w:t xml:space="preserve"> samo svojoj obitelji. Nadalje, u istražnom zatvoru </w:t>
      </w:r>
      <w:r w:rsidR="002B1125">
        <w:t>je</w:t>
      </w:r>
      <w:r w:rsidR="005D1D35">
        <w:t xml:space="preserve"> već četiri mjeseca, a u zadnja dva mjeseca se jako loše osjeća. Trpi neke bolove u kostima, a jednog dana </w:t>
      </w:r>
      <w:r w:rsidR="002B1125">
        <w:t>je</w:t>
      </w:r>
      <w:r w:rsidR="005D1D35">
        <w:t xml:space="preserve"> i kolabirao. Na poseban upit sutkinje je li o tome izno</w:t>
      </w:r>
      <w:r w:rsidR="00FB2D6A">
        <w:t>sio što sucu za nadzor iskazao je</w:t>
      </w:r>
      <w:r w:rsidR="005D1D35">
        <w:t xml:space="preserve"> da </w:t>
      </w:r>
      <w:r w:rsidR="00FB2D6A">
        <w:t>je</w:t>
      </w:r>
      <w:r w:rsidR="005D1D35">
        <w:t xml:space="preserve"> bio na ambulantnom pre</w:t>
      </w:r>
      <w:r w:rsidR="00FB2D6A">
        <w:t>gledu, ali liječniku ne vjeruje</w:t>
      </w:r>
      <w:r w:rsidR="005D1D35">
        <w:t xml:space="preserve"> jer m</w:t>
      </w:r>
      <w:r w:rsidR="00FB2D6A">
        <w:t>u</w:t>
      </w:r>
      <w:r w:rsidR="005D1D35">
        <w:t xml:space="preserve"> je u tom pregledu rekao da i on ponekad kolabira.</w:t>
      </w:r>
    </w:p>
    <w:p w:rsidR="0092544B" w:rsidRPr="00003742" w:rsidRDefault="0092544B" w:rsidP="00F73C1F">
      <w:pPr>
        <w:ind w:firstLine="708"/>
        <w:jc w:val="both"/>
      </w:pPr>
    </w:p>
    <w:p w:rsidR="00464E62" w:rsidRDefault="00B540D7" w:rsidP="00F73C1F">
      <w:pPr>
        <w:ind w:firstLine="708"/>
        <w:jc w:val="both"/>
      </w:pPr>
      <w:r w:rsidRPr="00384BF1">
        <w:t>Suglasno prijedlogu stranaka sud je u dokaznom postupku čitanjem – dakle, posredno – proveo sve</w:t>
      </w:r>
      <w:r w:rsidR="00EA7D82">
        <w:t xml:space="preserve"> optužnici priložene dokaze: </w:t>
      </w:r>
      <w:r w:rsidR="001F5003">
        <w:t xml:space="preserve">Pohranjene medijske datoteke na CD mediju i izrađenim fiksiranim fotografijama s medijske datoteke (list 11 – 36 spisa), Zapisnik o pretrazi pokretne stvari i bankovnog sefa Kriminalističko – obavještajne službe Policijske uprave zagrebačke (list 38 – 44 spisa), DVD medij s izvješćima i medijima dostavljen od strane Nacionalnog centra za nestalu i iskorištenu djecu (list 51 spisa), CD medij sa sadržajem fotografija koje su učitane na web adresu </w:t>
      </w:r>
      <w:hyperlink r:id="rId11" w:history="1">
        <w:r w:rsidR="001F5003">
          <w:rPr>
            <w:rStyle w:val="Hiperveza"/>
          </w:rPr>
          <w:t>www.imgur.com</w:t>
        </w:r>
      </w:hyperlink>
      <w:r w:rsidR="001F5003">
        <w:t xml:space="preserve"> s IP adrese dodijeljene okrivljeniku (list 53 spisa), Zapisnik o pretrazi pokretne stvari i bankovnog sefa Kriminalističko – obavještajne službe Policijske uprave zagrebačke (list 62 – 64 spisa), Zapisnik o pretrazi doma i drugih prostora Kriminalističko – obavještajne službe Policijske uprave zagrebačke (list 65 – 67 spisa), Potvrda o privremenom oduzimanju predmeta Kriminalističko – obavještajne službe Policijske uprave zagrebačke, broj: 00069110 (list 68 spisa), Potvrda o privremenom oduzimanju predmeta Kriminalističko – obavještajne službe Policijske uprave zagrebačke, broj: 00069111 (list 69 spisa), Zapisnik o ispitivanju okrivljenog </w:t>
      </w:r>
      <w:r w:rsidR="00BD25EF">
        <w:t xml:space="preserve">M. S. </w:t>
      </w:r>
      <w:r w:rsidR="001F5003">
        <w:t>sa snimkom na CD mediju (list 96 – 99 spisa), Zapisnik o pretrazi pokretne stvari i bankovnog sefa Kriminalističko – obavještajne službe Policijske uprave zagrebačke sa DVD medijem (list 132 – 135, 139 spisa).</w:t>
      </w:r>
      <w:r w:rsidR="00FB2D6A">
        <w:t xml:space="preserve"> </w:t>
      </w:r>
      <w:r w:rsidR="00464E62">
        <w:t>Na kraju dokaznog postupka izvršen je uvid u izvadak iz kaznene evidencije.</w:t>
      </w:r>
    </w:p>
    <w:p w:rsidR="00E905B1" w:rsidRPr="00384BF1" w:rsidRDefault="0020513E" w:rsidP="00F73C1F">
      <w:pPr>
        <w:ind w:firstLine="708"/>
        <w:jc w:val="both"/>
      </w:pPr>
      <w:r w:rsidRPr="00384BF1">
        <w:t xml:space="preserve"> </w:t>
      </w:r>
      <w:r w:rsidR="00257471" w:rsidRPr="00384BF1">
        <w:t xml:space="preserve"> </w:t>
      </w:r>
    </w:p>
    <w:p w:rsidR="00C176F5" w:rsidRPr="00F73C1F" w:rsidRDefault="004D7622" w:rsidP="00F73C1F">
      <w:pPr>
        <w:ind w:firstLine="708"/>
        <w:jc w:val="both"/>
      </w:pPr>
      <w:r w:rsidRPr="00F73C1F">
        <w:t>Cijeneći sve dokaze zajedno i svaki pojedinačno u korelaciji s ostalim provedenim dokazima, stav je ovoga suda da je priznanje počinjenja kaznen</w:t>
      </w:r>
      <w:r w:rsidR="00C176F5" w:rsidRPr="00F73C1F">
        <w:t>og</w:t>
      </w:r>
      <w:r w:rsidR="00154AB8" w:rsidRPr="00F73C1F">
        <w:t xml:space="preserve"> djela stavljen</w:t>
      </w:r>
      <w:r w:rsidR="00C176F5" w:rsidRPr="00F73C1F">
        <w:t>og</w:t>
      </w:r>
      <w:r w:rsidRPr="00F73C1F">
        <w:t xml:space="preserve"> na teret okrivljeniku istinito, odnos</w:t>
      </w:r>
      <w:r w:rsidR="001A71F6" w:rsidRPr="00F73C1F">
        <w:t>no suglasno provedenim dokazima</w:t>
      </w:r>
      <w:r w:rsidR="00C176F5" w:rsidRPr="00F73C1F">
        <w:t>.</w:t>
      </w:r>
    </w:p>
    <w:p w:rsidR="00AE314A" w:rsidRPr="00F73C1F" w:rsidRDefault="00AE314A" w:rsidP="00F73C1F">
      <w:pPr>
        <w:ind w:firstLine="708"/>
        <w:jc w:val="both"/>
      </w:pPr>
    </w:p>
    <w:p w:rsidR="004D7622" w:rsidRDefault="0022504D" w:rsidP="00F73C1F">
      <w:pPr>
        <w:ind w:firstLine="708"/>
        <w:jc w:val="both"/>
      </w:pPr>
      <w:r w:rsidRPr="00F73C1F">
        <w:t xml:space="preserve">Prilikom odlučivanja o vrsti i </w:t>
      </w:r>
      <w:r w:rsidR="004D7622" w:rsidRPr="00F73C1F">
        <w:t>mjeri kaznenopravne sankcije</w:t>
      </w:r>
      <w:r w:rsidRPr="00F73C1F">
        <w:t>, sud je uzeo u obzir sve okolnosti</w:t>
      </w:r>
      <w:r w:rsidR="00F73C1F">
        <w:t xml:space="preserve"> relevantne za odabir vrste i mjere izrečene sankcije</w:t>
      </w:r>
      <w:r w:rsidR="001C720C" w:rsidRPr="00F73C1F">
        <w:t>.</w:t>
      </w:r>
    </w:p>
    <w:p w:rsidR="002E1942" w:rsidRPr="00384BF1" w:rsidRDefault="002E1942" w:rsidP="00F73C1F">
      <w:pPr>
        <w:ind w:firstLine="708"/>
        <w:jc w:val="both"/>
      </w:pPr>
    </w:p>
    <w:p w:rsidR="004748ED" w:rsidRDefault="007F4131" w:rsidP="00F73C1F">
      <w:pPr>
        <w:ind w:firstLine="708"/>
        <w:jc w:val="both"/>
      </w:pPr>
      <w:r w:rsidRPr="00384BF1">
        <w:lastRenderedPageBreak/>
        <w:t>Olakotno sud cijeni priznanje okrivljenika čime je u mnogome doprinio ekspeditivnosti predmetnog kaznenog postupka</w:t>
      </w:r>
      <w:r w:rsidR="00FB2D6A">
        <w:t>,</w:t>
      </w:r>
      <w:r w:rsidRPr="00384BF1">
        <w:t xml:space="preserve"> a od utjecaja je i na odluku o troškovima kaznenog postupka.</w:t>
      </w:r>
      <w:r w:rsidR="003D0B01">
        <w:t xml:space="preserve"> P</w:t>
      </w:r>
      <w:r w:rsidR="003D0B01" w:rsidRPr="00384BF1">
        <w:t>riznanje</w:t>
      </w:r>
      <w:r w:rsidR="003D0B01">
        <w:t xml:space="preserve"> je posebice od odlučnog značaja </w:t>
      </w:r>
      <w:r w:rsidR="001C720C">
        <w:t>s obzirom da je okrivljenik pokazao iskreno žaljenje i kajanje</w:t>
      </w:r>
      <w:r w:rsidR="00F73C1F">
        <w:t>. S</w:t>
      </w:r>
      <w:r w:rsidRPr="00384BF1">
        <w:t>ud je olakotno cijenio</w:t>
      </w:r>
      <w:r w:rsidR="001C720C">
        <w:t xml:space="preserve"> i</w:t>
      </w:r>
      <w:r w:rsidRPr="00384BF1">
        <w:t xml:space="preserve"> starosnu dob </w:t>
      </w:r>
      <w:r w:rsidR="00F73C1F">
        <w:t xml:space="preserve">te </w:t>
      </w:r>
      <w:r w:rsidR="00154AB8">
        <w:t>činjenic</w:t>
      </w:r>
      <w:r w:rsidR="00F73C1F">
        <w:t>u</w:t>
      </w:r>
      <w:r w:rsidR="00154AB8">
        <w:t xml:space="preserve"> </w:t>
      </w:r>
      <w:r w:rsidR="00F73C1F">
        <w:t>ranije</w:t>
      </w:r>
      <w:r w:rsidR="00B45E25">
        <w:t xml:space="preserve"> neosuđivanost</w:t>
      </w:r>
      <w:r w:rsidR="00F73C1F">
        <w:t>i</w:t>
      </w:r>
      <w:r w:rsidR="00B45E25">
        <w:t xml:space="preserve"> okrivljenika</w:t>
      </w:r>
      <w:r w:rsidR="00F73C1F">
        <w:t>, dok</w:t>
      </w:r>
      <w:r w:rsidR="00FC364A" w:rsidRPr="00384BF1">
        <w:t xml:space="preserve"> otegotn</w:t>
      </w:r>
      <w:r w:rsidR="00D64002">
        <w:t>o cijeni količinu inkriminiranog materijala pohranjenog na nosačima podataka kao i razmijenjenog na Internetu.</w:t>
      </w:r>
      <w:r w:rsidR="00FC364A" w:rsidRPr="00384BF1">
        <w:t xml:space="preserve"> </w:t>
      </w:r>
    </w:p>
    <w:p w:rsidR="004748ED" w:rsidRDefault="004748ED" w:rsidP="00F73C1F">
      <w:pPr>
        <w:ind w:firstLine="708"/>
        <w:jc w:val="both"/>
      </w:pPr>
    </w:p>
    <w:p w:rsidR="00F73C1F" w:rsidRDefault="00F73C1F" w:rsidP="00F73C1F">
      <w:pPr>
        <w:ind w:firstLine="708"/>
        <w:jc w:val="both"/>
      </w:pPr>
      <w:r>
        <w:t>No, za naglasiti je da sud nije našao uvjeta za ublažavanje propisane kazne zatvora, odnosno da navedene olakotne okolnosti u svojoj ukupnosti ne predstavljaju posebnu olakotnu okolnost kako bi se dalo zaključiti iz završnog govora obrane</w:t>
      </w:r>
      <w:r w:rsidR="00D64002">
        <w:t>, niti sud drži da su činjenice iz ranijeg života okrivljenika, kao što je završavanje školovanja po posebnom programu – od odlučnog značaja za primjenu blaže sankcije, budući je okrivljenik bjelodano znao što radi te da je svjesno i s izravnom namjerom počinio terećeno kazneno djelo</w:t>
      </w:r>
      <w:r>
        <w:t>.</w:t>
      </w:r>
      <w:r w:rsidR="00D64002">
        <w:t xml:space="preserve"> Na potonje posebno ukazuje količina oduzetih predmeta a napose uređaja korištenih za počinjenje predmetnog kaznenog djela i duljina inkriminiranog razdoblja.</w:t>
      </w:r>
    </w:p>
    <w:p w:rsidR="00ED7187" w:rsidRDefault="00ED7187" w:rsidP="00F73C1F">
      <w:pPr>
        <w:ind w:firstLine="708"/>
        <w:jc w:val="both"/>
      </w:pPr>
    </w:p>
    <w:p w:rsidR="00F73C1F" w:rsidRDefault="00F73C1F" w:rsidP="00F73C1F">
      <w:pPr>
        <w:ind w:firstLine="708"/>
        <w:jc w:val="both"/>
      </w:pPr>
      <w:r>
        <w:t>Uzimajući u obzir</w:t>
      </w:r>
      <w:r w:rsidR="00FB2D6A">
        <w:t xml:space="preserve"> naprijed naveden</w:t>
      </w:r>
      <w:r>
        <w:t>a utvrđenja</w:t>
      </w:r>
      <w:r w:rsidR="00FB2D6A">
        <w:t>,</w:t>
      </w:r>
      <w:r w:rsidR="00ED7187">
        <w:t xml:space="preserve"> </w:t>
      </w:r>
      <w:r w:rsidR="00D64002">
        <w:t xml:space="preserve">dakle sve navedene olakotne i otegotne okolnosti - </w:t>
      </w:r>
      <w:r w:rsidR="00ED7187">
        <w:t>sud drži da</w:t>
      </w:r>
      <w:r>
        <w:t xml:space="preserve"> je kazna zatvora u trajanju od jedne godine, kao najniža zakonom zapriječena zatvorska kazna za predmetno kazneno djelo – primjerena sankcija kojom će se ostvariti i posebna i opća svrha kažnjavanja. </w:t>
      </w:r>
    </w:p>
    <w:p w:rsidR="00F73C1F" w:rsidRDefault="00F73C1F" w:rsidP="00F73C1F">
      <w:pPr>
        <w:ind w:firstLine="708"/>
        <w:jc w:val="both"/>
      </w:pPr>
    </w:p>
    <w:p w:rsidR="00473B28" w:rsidRDefault="00D64002" w:rsidP="00F73C1F">
      <w:pPr>
        <w:tabs>
          <w:tab w:val="left" w:pos="0"/>
        </w:tabs>
        <w:jc w:val="both"/>
      </w:pPr>
      <w:r>
        <w:tab/>
        <w:t xml:space="preserve">U izrečenu </w:t>
      </w:r>
      <w:r w:rsidRPr="00084794">
        <w:t xml:space="preserve">kaznu zatvora </w:t>
      </w:r>
      <w:r>
        <w:t>- temeljem</w:t>
      </w:r>
      <w:r w:rsidRPr="00084794">
        <w:t xml:space="preserve"> </w:t>
      </w:r>
      <w:r>
        <w:t xml:space="preserve">odredbe </w:t>
      </w:r>
      <w:r w:rsidRPr="00084794">
        <w:t xml:space="preserve">čl. </w:t>
      </w:r>
      <w:r>
        <w:t>54 KZ</w:t>
      </w:r>
      <w:r w:rsidRPr="001F7C05">
        <w:t xml:space="preserve"> </w:t>
      </w:r>
      <w:r>
        <w:t>okrivljeniku je</w:t>
      </w:r>
      <w:r w:rsidRPr="00084794">
        <w:t xml:space="preserve"> uračuna</w:t>
      </w:r>
      <w:r>
        <w:t xml:space="preserve">to ukupno vrijeme lišenja slobode - </w:t>
      </w:r>
      <w:r w:rsidRPr="00084794">
        <w:t xml:space="preserve">uhićenja i </w:t>
      </w:r>
      <w:r>
        <w:t>boravka u istražnom zatvoru - tako da</w:t>
      </w:r>
      <w:r w:rsidRPr="00084794">
        <w:t xml:space="preserve"> se</w:t>
      </w:r>
      <w:r>
        <w:t xml:space="preserve"> uračunava</w:t>
      </w:r>
      <w:r w:rsidRPr="00084794">
        <w:t xml:space="preserve"> vrijeme </w:t>
      </w:r>
      <w:r w:rsidRPr="00667C03">
        <w:t xml:space="preserve">od </w:t>
      </w:r>
      <w:r>
        <w:t xml:space="preserve">10. listopada 2019. godine pa nadalje. </w:t>
      </w:r>
    </w:p>
    <w:p w:rsidR="00473B28" w:rsidRDefault="00473B28" w:rsidP="00F73C1F">
      <w:pPr>
        <w:tabs>
          <w:tab w:val="left" w:pos="0"/>
        </w:tabs>
        <w:jc w:val="both"/>
      </w:pPr>
    </w:p>
    <w:p w:rsidR="00ED7187" w:rsidRDefault="00473B28" w:rsidP="00F73C1F">
      <w:pPr>
        <w:tabs>
          <w:tab w:val="left" w:pos="0"/>
        </w:tabs>
        <w:jc w:val="both"/>
      </w:pPr>
      <w:r>
        <w:tab/>
      </w:r>
      <w:r w:rsidR="00D64002">
        <w:t>Temeljem odredbe čl. 131 st. 2 ZKP istražni zatvor koji je uračunat ovom presudom u vrijeme izvršenja kazne zatvora, te koji je posebnim rješenjem produljen okrivljeniku – može trajati do pravomoćnosti presude, a nakon pravomoćnosti presude najdulje do pravomoćnosti rješenja o upućivanju na izdržavanje kazne zatvora.</w:t>
      </w:r>
      <w:r w:rsidR="00ED7187">
        <w:tab/>
      </w:r>
      <w:r w:rsidR="00A72A5D">
        <w:t xml:space="preserve"> </w:t>
      </w:r>
    </w:p>
    <w:p w:rsidR="00A72A5D" w:rsidRDefault="00A72A5D" w:rsidP="00F73C1F">
      <w:pPr>
        <w:tabs>
          <w:tab w:val="left" w:pos="0"/>
        </w:tabs>
        <w:jc w:val="both"/>
      </w:pPr>
    </w:p>
    <w:p w:rsidR="00A72A5D" w:rsidRDefault="00A72A5D" w:rsidP="00F73C1F">
      <w:pPr>
        <w:tabs>
          <w:tab w:val="left" w:pos="0"/>
        </w:tabs>
        <w:jc w:val="both"/>
      </w:pPr>
      <w:r>
        <w:tab/>
        <w:t>Temeljem odredbe čl. 163 st. 4 i odredaba čl. 79 KZ od okrivljenika se trajno oduzimaju predmeti koji su oduzeti uz potvrde o privremenom oduzimanju pre</w:t>
      </w:r>
      <w:r w:rsidR="00D64002">
        <w:t>dmeta broj: 00069110 i 00069111, a koji predmeti su taksativno navedeni u izreci presude.</w:t>
      </w:r>
    </w:p>
    <w:p w:rsidR="00A72A5D" w:rsidRDefault="00A72A5D" w:rsidP="00F73C1F">
      <w:pPr>
        <w:tabs>
          <w:tab w:val="left" w:pos="0"/>
        </w:tabs>
        <w:jc w:val="both"/>
      </w:pPr>
    </w:p>
    <w:p w:rsidR="00473B28" w:rsidRDefault="00A72A5D" w:rsidP="00F73C1F">
      <w:pPr>
        <w:tabs>
          <w:tab w:val="left" w:pos="0"/>
        </w:tabs>
        <w:jc w:val="both"/>
      </w:pPr>
      <w:r>
        <w:tab/>
      </w:r>
      <w:r w:rsidR="00B63E8D">
        <w:t>Nadalje, okrivljeniku je temeljem odred</w:t>
      </w:r>
      <w:r w:rsidR="00473B28">
        <w:t>aba</w:t>
      </w:r>
      <w:r w:rsidR="00B63E8D">
        <w:t xml:space="preserve"> čl. 75 st. 1 i 2 KZ izrečena sigurnosna mjera </w:t>
      </w:r>
      <w:r w:rsidR="007F55A9">
        <w:t xml:space="preserve">– zabrana pristupa </w:t>
      </w:r>
      <w:proofErr w:type="spellStart"/>
      <w:r w:rsidR="007F55A9">
        <w:t>internetu</w:t>
      </w:r>
      <w:proofErr w:type="spellEnd"/>
      <w:r w:rsidR="007F55A9">
        <w:t xml:space="preserve"> u trajanju od jedne godine</w:t>
      </w:r>
      <w:r w:rsidR="00473B28">
        <w:t xml:space="preserve">. </w:t>
      </w:r>
    </w:p>
    <w:p w:rsidR="00473B28" w:rsidRDefault="00473B28" w:rsidP="00F73C1F">
      <w:pPr>
        <w:tabs>
          <w:tab w:val="left" w:pos="0"/>
        </w:tabs>
        <w:jc w:val="both"/>
      </w:pPr>
    </w:p>
    <w:p w:rsidR="00473B28" w:rsidRDefault="00473B28" w:rsidP="00F73C1F">
      <w:pPr>
        <w:tabs>
          <w:tab w:val="left" w:pos="0"/>
        </w:tabs>
        <w:jc w:val="both"/>
      </w:pPr>
      <w:r>
        <w:tab/>
        <w:t xml:space="preserve">Navedena sigurnosna mjera je izrečena okrivljeniku kao počinitelju koji je kazneno djelo počinio putem Interneta jer postoji opasnost prema stajalištu ovog suda da će zlouporabom </w:t>
      </w:r>
      <w:proofErr w:type="spellStart"/>
      <w:r>
        <w:t>interneta</w:t>
      </w:r>
      <w:proofErr w:type="spellEnd"/>
      <w:r>
        <w:t xml:space="preserve"> ponovno počiniti kazneno djelo. </w:t>
      </w:r>
    </w:p>
    <w:p w:rsidR="00473B28" w:rsidRDefault="00473B28" w:rsidP="00F73C1F">
      <w:pPr>
        <w:tabs>
          <w:tab w:val="left" w:pos="0"/>
        </w:tabs>
        <w:jc w:val="both"/>
      </w:pPr>
    </w:p>
    <w:p w:rsidR="00A72A5D" w:rsidRDefault="00473B28" w:rsidP="00F73C1F">
      <w:pPr>
        <w:tabs>
          <w:tab w:val="left" w:pos="0"/>
        </w:tabs>
        <w:jc w:val="both"/>
      </w:pPr>
      <w:r>
        <w:tab/>
        <w:t>S obzirom da će se ova mjera izvršavati nakon izlaska na slobodu, sud je stajališta da će ista polučiti svoju svrhu u trajanju od 1 (jedne) godine, s tim da sud može na prijedlog osuđenika obustaviti njezino izvršenje ako utvrdi da više ne postoji naprijed navedena opasnost</w:t>
      </w:r>
      <w:r w:rsidR="007F55A9">
        <w:t xml:space="preserve">. </w:t>
      </w:r>
      <w:r w:rsidR="00B63E8D">
        <w:t xml:space="preserve"> </w:t>
      </w:r>
    </w:p>
    <w:p w:rsidR="001A71F6" w:rsidRDefault="001A71F6" w:rsidP="00F73C1F">
      <w:pPr>
        <w:tabs>
          <w:tab w:val="left" w:pos="0"/>
        </w:tabs>
        <w:jc w:val="both"/>
      </w:pPr>
    </w:p>
    <w:p w:rsidR="00DE435E" w:rsidRDefault="006D2EA3" w:rsidP="00F73C1F">
      <w:pPr>
        <w:tabs>
          <w:tab w:val="left" w:pos="0"/>
        </w:tabs>
        <w:jc w:val="both"/>
      </w:pPr>
      <w:r>
        <w:rPr>
          <w:szCs w:val="20"/>
        </w:rPr>
        <w:tab/>
      </w:r>
      <w:r w:rsidR="00BA4E42">
        <w:t>Dakle</w:t>
      </w:r>
      <w:r w:rsidR="00DE435E">
        <w:t>, stav je ovoga suda da je</w:t>
      </w:r>
      <w:r w:rsidR="00BA4E42" w:rsidRPr="00BA4E42">
        <w:rPr>
          <w:szCs w:val="20"/>
        </w:rPr>
        <w:t xml:space="preserve"> </w:t>
      </w:r>
      <w:r w:rsidR="00B82782">
        <w:rPr>
          <w:szCs w:val="20"/>
        </w:rPr>
        <w:t>izrečena kazna zatvora i sigurnosna mjera</w:t>
      </w:r>
      <w:r w:rsidR="00BA4E42">
        <w:rPr>
          <w:szCs w:val="20"/>
        </w:rPr>
        <w:t xml:space="preserve"> -</w:t>
      </w:r>
      <w:r w:rsidR="00DE435E">
        <w:t xml:space="preserve"> adekvatna sankcija okrivljeniku kojom se ostvaruje</w:t>
      </w:r>
      <w:r w:rsidR="00DE435E" w:rsidRPr="00384BF1">
        <w:t xml:space="preserve"> svrha kažnjavanja u smislu jasne poruke okrivljeniku </w:t>
      </w:r>
      <w:r w:rsidR="00473B28">
        <w:t xml:space="preserve">i društvu </w:t>
      </w:r>
      <w:r w:rsidR="00DE435E" w:rsidRPr="00384BF1">
        <w:t>o društvenoj osudi i pravednosti sankcioniranja počinitelja kaznenih.</w:t>
      </w:r>
      <w:r w:rsidR="00BF531E" w:rsidRPr="00BF531E">
        <w:rPr>
          <w:szCs w:val="20"/>
        </w:rPr>
        <w:t xml:space="preserve"> </w:t>
      </w:r>
    </w:p>
    <w:p w:rsidR="006D2EA3" w:rsidRDefault="006D2EA3" w:rsidP="00F73C1F">
      <w:pPr>
        <w:tabs>
          <w:tab w:val="left" w:pos="0"/>
        </w:tabs>
        <w:jc w:val="both"/>
      </w:pPr>
    </w:p>
    <w:p w:rsidR="00EB6CC2" w:rsidRDefault="006D2EA3" w:rsidP="00F73C1F">
      <w:pPr>
        <w:tabs>
          <w:tab w:val="left" w:pos="0"/>
        </w:tabs>
        <w:jc w:val="both"/>
      </w:pPr>
      <w:r>
        <w:lastRenderedPageBreak/>
        <w:tab/>
      </w:r>
      <w:r w:rsidR="00EB6CC2">
        <w:t xml:space="preserve">Svoju odluku o troškovima postupka sud temelji na odredbama čl. 148 st. 1. u svezi s čl. 145. st. 2. toč. </w:t>
      </w:r>
      <w:r w:rsidR="00EB6CC2" w:rsidRPr="00937A02">
        <w:t>6</w:t>
      </w:r>
      <w:r w:rsidR="00B82782">
        <w:t xml:space="preserve">. </w:t>
      </w:r>
      <w:r w:rsidR="00EB6CC2">
        <w:t xml:space="preserve">ZKP, te se </w:t>
      </w:r>
      <w:r w:rsidR="00473B28">
        <w:t>okrivlje</w:t>
      </w:r>
      <w:r w:rsidR="00EB6CC2">
        <w:t xml:space="preserve">niku nalaže naknaditi troškove kaznenog postupka u paušalnom iznosu od </w:t>
      </w:r>
      <w:r w:rsidR="00B82782">
        <w:t>500</w:t>
      </w:r>
      <w:r w:rsidR="00EB6CC2">
        <w:t xml:space="preserve">,00 kuna, u roku </w:t>
      </w:r>
      <w:r w:rsidR="00B82782">
        <w:t>3 mjeseca</w:t>
      </w:r>
      <w:r w:rsidR="00EB6CC2">
        <w:t xml:space="preserve"> od pravomoćnosti presude.</w:t>
      </w:r>
    </w:p>
    <w:p w:rsidR="000339A7" w:rsidRPr="00384BF1" w:rsidRDefault="000339A7" w:rsidP="00F73C1F">
      <w:pPr>
        <w:ind w:firstLine="708"/>
        <w:jc w:val="both"/>
      </w:pPr>
    </w:p>
    <w:p w:rsidR="00384BF1" w:rsidRDefault="00993B24" w:rsidP="00F73C1F">
      <w:pPr>
        <w:jc w:val="center"/>
      </w:pPr>
      <w:r>
        <w:t>U Velikoj Gorici,</w:t>
      </w:r>
      <w:r w:rsidR="00443455" w:rsidRPr="00384BF1">
        <w:t xml:space="preserve"> </w:t>
      </w:r>
      <w:r w:rsidR="00B82782">
        <w:t>11. veljače 2020</w:t>
      </w:r>
      <w:r w:rsidR="00811A32" w:rsidRPr="00384BF1">
        <w:t>. godine</w:t>
      </w:r>
    </w:p>
    <w:p w:rsidR="00F2302F" w:rsidRPr="00384BF1" w:rsidRDefault="00F2302F" w:rsidP="00F73C1F">
      <w:pPr>
        <w:jc w:val="center"/>
      </w:pPr>
    </w:p>
    <w:p w:rsidR="00384BF1" w:rsidRPr="00384BF1" w:rsidRDefault="00384BF1" w:rsidP="00F73C1F">
      <w:pPr>
        <w:jc w:val="both"/>
      </w:pPr>
    </w:p>
    <w:p w:rsidR="00811A32" w:rsidRPr="00993B24" w:rsidRDefault="00384BF1" w:rsidP="00F73C1F">
      <w:pPr>
        <w:jc w:val="both"/>
        <w:rPr>
          <w:b/>
        </w:rPr>
      </w:pPr>
      <w:r w:rsidRPr="00384BF1">
        <w:t>Zapisničar</w:t>
      </w:r>
      <w:r w:rsidR="00267F9C" w:rsidRPr="00384BF1">
        <w:tab/>
      </w:r>
      <w:r w:rsidR="00267F9C" w:rsidRPr="00384BF1">
        <w:tab/>
      </w:r>
      <w:r w:rsidR="00267F9C" w:rsidRPr="00384BF1">
        <w:tab/>
      </w:r>
      <w:r w:rsidR="00267F9C" w:rsidRPr="00384BF1">
        <w:tab/>
      </w:r>
      <w:r w:rsidR="00267F9C" w:rsidRPr="00384BF1">
        <w:tab/>
      </w:r>
      <w:r w:rsidR="00267F9C" w:rsidRPr="00384BF1">
        <w:tab/>
        <w:t xml:space="preserve">    </w:t>
      </w:r>
      <w:r w:rsidR="00D9142C" w:rsidRPr="00384BF1">
        <w:tab/>
      </w:r>
      <w:r w:rsidR="00145F06" w:rsidRPr="00384BF1">
        <w:tab/>
      </w:r>
      <w:r w:rsidR="00F04468" w:rsidRPr="00384BF1">
        <w:tab/>
      </w:r>
      <w:r w:rsidRPr="00993B24">
        <w:rPr>
          <w:b/>
        </w:rPr>
        <w:t>S u t k i nj a</w:t>
      </w:r>
    </w:p>
    <w:p w:rsidR="00215A28" w:rsidRDefault="00384BF1" w:rsidP="00F73C1F">
      <w:pPr>
        <w:jc w:val="both"/>
        <w:rPr>
          <w:b/>
        </w:rPr>
      </w:pPr>
      <w:r w:rsidRPr="00993B24">
        <w:t>Milena Kovačić</w:t>
      </w:r>
      <w:r w:rsidR="001216F9">
        <w:t>,v.r.</w:t>
      </w:r>
      <w:r w:rsidR="00E05622" w:rsidRPr="00993B24">
        <w:rPr>
          <w:b/>
        </w:rPr>
        <w:tab/>
      </w:r>
      <w:r w:rsidR="00F548B5" w:rsidRPr="00993B24">
        <w:rPr>
          <w:b/>
        </w:rPr>
        <w:tab/>
      </w:r>
      <w:r w:rsidR="00050EDF" w:rsidRPr="00993B24">
        <w:rPr>
          <w:b/>
        </w:rPr>
        <w:tab/>
      </w:r>
      <w:r w:rsidR="00145F06" w:rsidRPr="00993B24">
        <w:rPr>
          <w:b/>
        </w:rPr>
        <w:tab/>
      </w:r>
      <w:r w:rsidR="00145F06" w:rsidRPr="00993B24">
        <w:rPr>
          <w:b/>
        </w:rPr>
        <w:tab/>
      </w:r>
      <w:r w:rsidR="00DC11CF" w:rsidRPr="00993B24">
        <w:rPr>
          <w:b/>
        </w:rPr>
        <w:tab/>
      </w:r>
      <w:r w:rsidR="00303CE7" w:rsidRPr="00993B24">
        <w:rPr>
          <w:b/>
        </w:rPr>
        <w:tab/>
      </w:r>
      <w:r w:rsidR="00713B04">
        <w:rPr>
          <w:b/>
        </w:rPr>
        <w:t xml:space="preserve">    </w:t>
      </w:r>
      <w:r w:rsidR="00993B24" w:rsidRPr="00993B24">
        <w:rPr>
          <w:b/>
        </w:rPr>
        <w:t xml:space="preserve">Kornelija </w:t>
      </w:r>
      <w:proofErr w:type="spellStart"/>
      <w:r w:rsidR="00993B24" w:rsidRPr="00993B24">
        <w:rPr>
          <w:b/>
        </w:rPr>
        <w:t>Ivanušić</w:t>
      </w:r>
      <w:proofErr w:type="spellEnd"/>
      <w:r w:rsidR="001216F9">
        <w:rPr>
          <w:b/>
        </w:rPr>
        <w:t>,v.r.</w:t>
      </w:r>
    </w:p>
    <w:p w:rsidR="00D1261C" w:rsidRDefault="00D1261C" w:rsidP="00F73C1F">
      <w:pPr>
        <w:jc w:val="both"/>
        <w:rPr>
          <w:b/>
        </w:rPr>
      </w:pPr>
    </w:p>
    <w:p w:rsidR="00D1261C" w:rsidRDefault="00D1261C" w:rsidP="00F73C1F">
      <w:pPr>
        <w:jc w:val="both"/>
        <w:rPr>
          <w:b/>
        </w:rPr>
      </w:pPr>
    </w:p>
    <w:p w:rsidR="00D1261C" w:rsidRDefault="00D1261C" w:rsidP="00F73C1F">
      <w:pPr>
        <w:jc w:val="both"/>
        <w:rPr>
          <w:b/>
        </w:rPr>
      </w:pPr>
    </w:p>
    <w:p w:rsidR="00811A32" w:rsidRPr="0067327A" w:rsidRDefault="00811A32" w:rsidP="00F73C1F">
      <w:pPr>
        <w:jc w:val="both"/>
        <w:rPr>
          <w:b/>
        </w:rPr>
      </w:pPr>
      <w:r w:rsidRPr="0067327A">
        <w:rPr>
          <w:b/>
        </w:rPr>
        <w:t>POUKA O PRAVNOM LIJEKU:</w:t>
      </w:r>
    </w:p>
    <w:p w:rsidR="00B82782" w:rsidRPr="00384BF1" w:rsidRDefault="00811A32" w:rsidP="00F73C1F">
      <w:pPr>
        <w:jc w:val="both"/>
      </w:pPr>
      <w:r w:rsidRPr="00384BF1">
        <w:tab/>
      </w:r>
      <w:r w:rsidR="00B82782" w:rsidRPr="00384BF1">
        <w:t xml:space="preserve">Protiv ove presude stranke imaju pravo </w:t>
      </w:r>
      <w:r w:rsidR="00B82782">
        <w:t xml:space="preserve">podnošenja </w:t>
      </w:r>
      <w:r w:rsidR="00B82782" w:rsidRPr="00384BF1">
        <w:t>žalbe u roku od 15 (petnaest)</w:t>
      </w:r>
      <w:r w:rsidR="00B82782">
        <w:t xml:space="preserve"> dana </w:t>
      </w:r>
      <w:r w:rsidR="00B82782" w:rsidRPr="00384BF1">
        <w:t>o</w:t>
      </w:r>
      <w:r w:rsidR="00B82782">
        <w:t>d dana</w:t>
      </w:r>
      <w:r w:rsidR="00B82782" w:rsidRPr="00384BF1">
        <w:t xml:space="preserve"> primitk</w:t>
      </w:r>
      <w:r w:rsidR="00B82782">
        <w:t>a</w:t>
      </w:r>
      <w:r w:rsidR="00B82782" w:rsidRPr="00384BF1">
        <w:t xml:space="preserve"> pisanog </w:t>
      </w:r>
      <w:r w:rsidR="00B82782">
        <w:t xml:space="preserve">ovjerovljenog prijepisa </w:t>
      </w:r>
      <w:r w:rsidR="00B82782" w:rsidRPr="00384BF1">
        <w:t>presude. Žalba se podnosi u četiri (4) istovjetna</w:t>
      </w:r>
      <w:r w:rsidR="00B82782">
        <w:t xml:space="preserve"> pisana</w:t>
      </w:r>
      <w:r w:rsidR="00B82782" w:rsidRPr="00384BF1">
        <w:t xml:space="preserve"> primjerka putem ovoga suda, a o istoj odlučuje Županijski sud, kao sud drugog stupnja.</w:t>
      </w:r>
    </w:p>
    <w:p w:rsidR="00B4464E" w:rsidRDefault="00B4464E" w:rsidP="00F73C1F">
      <w:pPr>
        <w:jc w:val="both"/>
      </w:pPr>
    </w:p>
    <w:p w:rsidR="001216F9" w:rsidRDefault="001216F9" w:rsidP="001216F9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1216F9" w:rsidRPr="00384BF1" w:rsidRDefault="001216F9" w:rsidP="001216F9">
      <w:pPr>
        <w:jc w:val="center"/>
      </w:pPr>
      <w:r>
        <w:t xml:space="preserve">Nevenka </w:t>
      </w:r>
      <w:proofErr w:type="spellStart"/>
      <w:r>
        <w:t>Vrban</w:t>
      </w:r>
      <w:proofErr w:type="spellEnd"/>
    </w:p>
    <w:p w:rsidR="00713B04" w:rsidRPr="00384BF1" w:rsidRDefault="00713B04" w:rsidP="001216F9">
      <w:pPr>
        <w:jc w:val="center"/>
      </w:pPr>
    </w:p>
    <w:sectPr w:rsidR="00713B04" w:rsidRPr="00384BF1" w:rsidSect="00B4464E">
      <w:headerReference w:type="even" r:id="rId12"/>
      <w:headerReference w:type="default" r:id="rId13"/>
      <w:headerReference w:type="first" r:id="rId14"/>
      <w:pgSz w:w="11906" w:h="16838"/>
      <w:pgMar w:top="1079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292" w:rsidRDefault="008A3292">
      <w:r>
        <w:separator/>
      </w:r>
    </w:p>
  </w:endnote>
  <w:endnote w:type="continuationSeparator" w:id="0">
    <w:p w:rsidR="008A3292" w:rsidRDefault="008A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292" w:rsidRDefault="008A3292">
      <w:r>
        <w:separator/>
      </w:r>
    </w:p>
  </w:footnote>
  <w:footnote w:type="continuationSeparator" w:id="0">
    <w:p w:rsidR="008A3292" w:rsidRDefault="008A32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AB0" w:rsidRDefault="00664AB0" w:rsidP="00BC338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64AB0" w:rsidRDefault="00664AB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AB0" w:rsidRDefault="00664AB0" w:rsidP="00BC338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F31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EC1A9F" w:rsidRPr="001C720C" w:rsidRDefault="00EC1A9F" w:rsidP="005D1D35">
    <w:pPr>
      <w:ind w:left="3540" w:firstLine="708"/>
      <w:jc w:val="right"/>
      <w:rPr>
        <w:b/>
      </w:rPr>
    </w:pPr>
    <w:r w:rsidRPr="001C720C">
      <w:rPr>
        <w:b/>
      </w:rPr>
      <w:t xml:space="preserve">Poslovni broj: </w:t>
    </w:r>
    <w:r w:rsidR="00522407" w:rsidRPr="001C720C">
      <w:rPr>
        <w:b/>
      </w:rPr>
      <w:t>9</w:t>
    </w:r>
    <w:r w:rsidRPr="001C720C">
      <w:rPr>
        <w:b/>
      </w:rPr>
      <w:t xml:space="preserve"> </w:t>
    </w:r>
    <w:proofErr w:type="spellStart"/>
    <w:r w:rsidRPr="001C720C">
      <w:rPr>
        <w:b/>
      </w:rPr>
      <w:t>K</w:t>
    </w:r>
    <w:r w:rsidR="00FB58AE">
      <w:rPr>
        <w:b/>
      </w:rPr>
      <w:t>zd</w:t>
    </w:r>
    <w:proofErr w:type="spellEnd"/>
    <w:r w:rsidRPr="001C720C">
      <w:rPr>
        <w:b/>
      </w:rPr>
      <w:t>-</w:t>
    </w:r>
    <w:r w:rsidR="00FB58AE">
      <w:rPr>
        <w:b/>
      </w:rPr>
      <w:t>3/2020</w:t>
    </w:r>
  </w:p>
  <w:p w:rsidR="00EC1A9F" w:rsidRPr="009148C3" w:rsidRDefault="00EC1A9F" w:rsidP="00EC1A9F">
    <w:pPr>
      <w:jc w:val="right"/>
      <w:rPr>
        <w:rFonts w:ascii="Tahoma" w:hAnsi="Tahoma" w:cs="Tahoma"/>
        <w:b/>
        <w:sz w:val="22"/>
        <w:szCs w:val="22"/>
      </w:rPr>
    </w:pPr>
  </w:p>
  <w:p w:rsidR="00664AB0" w:rsidRPr="007066B8" w:rsidRDefault="00664AB0" w:rsidP="00DE30B8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A9F" w:rsidRPr="001C720C" w:rsidRDefault="00EC1A9F" w:rsidP="00EC1A9F">
    <w:pPr>
      <w:jc w:val="right"/>
      <w:rPr>
        <w:b/>
      </w:rPr>
    </w:pPr>
    <w:r w:rsidRPr="001C720C">
      <w:rPr>
        <w:b/>
      </w:rPr>
      <w:t xml:space="preserve">Poslovni broj: </w:t>
    </w:r>
    <w:r w:rsidR="00522407" w:rsidRPr="001C720C">
      <w:rPr>
        <w:b/>
      </w:rPr>
      <w:t>9</w:t>
    </w:r>
    <w:r w:rsidRPr="001C720C">
      <w:rPr>
        <w:b/>
      </w:rPr>
      <w:t xml:space="preserve"> </w:t>
    </w:r>
    <w:proofErr w:type="spellStart"/>
    <w:r w:rsidRPr="001C720C">
      <w:rPr>
        <w:b/>
      </w:rPr>
      <w:t>K</w:t>
    </w:r>
    <w:r w:rsidR="00FB58AE">
      <w:rPr>
        <w:b/>
      </w:rPr>
      <w:t>zd</w:t>
    </w:r>
    <w:proofErr w:type="spellEnd"/>
    <w:r w:rsidRPr="001C720C">
      <w:rPr>
        <w:b/>
      </w:rPr>
      <w:t>-</w:t>
    </w:r>
    <w:r w:rsidR="00FB58AE">
      <w:rPr>
        <w:b/>
      </w:rPr>
      <w:t>3/2020</w:t>
    </w:r>
  </w:p>
  <w:p w:rsidR="00EC1A9F" w:rsidRPr="009148C3" w:rsidRDefault="00EC1A9F" w:rsidP="00EC1A9F">
    <w:pPr>
      <w:jc w:val="right"/>
      <w:rPr>
        <w:rFonts w:ascii="Tahoma" w:hAnsi="Tahoma" w:cs="Tahoma"/>
        <w:b/>
        <w:sz w:val="22"/>
        <w:szCs w:val="22"/>
      </w:rPr>
    </w:pPr>
  </w:p>
  <w:p w:rsidR="00EC1A9F" w:rsidRDefault="00EC1A9F" w:rsidP="00EC1A9F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0A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D38F6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48286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8F213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B28D7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1A9D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10A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38A7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2CB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176FD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3255C"/>
    <w:multiLevelType w:val="hybridMultilevel"/>
    <w:tmpl w:val="5F584A74"/>
    <w:lvl w:ilvl="0" w:tplc="C8E0DD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5F07931"/>
    <w:multiLevelType w:val="hybridMultilevel"/>
    <w:tmpl w:val="363C2D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0F81C4B"/>
    <w:multiLevelType w:val="hybridMultilevel"/>
    <w:tmpl w:val="DD2C842C"/>
    <w:lvl w:ilvl="0" w:tplc="0D90A5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E0015E"/>
    <w:multiLevelType w:val="hybridMultilevel"/>
    <w:tmpl w:val="F2067C7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16087D"/>
    <w:multiLevelType w:val="hybridMultilevel"/>
    <w:tmpl w:val="C660FDDA"/>
    <w:lvl w:ilvl="0" w:tplc="9E50D89E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B5A1D67"/>
    <w:multiLevelType w:val="hybridMultilevel"/>
    <w:tmpl w:val="F5BC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0A6096"/>
    <w:multiLevelType w:val="hybridMultilevel"/>
    <w:tmpl w:val="2B187B0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034994"/>
    <w:multiLevelType w:val="hybridMultilevel"/>
    <w:tmpl w:val="FDB22428"/>
    <w:lvl w:ilvl="0" w:tplc="D124C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3E7226"/>
    <w:multiLevelType w:val="hybridMultilevel"/>
    <w:tmpl w:val="0720C7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D26899"/>
    <w:multiLevelType w:val="hybridMultilevel"/>
    <w:tmpl w:val="C25A7406"/>
    <w:lvl w:ilvl="0" w:tplc="55EEF95C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034102B"/>
    <w:multiLevelType w:val="hybridMultilevel"/>
    <w:tmpl w:val="FE1C403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CE1E68"/>
    <w:multiLevelType w:val="hybridMultilevel"/>
    <w:tmpl w:val="E3C6D30A"/>
    <w:lvl w:ilvl="0" w:tplc="5BD0A83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280E0F"/>
    <w:multiLevelType w:val="hybridMultilevel"/>
    <w:tmpl w:val="2D02FA94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280337"/>
    <w:multiLevelType w:val="hybridMultilevel"/>
    <w:tmpl w:val="4CDE4A42"/>
    <w:lvl w:ilvl="0" w:tplc="D02484C0">
      <w:start w:val="5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Georgia" w:eastAsia="Times New Roman" w:hAnsi="Georgia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24">
    <w:nsid w:val="67DE6AC3"/>
    <w:multiLevelType w:val="hybridMultilevel"/>
    <w:tmpl w:val="7666B27C"/>
    <w:lvl w:ilvl="0" w:tplc="0540B43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3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2"/>
  </w:num>
  <w:num w:numId="7">
    <w:abstractNumId w:val="21"/>
  </w:num>
  <w:num w:numId="8">
    <w:abstractNumId w:val="24"/>
  </w:num>
  <w:num w:numId="9">
    <w:abstractNumId w:val="13"/>
  </w:num>
  <w:num w:numId="10">
    <w:abstractNumId w:val="10"/>
  </w:num>
  <w:num w:numId="11">
    <w:abstractNumId w:val="19"/>
  </w:num>
  <w:num w:numId="12">
    <w:abstractNumId w:val="20"/>
  </w:num>
  <w:num w:numId="13">
    <w:abstractNumId w:val="12"/>
  </w:num>
  <w:num w:numId="14">
    <w:abstractNumId w:val="16"/>
  </w:num>
  <w:num w:numId="15">
    <w:abstractNumId w:val="17"/>
  </w:num>
  <w:num w:numId="16">
    <w:abstractNumId w:val="14"/>
  </w:num>
  <w:num w:numId="17">
    <w:abstractNumId w:val="15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6B8"/>
    <w:rsid w:val="00002F9F"/>
    <w:rsid w:val="00004775"/>
    <w:rsid w:val="0000492F"/>
    <w:rsid w:val="0000564F"/>
    <w:rsid w:val="00005CBE"/>
    <w:rsid w:val="000077A9"/>
    <w:rsid w:val="00007CC9"/>
    <w:rsid w:val="000104B4"/>
    <w:rsid w:val="00012F5B"/>
    <w:rsid w:val="00014BE2"/>
    <w:rsid w:val="00017299"/>
    <w:rsid w:val="00020FC0"/>
    <w:rsid w:val="000219C5"/>
    <w:rsid w:val="00022262"/>
    <w:rsid w:val="00022767"/>
    <w:rsid w:val="00023F63"/>
    <w:rsid w:val="00025F8A"/>
    <w:rsid w:val="00030EE7"/>
    <w:rsid w:val="000339A7"/>
    <w:rsid w:val="00033BB4"/>
    <w:rsid w:val="00035971"/>
    <w:rsid w:val="00036261"/>
    <w:rsid w:val="00037198"/>
    <w:rsid w:val="00040FF0"/>
    <w:rsid w:val="00041D80"/>
    <w:rsid w:val="000449DD"/>
    <w:rsid w:val="00044F53"/>
    <w:rsid w:val="0004553D"/>
    <w:rsid w:val="00045D57"/>
    <w:rsid w:val="00045F5F"/>
    <w:rsid w:val="00050EDF"/>
    <w:rsid w:val="000527A1"/>
    <w:rsid w:val="000549D5"/>
    <w:rsid w:val="00054CFE"/>
    <w:rsid w:val="00054E29"/>
    <w:rsid w:val="00054FF4"/>
    <w:rsid w:val="000559A3"/>
    <w:rsid w:val="00055E34"/>
    <w:rsid w:val="00055F64"/>
    <w:rsid w:val="0006059F"/>
    <w:rsid w:val="00060820"/>
    <w:rsid w:val="00060B09"/>
    <w:rsid w:val="000621E4"/>
    <w:rsid w:val="000628B4"/>
    <w:rsid w:val="000629AE"/>
    <w:rsid w:val="000650DD"/>
    <w:rsid w:val="00067116"/>
    <w:rsid w:val="000679B5"/>
    <w:rsid w:val="00071D7E"/>
    <w:rsid w:val="000731C7"/>
    <w:rsid w:val="000765EF"/>
    <w:rsid w:val="00080929"/>
    <w:rsid w:val="00081753"/>
    <w:rsid w:val="000822AD"/>
    <w:rsid w:val="00082CD5"/>
    <w:rsid w:val="00085CB1"/>
    <w:rsid w:val="0008717F"/>
    <w:rsid w:val="00087837"/>
    <w:rsid w:val="00090412"/>
    <w:rsid w:val="00090B44"/>
    <w:rsid w:val="00091358"/>
    <w:rsid w:val="00093603"/>
    <w:rsid w:val="00093906"/>
    <w:rsid w:val="00093C5A"/>
    <w:rsid w:val="0009484F"/>
    <w:rsid w:val="0009488C"/>
    <w:rsid w:val="0009519B"/>
    <w:rsid w:val="000951DD"/>
    <w:rsid w:val="000956E0"/>
    <w:rsid w:val="000A0D26"/>
    <w:rsid w:val="000A4F9F"/>
    <w:rsid w:val="000A626F"/>
    <w:rsid w:val="000A6BF3"/>
    <w:rsid w:val="000B00E2"/>
    <w:rsid w:val="000B02CF"/>
    <w:rsid w:val="000B0381"/>
    <w:rsid w:val="000B0DA1"/>
    <w:rsid w:val="000B20BA"/>
    <w:rsid w:val="000B20D4"/>
    <w:rsid w:val="000B211F"/>
    <w:rsid w:val="000B26CE"/>
    <w:rsid w:val="000B3188"/>
    <w:rsid w:val="000B3805"/>
    <w:rsid w:val="000C0759"/>
    <w:rsid w:val="000C2797"/>
    <w:rsid w:val="000C30C3"/>
    <w:rsid w:val="000C3548"/>
    <w:rsid w:val="000C4525"/>
    <w:rsid w:val="000C4FDD"/>
    <w:rsid w:val="000C52D7"/>
    <w:rsid w:val="000C55BC"/>
    <w:rsid w:val="000C64A1"/>
    <w:rsid w:val="000C66B5"/>
    <w:rsid w:val="000D0936"/>
    <w:rsid w:val="000D1040"/>
    <w:rsid w:val="000D3005"/>
    <w:rsid w:val="000D3480"/>
    <w:rsid w:val="000D5985"/>
    <w:rsid w:val="000E0626"/>
    <w:rsid w:val="000E1A01"/>
    <w:rsid w:val="000E2652"/>
    <w:rsid w:val="000E319D"/>
    <w:rsid w:val="000E4DC6"/>
    <w:rsid w:val="000E53BC"/>
    <w:rsid w:val="000E584D"/>
    <w:rsid w:val="000E671D"/>
    <w:rsid w:val="000F054E"/>
    <w:rsid w:val="000F0763"/>
    <w:rsid w:val="000F1ED3"/>
    <w:rsid w:val="000F27A6"/>
    <w:rsid w:val="000F53DA"/>
    <w:rsid w:val="000F6D07"/>
    <w:rsid w:val="001008DD"/>
    <w:rsid w:val="00101243"/>
    <w:rsid w:val="00102D7A"/>
    <w:rsid w:val="0010454F"/>
    <w:rsid w:val="0010479F"/>
    <w:rsid w:val="0010522B"/>
    <w:rsid w:val="001065C5"/>
    <w:rsid w:val="00107027"/>
    <w:rsid w:val="00110917"/>
    <w:rsid w:val="00110DF0"/>
    <w:rsid w:val="00111130"/>
    <w:rsid w:val="00111B79"/>
    <w:rsid w:val="00116B9B"/>
    <w:rsid w:val="00116CB1"/>
    <w:rsid w:val="00117B90"/>
    <w:rsid w:val="00120877"/>
    <w:rsid w:val="001216F9"/>
    <w:rsid w:val="00122155"/>
    <w:rsid w:val="00132B6E"/>
    <w:rsid w:val="00132D10"/>
    <w:rsid w:val="00136DCA"/>
    <w:rsid w:val="00137034"/>
    <w:rsid w:val="00141A06"/>
    <w:rsid w:val="001420B0"/>
    <w:rsid w:val="00142181"/>
    <w:rsid w:val="0014584F"/>
    <w:rsid w:val="00145F06"/>
    <w:rsid w:val="0014738C"/>
    <w:rsid w:val="00151E51"/>
    <w:rsid w:val="001535BA"/>
    <w:rsid w:val="00154AB8"/>
    <w:rsid w:val="00154B36"/>
    <w:rsid w:val="00154C43"/>
    <w:rsid w:val="001553E3"/>
    <w:rsid w:val="001562DB"/>
    <w:rsid w:val="00162760"/>
    <w:rsid w:val="00163ABC"/>
    <w:rsid w:val="00163DCE"/>
    <w:rsid w:val="00165AEF"/>
    <w:rsid w:val="001667E9"/>
    <w:rsid w:val="001744B6"/>
    <w:rsid w:val="00175046"/>
    <w:rsid w:val="00176749"/>
    <w:rsid w:val="001803A5"/>
    <w:rsid w:val="00180758"/>
    <w:rsid w:val="001825F8"/>
    <w:rsid w:val="00192DE7"/>
    <w:rsid w:val="00193CEB"/>
    <w:rsid w:val="0019410C"/>
    <w:rsid w:val="0019415E"/>
    <w:rsid w:val="0019436D"/>
    <w:rsid w:val="00195308"/>
    <w:rsid w:val="0019557F"/>
    <w:rsid w:val="00195EA7"/>
    <w:rsid w:val="001968B8"/>
    <w:rsid w:val="001975AE"/>
    <w:rsid w:val="001A2894"/>
    <w:rsid w:val="001A32A8"/>
    <w:rsid w:val="001A45D0"/>
    <w:rsid w:val="001A4D80"/>
    <w:rsid w:val="001A6DA2"/>
    <w:rsid w:val="001A6FB3"/>
    <w:rsid w:val="001A6FFD"/>
    <w:rsid w:val="001A71F6"/>
    <w:rsid w:val="001B02FB"/>
    <w:rsid w:val="001B0AAB"/>
    <w:rsid w:val="001B2034"/>
    <w:rsid w:val="001B5D86"/>
    <w:rsid w:val="001B61DF"/>
    <w:rsid w:val="001C25BF"/>
    <w:rsid w:val="001C334C"/>
    <w:rsid w:val="001C42B6"/>
    <w:rsid w:val="001C5823"/>
    <w:rsid w:val="001C5DC7"/>
    <w:rsid w:val="001C68BE"/>
    <w:rsid w:val="001C720C"/>
    <w:rsid w:val="001D0150"/>
    <w:rsid w:val="001D0853"/>
    <w:rsid w:val="001D0F67"/>
    <w:rsid w:val="001D21A9"/>
    <w:rsid w:val="001D284A"/>
    <w:rsid w:val="001D2FD8"/>
    <w:rsid w:val="001D487C"/>
    <w:rsid w:val="001D4B99"/>
    <w:rsid w:val="001D4CF3"/>
    <w:rsid w:val="001D5FD9"/>
    <w:rsid w:val="001D7BEE"/>
    <w:rsid w:val="001E00AB"/>
    <w:rsid w:val="001E0534"/>
    <w:rsid w:val="001E222E"/>
    <w:rsid w:val="001E2ECF"/>
    <w:rsid w:val="001E3BF9"/>
    <w:rsid w:val="001E488B"/>
    <w:rsid w:val="001E5218"/>
    <w:rsid w:val="001E550E"/>
    <w:rsid w:val="001F0599"/>
    <w:rsid w:val="001F16C2"/>
    <w:rsid w:val="001F2159"/>
    <w:rsid w:val="001F3B37"/>
    <w:rsid w:val="001F3BAB"/>
    <w:rsid w:val="001F5003"/>
    <w:rsid w:val="001F5BC7"/>
    <w:rsid w:val="001F6EBA"/>
    <w:rsid w:val="001F7C05"/>
    <w:rsid w:val="00200580"/>
    <w:rsid w:val="00200FE5"/>
    <w:rsid w:val="002014E2"/>
    <w:rsid w:val="002017A9"/>
    <w:rsid w:val="00201D9D"/>
    <w:rsid w:val="002041E1"/>
    <w:rsid w:val="002043DF"/>
    <w:rsid w:val="00204813"/>
    <w:rsid w:val="00204B4E"/>
    <w:rsid w:val="0020513E"/>
    <w:rsid w:val="00205881"/>
    <w:rsid w:val="00205F25"/>
    <w:rsid w:val="002068D6"/>
    <w:rsid w:val="002102F9"/>
    <w:rsid w:val="00210B2C"/>
    <w:rsid w:val="00211149"/>
    <w:rsid w:val="002137FA"/>
    <w:rsid w:val="00215A28"/>
    <w:rsid w:val="00217C6D"/>
    <w:rsid w:val="0022021F"/>
    <w:rsid w:val="00222559"/>
    <w:rsid w:val="0022504D"/>
    <w:rsid w:val="00225178"/>
    <w:rsid w:val="0022532A"/>
    <w:rsid w:val="00230C54"/>
    <w:rsid w:val="0023157D"/>
    <w:rsid w:val="002318B3"/>
    <w:rsid w:val="00233F93"/>
    <w:rsid w:val="00234280"/>
    <w:rsid w:val="00234797"/>
    <w:rsid w:val="00235218"/>
    <w:rsid w:val="0023593A"/>
    <w:rsid w:val="002360DA"/>
    <w:rsid w:val="00240467"/>
    <w:rsid w:val="00243EDA"/>
    <w:rsid w:val="0024786A"/>
    <w:rsid w:val="00247C81"/>
    <w:rsid w:val="00247D1A"/>
    <w:rsid w:val="00250626"/>
    <w:rsid w:val="00250C1D"/>
    <w:rsid w:val="0025135C"/>
    <w:rsid w:val="00257471"/>
    <w:rsid w:val="002600CF"/>
    <w:rsid w:val="002601BF"/>
    <w:rsid w:val="002614BF"/>
    <w:rsid w:val="002622C3"/>
    <w:rsid w:val="002623AC"/>
    <w:rsid w:val="00263B01"/>
    <w:rsid w:val="00264582"/>
    <w:rsid w:val="00265331"/>
    <w:rsid w:val="00265C68"/>
    <w:rsid w:val="00267F9C"/>
    <w:rsid w:val="00271345"/>
    <w:rsid w:val="00271F66"/>
    <w:rsid w:val="00272E4A"/>
    <w:rsid w:val="002734DB"/>
    <w:rsid w:val="00274E3E"/>
    <w:rsid w:val="00275319"/>
    <w:rsid w:val="0027570D"/>
    <w:rsid w:val="00276C54"/>
    <w:rsid w:val="00290657"/>
    <w:rsid w:val="00290EEA"/>
    <w:rsid w:val="00292FB6"/>
    <w:rsid w:val="00294D56"/>
    <w:rsid w:val="00295228"/>
    <w:rsid w:val="002958F5"/>
    <w:rsid w:val="00297050"/>
    <w:rsid w:val="00297809"/>
    <w:rsid w:val="0029792D"/>
    <w:rsid w:val="002A2A1B"/>
    <w:rsid w:val="002A35BF"/>
    <w:rsid w:val="002A381D"/>
    <w:rsid w:val="002A4DA9"/>
    <w:rsid w:val="002A6975"/>
    <w:rsid w:val="002B0B22"/>
    <w:rsid w:val="002B1125"/>
    <w:rsid w:val="002B2B8B"/>
    <w:rsid w:val="002B5E12"/>
    <w:rsid w:val="002B6CF1"/>
    <w:rsid w:val="002B764E"/>
    <w:rsid w:val="002C27F4"/>
    <w:rsid w:val="002C4059"/>
    <w:rsid w:val="002C53D0"/>
    <w:rsid w:val="002D04CA"/>
    <w:rsid w:val="002D066E"/>
    <w:rsid w:val="002D1359"/>
    <w:rsid w:val="002D31A6"/>
    <w:rsid w:val="002D39CC"/>
    <w:rsid w:val="002D5357"/>
    <w:rsid w:val="002D6399"/>
    <w:rsid w:val="002D70BF"/>
    <w:rsid w:val="002E1942"/>
    <w:rsid w:val="002E3DB7"/>
    <w:rsid w:val="002E4309"/>
    <w:rsid w:val="002E469F"/>
    <w:rsid w:val="002E4941"/>
    <w:rsid w:val="002F005D"/>
    <w:rsid w:val="002F0975"/>
    <w:rsid w:val="002F19CD"/>
    <w:rsid w:val="002F21AC"/>
    <w:rsid w:val="002F289A"/>
    <w:rsid w:val="002F3DCC"/>
    <w:rsid w:val="002F4D44"/>
    <w:rsid w:val="002F57B8"/>
    <w:rsid w:val="002F5C70"/>
    <w:rsid w:val="002F5D22"/>
    <w:rsid w:val="002F7A9D"/>
    <w:rsid w:val="002F7C07"/>
    <w:rsid w:val="00301DF7"/>
    <w:rsid w:val="0030238D"/>
    <w:rsid w:val="0030364F"/>
    <w:rsid w:val="00303CE7"/>
    <w:rsid w:val="003126AC"/>
    <w:rsid w:val="003131BC"/>
    <w:rsid w:val="00313B5D"/>
    <w:rsid w:val="003153A1"/>
    <w:rsid w:val="003165A7"/>
    <w:rsid w:val="00316E4E"/>
    <w:rsid w:val="003173EF"/>
    <w:rsid w:val="00320441"/>
    <w:rsid w:val="00320CD4"/>
    <w:rsid w:val="00321815"/>
    <w:rsid w:val="00321CD0"/>
    <w:rsid w:val="00321D13"/>
    <w:rsid w:val="003235D2"/>
    <w:rsid w:val="00324E2A"/>
    <w:rsid w:val="003255BB"/>
    <w:rsid w:val="00330748"/>
    <w:rsid w:val="0033094E"/>
    <w:rsid w:val="00334A49"/>
    <w:rsid w:val="00335554"/>
    <w:rsid w:val="00337470"/>
    <w:rsid w:val="00337EBB"/>
    <w:rsid w:val="00342648"/>
    <w:rsid w:val="003426AB"/>
    <w:rsid w:val="00342910"/>
    <w:rsid w:val="003433AC"/>
    <w:rsid w:val="00343C29"/>
    <w:rsid w:val="00344499"/>
    <w:rsid w:val="00344A9B"/>
    <w:rsid w:val="00346C9F"/>
    <w:rsid w:val="00346D84"/>
    <w:rsid w:val="00346ED2"/>
    <w:rsid w:val="003513D2"/>
    <w:rsid w:val="00352C7B"/>
    <w:rsid w:val="00352E90"/>
    <w:rsid w:val="00355BA3"/>
    <w:rsid w:val="00355FD5"/>
    <w:rsid w:val="003565D9"/>
    <w:rsid w:val="003565F6"/>
    <w:rsid w:val="0035731B"/>
    <w:rsid w:val="00357EC6"/>
    <w:rsid w:val="00360ECA"/>
    <w:rsid w:val="00361EBD"/>
    <w:rsid w:val="0036397B"/>
    <w:rsid w:val="00364B67"/>
    <w:rsid w:val="00364F3A"/>
    <w:rsid w:val="00366789"/>
    <w:rsid w:val="00370690"/>
    <w:rsid w:val="00370825"/>
    <w:rsid w:val="00372FE0"/>
    <w:rsid w:val="003733C9"/>
    <w:rsid w:val="003739F9"/>
    <w:rsid w:val="00375554"/>
    <w:rsid w:val="00380849"/>
    <w:rsid w:val="00381824"/>
    <w:rsid w:val="00381E96"/>
    <w:rsid w:val="0038239A"/>
    <w:rsid w:val="003823AC"/>
    <w:rsid w:val="00382E8C"/>
    <w:rsid w:val="00384BB8"/>
    <w:rsid w:val="00384BF1"/>
    <w:rsid w:val="00385170"/>
    <w:rsid w:val="00386F1F"/>
    <w:rsid w:val="00390160"/>
    <w:rsid w:val="00391024"/>
    <w:rsid w:val="00391174"/>
    <w:rsid w:val="00392144"/>
    <w:rsid w:val="0039357A"/>
    <w:rsid w:val="0039426E"/>
    <w:rsid w:val="00397AC5"/>
    <w:rsid w:val="003A0A15"/>
    <w:rsid w:val="003A0A79"/>
    <w:rsid w:val="003A1631"/>
    <w:rsid w:val="003A3728"/>
    <w:rsid w:val="003A3995"/>
    <w:rsid w:val="003A3DF5"/>
    <w:rsid w:val="003B085B"/>
    <w:rsid w:val="003B1BC3"/>
    <w:rsid w:val="003B1F1E"/>
    <w:rsid w:val="003B1F5C"/>
    <w:rsid w:val="003B2CBF"/>
    <w:rsid w:val="003B454C"/>
    <w:rsid w:val="003B49F2"/>
    <w:rsid w:val="003B4F45"/>
    <w:rsid w:val="003B508F"/>
    <w:rsid w:val="003B5C64"/>
    <w:rsid w:val="003B665F"/>
    <w:rsid w:val="003C1920"/>
    <w:rsid w:val="003C1E5A"/>
    <w:rsid w:val="003C3C79"/>
    <w:rsid w:val="003C4B91"/>
    <w:rsid w:val="003C532F"/>
    <w:rsid w:val="003D0B01"/>
    <w:rsid w:val="003D4933"/>
    <w:rsid w:val="003E04E5"/>
    <w:rsid w:val="003E1982"/>
    <w:rsid w:val="003E3E84"/>
    <w:rsid w:val="003E3EEF"/>
    <w:rsid w:val="003E4FEF"/>
    <w:rsid w:val="003E5767"/>
    <w:rsid w:val="003E6569"/>
    <w:rsid w:val="003E69B6"/>
    <w:rsid w:val="003E78F4"/>
    <w:rsid w:val="003E7FB2"/>
    <w:rsid w:val="003F3F84"/>
    <w:rsid w:val="003F783F"/>
    <w:rsid w:val="003F7D27"/>
    <w:rsid w:val="0040100B"/>
    <w:rsid w:val="0040229E"/>
    <w:rsid w:val="004027C2"/>
    <w:rsid w:val="004036DD"/>
    <w:rsid w:val="00403D04"/>
    <w:rsid w:val="00404D17"/>
    <w:rsid w:val="00405B71"/>
    <w:rsid w:val="00407113"/>
    <w:rsid w:val="00407899"/>
    <w:rsid w:val="00410D12"/>
    <w:rsid w:val="0041118C"/>
    <w:rsid w:val="00411C09"/>
    <w:rsid w:val="0041225A"/>
    <w:rsid w:val="0041280F"/>
    <w:rsid w:val="004135CA"/>
    <w:rsid w:val="004137B9"/>
    <w:rsid w:val="00414AC0"/>
    <w:rsid w:val="00414E05"/>
    <w:rsid w:val="004155BD"/>
    <w:rsid w:val="00415E00"/>
    <w:rsid w:val="0042068A"/>
    <w:rsid w:val="0042314E"/>
    <w:rsid w:val="0042328C"/>
    <w:rsid w:val="00424501"/>
    <w:rsid w:val="00424D91"/>
    <w:rsid w:val="004277A8"/>
    <w:rsid w:val="0043111E"/>
    <w:rsid w:val="00434734"/>
    <w:rsid w:val="004400FC"/>
    <w:rsid w:val="00441C62"/>
    <w:rsid w:val="004423D6"/>
    <w:rsid w:val="0044270D"/>
    <w:rsid w:val="00443455"/>
    <w:rsid w:val="004440B8"/>
    <w:rsid w:val="0044474D"/>
    <w:rsid w:val="00446A97"/>
    <w:rsid w:val="00447275"/>
    <w:rsid w:val="00447988"/>
    <w:rsid w:val="00451208"/>
    <w:rsid w:val="004555EA"/>
    <w:rsid w:val="00456091"/>
    <w:rsid w:val="0045699F"/>
    <w:rsid w:val="00456D7F"/>
    <w:rsid w:val="0046377E"/>
    <w:rsid w:val="00463914"/>
    <w:rsid w:val="00464E62"/>
    <w:rsid w:val="00465ED1"/>
    <w:rsid w:val="004666BB"/>
    <w:rsid w:val="00466BE4"/>
    <w:rsid w:val="00466EFA"/>
    <w:rsid w:val="00466F68"/>
    <w:rsid w:val="00470CF6"/>
    <w:rsid w:val="00471B23"/>
    <w:rsid w:val="00471F6D"/>
    <w:rsid w:val="00473B28"/>
    <w:rsid w:val="004740D6"/>
    <w:rsid w:val="004748ED"/>
    <w:rsid w:val="004759DB"/>
    <w:rsid w:val="00476052"/>
    <w:rsid w:val="00477619"/>
    <w:rsid w:val="00477790"/>
    <w:rsid w:val="00477D91"/>
    <w:rsid w:val="00481657"/>
    <w:rsid w:val="0048233B"/>
    <w:rsid w:val="00484BC6"/>
    <w:rsid w:val="0048749C"/>
    <w:rsid w:val="004903EF"/>
    <w:rsid w:val="004907E5"/>
    <w:rsid w:val="00491DD2"/>
    <w:rsid w:val="00492716"/>
    <w:rsid w:val="004932DD"/>
    <w:rsid w:val="00493E70"/>
    <w:rsid w:val="00494F22"/>
    <w:rsid w:val="00496B96"/>
    <w:rsid w:val="004A0D1A"/>
    <w:rsid w:val="004A0EFE"/>
    <w:rsid w:val="004A4AAD"/>
    <w:rsid w:val="004B07A9"/>
    <w:rsid w:val="004B325B"/>
    <w:rsid w:val="004B3493"/>
    <w:rsid w:val="004B42BA"/>
    <w:rsid w:val="004B4573"/>
    <w:rsid w:val="004B4AAE"/>
    <w:rsid w:val="004B4B0E"/>
    <w:rsid w:val="004B6CE8"/>
    <w:rsid w:val="004C1EAF"/>
    <w:rsid w:val="004C2107"/>
    <w:rsid w:val="004C2DCC"/>
    <w:rsid w:val="004C31B1"/>
    <w:rsid w:val="004C462C"/>
    <w:rsid w:val="004C486C"/>
    <w:rsid w:val="004C4E91"/>
    <w:rsid w:val="004D326F"/>
    <w:rsid w:val="004D5F4F"/>
    <w:rsid w:val="004D7622"/>
    <w:rsid w:val="004E3C26"/>
    <w:rsid w:val="004E4C25"/>
    <w:rsid w:val="004E66CF"/>
    <w:rsid w:val="004E764A"/>
    <w:rsid w:val="004F1192"/>
    <w:rsid w:val="004F362A"/>
    <w:rsid w:val="004F5170"/>
    <w:rsid w:val="004F52AA"/>
    <w:rsid w:val="004F79D3"/>
    <w:rsid w:val="00500AFB"/>
    <w:rsid w:val="0050153F"/>
    <w:rsid w:val="005048B0"/>
    <w:rsid w:val="00505982"/>
    <w:rsid w:val="005117AC"/>
    <w:rsid w:val="00512642"/>
    <w:rsid w:val="00512EC1"/>
    <w:rsid w:val="005137CD"/>
    <w:rsid w:val="00516515"/>
    <w:rsid w:val="005205E2"/>
    <w:rsid w:val="00521006"/>
    <w:rsid w:val="0052119A"/>
    <w:rsid w:val="0052154D"/>
    <w:rsid w:val="00522407"/>
    <w:rsid w:val="005224DD"/>
    <w:rsid w:val="0052730F"/>
    <w:rsid w:val="005274C2"/>
    <w:rsid w:val="005275F2"/>
    <w:rsid w:val="00531C06"/>
    <w:rsid w:val="005331CF"/>
    <w:rsid w:val="005332D6"/>
    <w:rsid w:val="00533771"/>
    <w:rsid w:val="00535377"/>
    <w:rsid w:val="00535EE1"/>
    <w:rsid w:val="00536101"/>
    <w:rsid w:val="00540AD6"/>
    <w:rsid w:val="005428F1"/>
    <w:rsid w:val="00545BE9"/>
    <w:rsid w:val="00550D7B"/>
    <w:rsid w:val="00551350"/>
    <w:rsid w:val="00551B42"/>
    <w:rsid w:val="00551FA5"/>
    <w:rsid w:val="005544F3"/>
    <w:rsid w:val="00555078"/>
    <w:rsid w:val="00556BBD"/>
    <w:rsid w:val="005608CB"/>
    <w:rsid w:val="00564599"/>
    <w:rsid w:val="00567C50"/>
    <w:rsid w:val="0057056A"/>
    <w:rsid w:val="00570D06"/>
    <w:rsid w:val="005715D3"/>
    <w:rsid w:val="005737AF"/>
    <w:rsid w:val="00576D34"/>
    <w:rsid w:val="00577928"/>
    <w:rsid w:val="00580392"/>
    <w:rsid w:val="005848DA"/>
    <w:rsid w:val="005854FC"/>
    <w:rsid w:val="00586D6C"/>
    <w:rsid w:val="005900B4"/>
    <w:rsid w:val="00590E22"/>
    <w:rsid w:val="00590F4A"/>
    <w:rsid w:val="00591E38"/>
    <w:rsid w:val="0059263A"/>
    <w:rsid w:val="005932F2"/>
    <w:rsid w:val="00594544"/>
    <w:rsid w:val="00594C70"/>
    <w:rsid w:val="005953B1"/>
    <w:rsid w:val="005967FC"/>
    <w:rsid w:val="005974A5"/>
    <w:rsid w:val="005A069A"/>
    <w:rsid w:val="005A0D39"/>
    <w:rsid w:val="005A6B32"/>
    <w:rsid w:val="005A6F95"/>
    <w:rsid w:val="005A70CD"/>
    <w:rsid w:val="005B3076"/>
    <w:rsid w:val="005B34CF"/>
    <w:rsid w:val="005C0F96"/>
    <w:rsid w:val="005C14B4"/>
    <w:rsid w:val="005C185D"/>
    <w:rsid w:val="005C19F4"/>
    <w:rsid w:val="005C1C21"/>
    <w:rsid w:val="005C4AA7"/>
    <w:rsid w:val="005C6DB1"/>
    <w:rsid w:val="005C7168"/>
    <w:rsid w:val="005C7EEC"/>
    <w:rsid w:val="005D038C"/>
    <w:rsid w:val="005D07E7"/>
    <w:rsid w:val="005D1D35"/>
    <w:rsid w:val="005D204A"/>
    <w:rsid w:val="005D2134"/>
    <w:rsid w:val="005D3F7F"/>
    <w:rsid w:val="005D6628"/>
    <w:rsid w:val="005E2882"/>
    <w:rsid w:val="005E585C"/>
    <w:rsid w:val="005E5A4C"/>
    <w:rsid w:val="005E784A"/>
    <w:rsid w:val="005F03AA"/>
    <w:rsid w:val="005F076B"/>
    <w:rsid w:val="005F1B48"/>
    <w:rsid w:val="005F29E7"/>
    <w:rsid w:val="005F2CB8"/>
    <w:rsid w:val="005F6ADE"/>
    <w:rsid w:val="005F6E0D"/>
    <w:rsid w:val="0060020A"/>
    <w:rsid w:val="006030E5"/>
    <w:rsid w:val="006048F9"/>
    <w:rsid w:val="00606E75"/>
    <w:rsid w:val="00611769"/>
    <w:rsid w:val="006134EB"/>
    <w:rsid w:val="00616506"/>
    <w:rsid w:val="00620778"/>
    <w:rsid w:val="00621B84"/>
    <w:rsid w:val="00624488"/>
    <w:rsid w:val="006250BD"/>
    <w:rsid w:val="00627BA8"/>
    <w:rsid w:val="006306DA"/>
    <w:rsid w:val="006308F9"/>
    <w:rsid w:val="00630C65"/>
    <w:rsid w:val="00631269"/>
    <w:rsid w:val="006322EA"/>
    <w:rsid w:val="006331CE"/>
    <w:rsid w:val="00634300"/>
    <w:rsid w:val="00634765"/>
    <w:rsid w:val="00635173"/>
    <w:rsid w:val="00635226"/>
    <w:rsid w:val="0063739A"/>
    <w:rsid w:val="0063764B"/>
    <w:rsid w:val="006376A3"/>
    <w:rsid w:val="006378CA"/>
    <w:rsid w:val="006405BD"/>
    <w:rsid w:val="00641053"/>
    <w:rsid w:val="006434C7"/>
    <w:rsid w:val="0064595E"/>
    <w:rsid w:val="00646713"/>
    <w:rsid w:val="00652FEF"/>
    <w:rsid w:val="0065407D"/>
    <w:rsid w:val="006553A5"/>
    <w:rsid w:val="00655D78"/>
    <w:rsid w:val="006561CB"/>
    <w:rsid w:val="006579FA"/>
    <w:rsid w:val="006609BE"/>
    <w:rsid w:val="0066138D"/>
    <w:rsid w:val="0066228D"/>
    <w:rsid w:val="00662A1C"/>
    <w:rsid w:val="00663446"/>
    <w:rsid w:val="00663951"/>
    <w:rsid w:val="00664AB0"/>
    <w:rsid w:val="00665A96"/>
    <w:rsid w:val="00667AFD"/>
    <w:rsid w:val="00667B8F"/>
    <w:rsid w:val="00667C03"/>
    <w:rsid w:val="006728DB"/>
    <w:rsid w:val="00672E0D"/>
    <w:rsid w:val="00672F69"/>
    <w:rsid w:val="0067327A"/>
    <w:rsid w:val="00673C0A"/>
    <w:rsid w:val="00677215"/>
    <w:rsid w:val="0068128C"/>
    <w:rsid w:val="00681400"/>
    <w:rsid w:val="006846BC"/>
    <w:rsid w:val="00686E66"/>
    <w:rsid w:val="00691E34"/>
    <w:rsid w:val="0069231A"/>
    <w:rsid w:val="00692383"/>
    <w:rsid w:val="0069382F"/>
    <w:rsid w:val="00696388"/>
    <w:rsid w:val="00697287"/>
    <w:rsid w:val="006A351A"/>
    <w:rsid w:val="006A6928"/>
    <w:rsid w:val="006A7415"/>
    <w:rsid w:val="006B0271"/>
    <w:rsid w:val="006B1BE6"/>
    <w:rsid w:val="006B1CD2"/>
    <w:rsid w:val="006B282A"/>
    <w:rsid w:val="006B2D33"/>
    <w:rsid w:val="006B3BE1"/>
    <w:rsid w:val="006B7353"/>
    <w:rsid w:val="006C01FC"/>
    <w:rsid w:val="006C0F33"/>
    <w:rsid w:val="006C2CBC"/>
    <w:rsid w:val="006C4732"/>
    <w:rsid w:val="006C4869"/>
    <w:rsid w:val="006C5588"/>
    <w:rsid w:val="006C593B"/>
    <w:rsid w:val="006C5E95"/>
    <w:rsid w:val="006C7D44"/>
    <w:rsid w:val="006D0088"/>
    <w:rsid w:val="006D16A6"/>
    <w:rsid w:val="006D2135"/>
    <w:rsid w:val="006D2EA3"/>
    <w:rsid w:val="006D2FEA"/>
    <w:rsid w:val="006E0743"/>
    <w:rsid w:val="006E19B7"/>
    <w:rsid w:val="006E28DC"/>
    <w:rsid w:val="006E379A"/>
    <w:rsid w:val="006F183D"/>
    <w:rsid w:val="006F23FC"/>
    <w:rsid w:val="006F250F"/>
    <w:rsid w:val="006F37F3"/>
    <w:rsid w:val="006F58F0"/>
    <w:rsid w:val="007004FE"/>
    <w:rsid w:val="007023D2"/>
    <w:rsid w:val="00702C85"/>
    <w:rsid w:val="00703104"/>
    <w:rsid w:val="007066B8"/>
    <w:rsid w:val="007078EB"/>
    <w:rsid w:val="00710206"/>
    <w:rsid w:val="0071118F"/>
    <w:rsid w:val="007126E9"/>
    <w:rsid w:val="00713B04"/>
    <w:rsid w:val="00713CB3"/>
    <w:rsid w:val="00716EE0"/>
    <w:rsid w:val="00721A7D"/>
    <w:rsid w:val="0072289E"/>
    <w:rsid w:val="00723125"/>
    <w:rsid w:val="007244F8"/>
    <w:rsid w:val="00727C56"/>
    <w:rsid w:val="00732914"/>
    <w:rsid w:val="007338E8"/>
    <w:rsid w:val="00736904"/>
    <w:rsid w:val="00736CFF"/>
    <w:rsid w:val="00737C07"/>
    <w:rsid w:val="00740902"/>
    <w:rsid w:val="00742AC2"/>
    <w:rsid w:val="00744479"/>
    <w:rsid w:val="007446DC"/>
    <w:rsid w:val="00744FFA"/>
    <w:rsid w:val="00746D7B"/>
    <w:rsid w:val="00751229"/>
    <w:rsid w:val="00751B99"/>
    <w:rsid w:val="00752F90"/>
    <w:rsid w:val="00753D24"/>
    <w:rsid w:val="00754B05"/>
    <w:rsid w:val="007551A0"/>
    <w:rsid w:val="0075593B"/>
    <w:rsid w:val="00756DF2"/>
    <w:rsid w:val="007570B0"/>
    <w:rsid w:val="00757ED1"/>
    <w:rsid w:val="00762C7D"/>
    <w:rsid w:val="00763850"/>
    <w:rsid w:val="00764EE6"/>
    <w:rsid w:val="0076553B"/>
    <w:rsid w:val="00766D65"/>
    <w:rsid w:val="007678C6"/>
    <w:rsid w:val="00770A46"/>
    <w:rsid w:val="00774011"/>
    <w:rsid w:val="00775389"/>
    <w:rsid w:val="00776967"/>
    <w:rsid w:val="00780F9C"/>
    <w:rsid w:val="00781665"/>
    <w:rsid w:val="00783DDD"/>
    <w:rsid w:val="00784FFD"/>
    <w:rsid w:val="00787A97"/>
    <w:rsid w:val="007901A5"/>
    <w:rsid w:val="007910E0"/>
    <w:rsid w:val="00791666"/>
    <w:rsid w:val="007932DF"/>
    <w:rsid w:val="00793C32"/>
    <w:rsid w:val="00793DEB"/>
    <w:rsid w:val="007946E3"/>
    <w:rsid w:val="0079512C"/>
    <w:rsid w:val="00797523"/>
    <w:rsid w:val="00797CCE"/>
    <w:rsid w:val="007A1BE7"/>
    <w:rsid w:val="007A4892"/>
    <w:rsid w:val="007A5FF8"/>
    <w:rsid w:val="007A6CE8"/>
    <w:rsid w:val="007B084E"/>
    <w:rsid w:val="007B348B"/>
    <w:rsid w:val="007B787C"/>
    <w:rsid w:val="007C1FDB"/>
    <w:rsid w:val="007C26E4"/>
    <w:rsid w:val="007C2B48"/>
    <w:rsid w:val="007C2DFE"/>
    <w:rsid w:val="007C43AA"/>
    <w:rsid w:val="007C5602"/>
    <w:rsid w:val="007C566F"/>
    <w:rsid w:val="007C6D16"/>
    <w:rsid w:val="007D27F4"/>
    <w:rsid w:val="007D3977"/>
    <w:rsid w:val="007D3A62"/>
    <w:rsid w:val="007D42F8"/>
    <w:rsid w:val="007D4F7F"/>
    <w:rsid w:val="007D71FA"/>
    <w:rsid w:val="007D7CBB"/>
    <w:rsid w:val="007E1615"/>
    <w:rsid w:val="007E59C8"/>
    <w:rsid w:val="007E5C22"/>
    <w:rsid w:val="007E6B20"/>
    <w:rsid w:val="007E6C1E"/>
    <w:rsid w:val="007E74B6"/>
    <w:rsid w:val="007E7A4C"/>
    <w:rsid w:val="007F0A7F"/>
    <w:rsid w:val="007F21B2"/>
    <w:rsid w:val="007F3E56"/>
    <w:rsid w:val="007F4131"/>
    <w:rsid w:val="007F48BB"/>
    <w:rsid w:val="007F55A9"/>
    <w:rsid w:val="007F6158"/>
    <w:rsid w:val="007F6819"/>
    <w:rsid w:val="00801588"/>
    <w:rsid w:val="00801A77"/>
    <w:rsid w:val="00803239"/>
    <w:rsid w:val="008046A4"/>
    <w:rsid w:val="00804729"/>
    <w:rsid w:val="00805051"/>
    <w:rsid w:val="00805556"/>
    <w:rsid w:val="00805750"/>
    <w:rsid w:val="00806D28"/>
    <w:rsid w:val="008074DF"/>
    <w:rsid w:val="00807CA7"/>
    <w:rsid w:val="00810D0D"/>
    <w:rsid w:val="008118F2"/>
    <w:rsid w:val="00811A32"/>
    <w:rsid w:val="00812323"/>
    <w:rsid w:val="0081394C"/>
    <w:rsid w:val="0081528F"/>
    <w:rsid w:val="00821488"/>
    <w:rsid w:val="008218BB"/>
    <w:rsid w:val="00821AE2"/>
    <w:rsid w:val="00822051"/>
    <w:rsid w:val="0082240A"/>
    <w:rsid w:val="00823945"/>
    <w:rsid w:val="0082475D"/>
    <w:rsid w:val="008267A8"/>
    <w:rsid w:val="00826CA7"/>
    <w:rsid w:val="00827D8A"/>
    <w:rsid w:val="00831C18"/>
    <w:rsid w:val="00832034"/>
    <w:rsid w:val="00832499"/>
    <w:rsid w:val="00832875"/>
    <w:rsid w:val="0083540F"/>
    <w:rsid w:val="008361A6"/>
    <w:rsid w:val="00837C98"/>
    <w:rsid w:val="00840906"/>
    <w:rsid w:val="0084099E"/>
    <w:rsid w:val="00840EED"/>
    <w:rsid w:val="00841C40"/>
    <w:rsid w:val="008449E5"/>
    <w:rsid w:val="00846C72"/>
    <w:rsid w:val="0084702A"/>
    <w:rsid w:val="0084723D"/>
    <w:rsid w:val="00850716"/>
    <w:rsid w:val="0085136A"/>
    <w:rsid w:val="0085145E"/>
    <w:rsid w:val="00851887"/>
    <w:rsid w:val="00862FD2"/>
    <w:rsid w:val="00864593"/>
    <w:rsid w:val="00866A3D"/>
    <w:rsid w:val="008674EA"/>
    <w:rsid w:val="0086769A"/>
    <w:rsid w:val="00867BF1"/>
    <w:rsid w:val="00867CD2"/>
    <w:rsid w:val="008715E8"/>
    <w:rsid w:val="00871AE6"/>
    <w:rsid w:val="00871C6B"/>
    <w:rsid w:val="00871C77"/>
    <w:rsid w:val="00872940"/>
    <w:rsid w:val="00874FE1"/>
    <w:rsid w:val="008768F2"/>
    <w:rsid w:val="008769DA"/>
    <w:rsid w:val="0088028E"/>
    <w:rsid w:val="00882C35"/>
    <w:rsid w:val="0088545A"/>
    <w:rsid w:val="00887AF8"/>
    <w:rsid w:val="00890DCC"/>
    <w:rsid w:val="0089627D"/>
    <w:rsid w:val="00896D53"/>
    <w:rsid w:val="008975AA"/>
    <w:rsid w:val="00897C09"/>
    <w:rsid w:val="008A18F7"/>
    <w:rsid w:val="008A3292"/>
    <w:rsid w:val="008A46AF"/>
    <w:rsid w:val="008A47A3"/>
    <w:rsid w:val="008A7EB5"/>
    <w:rsid w:val="008B042B"/>
    <w:rsid w:val="008B22CD"/>
    <w:rsid w:val="008B2347"/>
    <w:rsid w:val="008B3B5F"/>
    <w:rsid w:val="008B6833"/>
    <w:rsid w:val="008B6E8E"/>
    <w:rsid w:val="008C2E54"/>
    <w:rsid w:val="008C33B9"/>
    <w:rsid w:val="008C38B4"/>
    <w:rsid w:val="008C3DE2"/>
    <w:rsid w:val="008C5830"/>
    <w:rsid w:val="008C5B16"/>
    <w:rsid w:val="008C5FFB"/>
    <w:rsid w:val="008C6DCF"/>
    <w:rsid w:val="008C7D08"/>
    <w:rsid w:val="008D1D34"/>
    <w:rsid w:val="008D3222"/>
    <w:rsid w:val="008D3486"/>
    <w:rsid w:val="008E07FF"/>
    <w:rsid w:val="008E4A35"/>
    <w:rsid w:val="008E52BE"/>
    <w:rsid w:val="008E7915"/>
    <w:rsid w:val="008E7D9D"/>
    <w:rsid w:val="008F1E80"/>
    <w:rsid w:val="008F1E90"/>
    <w:rsid w:val="008F4947"/>
    <w:rsid w:val="00901602"/>
    <w:rsid w:val="009019D9"/>
    <w:rsid w:val="009037E4"/>
    <w:rsid w:val="00903F36"/>
    <w:rsid w:val="0090526C"/>
    <w:rsid w:val="0090546E"/>
    <w:rsid w:val="00906C7E"/>
    <w:rsid w:val="00910E1D"/>
    <w:rsid w:val="009148C3"/>
    <w:rsid w:val="009153A0"/>
    <w:rsid w:val="00917EFA"/>
    <w:rsid w:val="00920934"/>
    <w:rsid w:val="00923162"/>
    <w:rsid w:val="0092544B"/>
    <w:rsid w:val="009256D7"/>
    <w:rsid w:val="00925940"/>
    <w:rsid w:val="00925BA5"/>
    <w:rsid w:val="00925D33"/>
    <w:rsid w:val="00926AAD"/>
    <w:rsid w:val="00927BA9"/>
    <w:rsid w:val="00931D61"/>
    <w:rsid w:val="00931E27"/>
    <w:rsid w:val="00934153"/>
    <w:rsid w:val="00934675"/>
    <w:rsid w:val="00940EB4"/>
    <w:rsid w:val="00941388"/>
    <w:rsid w:val="00942AD8"/>
    <w:rsid w:val="00942F46"/>
    <w:rsid w:val="00944CF0"/>
    <w:rsid w:val="009474B6"/>
    <w:rsid w:val="009515AE"/>
    <w:rsid w:val="00951C70"/>
    <w:rsid w:val="0095247E"/>
    <w:rsid w:val="00952692"/>
    <w:rsid w:val="009527A9"/>
    <w:rsid w:val="00953283"/>
    <w:rsid w:val="0095591F"/>
    <w:rsid w:val="00956E08"/>
    <w:rsid w:val="009573FF"/>
    <w:rsid w:val="0095745E"/>
    <w:rsid w:val="00960E5E"/>
    <w:rsid w:val="00961000"/>
    <w:rsid w:val="00962AFE"/>
    <w:rsid w:val="00963B00"/>
    <w:rsid w:val="00964C64"/>
    <w:rsid w:val="0096511E"/>
    <w:rsid w:val="00965F52"/>
    <w:rsid w:val="009679A5"/>
    <w:rsid w:val="00971947"/>
    <w:rsid w:val="00971BFA"/>
    <w:rsid w:val="00972FED"/>
    <w:rsid w:val="00973357"/>
    <w:rsid w:val="009742E6"/>
    <w:rsid w:val="00974D13"/>
    <w:rsid w:val="00976F93"/>
    <w:rsid w:val="00977488"/>
    <w:rsid w:val="00980D74"/>
    <w:rsid w:val="00981D3D"/>
    <w:rsid w:val="0098219D"/>
    <w:rsid w:val="00982400"/>
    <w:rsid w:val="0098353C"/>
    <w:rsid w:val="00987B96"/>
    <w:rsid w:val="00987E69"/>
    <w:rsid w:val="009900FB"/>
    <w:rsid w:val="009911F5"/>
    <w:rsid w:val="00992AE9"/>
    <w:rsid w:val="00992BA1"/>
    <w:rsid w:val="00993B24"/>
    <w:rsid w:val="00994143"/>
    <w:rsid w:val="009944A0"/>
    <w:rsid w:val="0099575A"/>
    <w:rsid w:val="00995AC1"/>
    <w:rsid w:val="009963A0"/>
    <w:rsid w:val="009A0BED"/>
    <w:rsid w:val="009A26EA"/>
    <w:rsid w:val="009A4DF6"/>
    <w:rsid w:val="009A6353"/>
    <w:rsid w:val="009A6487"/>
    <w:rsid w:val="009A7DCA"/>
    <w:rsid w:val="009A7E57"/>
    <w:rsid w:val="009A7EBF"/>
    <w:rsid w:val="009B1B50"/>
    <w:rsid w:val="009B2767"/>
    <w:rsid w:val="009B37A8"/>
    <w:rsid w:val="009B4160"/>
    <w:rsid w:val="009B5938"/>
    <w:rsid w:val="009B6012"/>
    <w:rsid w:val="009B655F"/>
    <w:rsid w:val="009B6DAA"/>
    <w:rsid w:val="009B6F5A"/>
    <w:rsid w:val="009C1584"/>
    <w:rsid w:val="009C1C30"/>
    <w:rsid w:val="009C2586"/>
    <w:rsid w:val="009D39A7"/>
    <w:rsid w:val="009D719C"/>
    <w:rsid w:val="009E24C2"/>
    <w:rsid w:val="009E3596"/>
    <w:rsid w:val="009E432B"/>
    <w:rsid w:val="009E4A9F"/>
    <w:rsid w:val="009E68C7"/>
    <w:rsid w:val="009E69D9"/>
    <w:rsid w:val="009F039A"/>
    <w:rsid w:val="009F066C"/>
    <w:rsid w:val="009F1407"/>
    <w:rsid w:val="009F2958"/>
    <w:rsid w:val="009F4794"/>
    <w:rsid w:val="009F7624"/>
    <w:rsid w:val="00A000F3"/>
    <w:rsid w:val="00A0140B"/>
    <w:rsid w:val="00A01D9C"/>
    <w:rsid w:val="00A11C7E"/>
    <w:rsid w:val="00A126F3"/>
    <w:rsid w:val="00A12B59"/>
    <w:rsid w:val="00A12E30"/>
    <w:rsid w:val="00A13A16"/>
    <w:rsid w:val="00A141BE"/>
    <w:rsid w:val="00A169B6"/>
    <w:rsid w:val="00A17C01"/>
    <w:rsid w:val="00A20596"/>
    <w:rsid w:val="00A20903"/>
    <w:rsid w:val="00A20E3E"/>
    <w:rsid w:val="00A23F6A"/>
    <w:rsid w:val="00A246F4"/>
    <w:rsid w:val="00A25199"/>
    <w:rsid w:val="00A265B0"/>
    <w:rsid w:val="00A26AFD"/>
    <w:rsid w:val="00A27412"/>
    <w:rsid w:val="00A31294"/>
    <w:rsid w:val="00A32879"/>
    <w:rsid w:val="00A332D4"/>
    <w:rsid w:val="00A33F82"/>
    <w:rsid w:val="00A37094"/>
    <w:rsid w:val="00A401D9"/>
    <w:rsid w:val="00A40C22"/>
    <w:rsid w:val="00A413BB"/>
    <w:rsid w:val="00A4268C"/>
    <w:rsid w:val="00A43F91"/>
    <w:rsid w:val="00A4447D"/>
    <w:rsid w:val="00A4499B"/>
    <w:rsid w:val="00A44EFF"/>
    <w:rsid w:val="00A46543"/>
    <w:rsid w:val="00A468DF"/>
    <w:rsid w:val="00A46EFF"/>
    <w:rsid w:val="00A47391"/>
    <w:rsid w:val="00A5184D"/>
    <w:rsid w:val="00A5275C"/>
    <w:rsid w:val="00A52C55"/>
    <w:rsid w:val="00A54AA6"/>
    <w:rsid w:val="00A55993"/>
    <w:rsid w:val="00A55F95"/>
    <w:rsid w:val="00A56AA9"/>
    <w:rsid w:val="00A56DAF"/>
    <w:rsid w:val="00A56E11"/>
    <w:rsid w:val="00A57EDA"/>
    <w:rsid w:val="00A57F06"/>
    <w:rsid w:val="00A60E93"/>
    <w:rsid w:val="00A614D2"/>
    <w:rsid w:val="00A61BC3"/>
    <w:rsid w:val="00A62825"/>
    <w:rsid w:val="00A632AB"/>
    <w:rsid w:val="00A665CF"/>
    <w:rsid w:val="00A66B88"/>
    <w:rsid w:val="00A72A5D"/>
    <w:rsid w:val="00A775D0"/>
    <w:rsid w:val="00A803B0"/>
    <w:rsid w:val="00A804E1"/>
    <w:rsid w:val="00A823A6"/>
    <w:rsid w:val="00A8267B"/>
    <w:rsid w:val="00A84B98"/>
    <w:rsid w:val="00A87698"/>
    <w:rsid w:val="00A87C37"/>
    <w:rsid w:val="00A87D97"/>
    <w:rsid w:val="00A91BF8"/>
    <w:rsid w:val="00A923FA"/>
    <w:rsid w:val="00A94FF9"/>
    <w:rsid w:val="00A9545C"/>
    <w:rsid w:val="00A956D0"/>
    <w:rsid w:val="00AA1484"/>
    <w:rsid w:val="00AA3264"/>
    <w:rsid w:val="00AA3DFC"/>
    <w:rsid w:val="00AA4389"/>
    <w:rsid w:val="00AA4A20"/>
    <w:rsid w:val="00AA6121"/>
    <w:rsid w:val="00AA6DDB"/>
    <w:rsid w:val="00AB0203"/>
    <w:rsid w:val="00AB0576"/>
    <w:rsid w:val="00AB152C"/>
    <w:rsid w:val="00AB1D49"/>
    <w:rsid w:val="00AB2324"/>
    <w:rsid w:val="00AB41BB"/>
    <w:rsid w:val="00AB5060"/>
    <w:rsid w:val="00AB5BE9"/>
    <w:rsid w:val="00AC14C8"/>
    <w:rsid w:val="00AC1AEF"/>
    <w:rsid w:val="00AC29F1"/>
    <w:rsid w:val="00AC3837"/>
    <w:rsid w:val="00AC3A47"/>
    <w:rsid w:val="00AC5B69"/>
    <w:rsid w:val="00AC6B4C"/>
    <w:rsid w:val="00AD082C"/>
    <w:rsid w:val="00AD0CE1"/>
    <w:rsid w:val="00AD1508"/>
    <w:rsid w:val="00AD1E66"/>
    <w:rsid w:val="00AD327C"/>
    <w:rsid w:val="00AD4425"/>
    <w:rsid w:val="00AD49F1"/>
    <w:rsid w:val="00AD5621"/>
    <w:rsid w:val="00AD58E1"/>
    <w:rsid w:val="00AD6F6B"/>
    <w:rsid w:val="00AE1D17"/>
    <w:rsid w:val="00AE314A"/>
    <w:rsid w:val="00AE3C38"/>
    <w:rsid w:val="00AE3DEA"/>
    <w:rsid w:val="00AE503A"/>
    <w:rsid w:val="00AE59DF"/>
    <w:rsid w:val="00AE6C30"/>
    <w:rsid w:val="00AF23CE"/>
    <w:rsid w:val="00AF37FB"/>
    <w:rsid w:val="00AF3FCF"/>
    <w:rsid w:val="00AF5A32"/>
    <w:rsid w:val="00AF69BE"/>
    <w:rsid w:val="00B00036"/>
    <w:rsid w:val="00B0408C"/>
    <w:rsid w:val="00B06CCA"/>
    <w:rsid w:val="00B12AB2"/>
    <w:rsid w:val="00B12C6A"/>
    <w:rsid w:val="00B15EB1"/>
    <w:rsid w:val="00B160FB"/>
    <w:rsid w:val="00B17B63"/>
    <w:rsid w:val="00B27988"/>
    <w:rsid w:val="00B30698"/>
    <w:rsid w:val="00B3132A"/>
    <w:rsid w:val="00B3241F"/>
    <w:rsid w:val="00B33E69"/>
    <w:rsid w:val="00B353CA"/>
    <w:rsid w:val="00B3552E"/>
    <w:rsid w:val="00B37306"/>
    <w:rsid w:val="00B37AFB"/>
    <w:rsid w:val="00B41BA9"/>
    <w:rsid w:val="00B43827"/>
    <w:rsid w:val="00B4464E"/>
    <w:rsid w:val="00B45DA0"/>
    <w:rsid w:val="00B45E25"/>
    <w:rsid w:val="00B478F3"/>
    <w:rsid w:val="00B51646"/>
    <w:rsid w:val="00B522D1"/>
    <w:rsid w:val="00B53722"/>
    <w:rsid w:val="00B540D7"/>
    <w:rsid w:val="00B54E53"/>
    <w:rsid w:val="00B5601A"/>
    <w:rsid w:val="00B57CE4"/>
    <w:rsid w:val="00B61FDE"/>
    <w:rsid w:val="00B62828"/>
    <w:rsid w:val="00B6317B"/>
    <w:rsid w:val="00B63E8D"/>
    <w:rsid w:val="00B64400"/>
    <w:rsid w:val="00B65A6F"/>
    <w:rsid w:val="00B666E2"/>
    <w:rsid w:val="00B671A8"/>
    <w:rsid w:val="00B7007C"/>
    <w:rsid w:val="00B703A7"/>
    <w:rsid w:val="00B70DFE"/>
    <w:rsid w:val="00B71031"/>
    <w:rsid w:val="00B731CB"/>
    <w:rsid w:val="00B736A7"/>
    <w:rsid w:val="00B73A8B"/>
    <w:rsid w:val="00B821C0"/>
    <w:rsid w:val="00B82782"/>
    <w:rsid w:val="00B829A0"/>
    <w:rsid w:val="00B8655C"/>
    <w:rsid w:val="00B918EC"/>
    <w:rsid w:val="00B91C3A"/>
    <w:rsid w:val="00B92B20"/>
    <w:rsid w:val="00B93FE9"/>
    <w:rsid w:val="00B9493D"/>
    <w:rsid w:val="00B960BC"/>
    <w:rsid w:val="00B972BA"/>
    <w:rsid w:val="00B97415"/>
    <w:rsid w:val="00BA037C"/>
    <w:rsid w:val="00BA27CD"/>
    <w:rsid w:val="00BA2950"/>
    <w:rsid w:val="00BA2BA9"/>
    <w:rsid w:val="00BA3636"/>
    <w:rsid w:val="00BA43D3"/>
    <w:rsid w:val="00BA4E42"/>
    <w:rsid w:val="00BA4F09"/>
    <w:rsid w:val="00BA7182"/>
    <w:rsid w:val="00BB00CE"/>
    <w:rsid w:val="00BB105D"/>
    <w:rsid w:val="00BB1874"/>
    <w:rsid w:val="00BB1E7A"/>
    <w:rsid w:val="00BB4093"/>
    <w:rsid w:val="00BB582D"/>
    <w:rsid w:val="00BB69C4"/>
    <w:rsid w:val="00BC122E"/>
    <w:rsid w:val="00BC128B"/>
    <w:rsid w:val="00BC1499"/>
    <w:rsid w:val="00BC2632"/>
    <w:rsid w:val="00BC3134"/>
    <w:rsid w:val="00BC338B"/>
    <w:rsid w:val="00BC56A0"/>
    <w:rsid w:val="00BC5753"/>
    <w:rsid w:val="00BD02CA"/>
    <w:rsid w:val="00BD0A5D"/>
    <w:rsid w:val="00BD0B4C"/>
    <w:rsid w:val="00BD20EE"/>
    <w:rsid w:val="00BD25EF"/>
    <w:rsid w:val="00BD5CC8"/>
    <w:rsid w:val="00BD6CA8"/>
    <w:rsid w:val="00BE0A35"/>
    <w:rsid w:val="00BE194D"/>
    <w:rsid w:val="00BE205B"/>
    <w:rsid w:val="00BE2BAB"/>
    <w:rsid w:val="00BE515E"/>
    <w:rsid w:val="00BE761C"/>
    <w:rsid w:val="00BF06D9"/>
    <w:rsid w:val="00BF531E"/>
    <w:rsid w:val="00BF543E"/>
    <w:rsid w:val="00BF652F"/>
    <w:rsid w:val="00BF6536"/>
    <w:rsid w:val="00BF6B56"/>
    <w:rsid w:val="00C00800"/>
    <w:rsid w:val="00C00A16"/>
    <w:rsid w:val="00C01975"/>
    <w:rsid w:val="00C01D04"/>
    <w:rsid w:val="00C02423"/>
    <w:rsid w:val="00C02639"/>
    <w:rsid w:val="00C029DF"/>
    <w:rsid w:val="00C02DAF"/>
    <w:rsid w:val="00C0340C"/>
    <w:rsid w:val="00C07D89"/>
    <w:rsid w:val="00C110CD"/>
    <w:rsid w:val="00C11EF7"/>
    <w:rsid w:val="00C121EA"/>
    <w:rsid w:val="00C12950"/>
    <w:rsid w:val="00C12A5D"/>
    <w:rsid w:val="00C14DD4"/>
    <w:rsid w:val="00C16971"/>
    <w:rsid w:val="00C17490"/>
    <w:rsid w:val="00C176F5"/>
    <w:rsid w:val="00C20169"/>
    <w:rsid w:val="00C2038B"/>
    <w:rsid w:val="00C23AB1"/>
    <w:rsid w:val="00C24D05"/>
    <w:rsid w:val="00C25464"/>
    <w:rsid w:val="00C2746B"/>
    <w:rsid w:val="00C279F6"/>
    <w:rsid w:val="00C304C7"/>
    <w:rsid w:val="00C30658"/>
    <w:rsid w:val="00C3098F"/>
    <w:rsid w:val="00C30A12"/>
    <w:rsid w:val="00C30EA7"/>
    <w:rsid w:val="00C30F5E"/>
    <w:rsid w:val="00C314D2"/>
    <w:rsid w:val="00C35A3A"/>
    <w:rsid w:val="00C3717F"/>
    <w:rsid w:val="00C37925"/>
    <w:rsid w:val="00C37A63"/>
    <w:rsid w:val="00C4147C"/>
    <w:rsid w:val="00C417C5"/>
    <w:rsid w:val="00C4181A"/>
    <w:rsid w:val="00C42628"/>
    <w:rsid w:val="00C42811"/>
    <w:rsid w:val="00C4303D"/>
    <w:rsid w:val="00C45043"/>
    <w:rsid w:val="00C45DE1"/>
    <w:rsid w:val="00C51E87"/>
    <w:rsid w:val="00C52C8F"/>
    <w:rsid w:val="00C5364B"/>
    <w:rsid w:val="00C571A1"/>
    <w:rsid w:val="00C572D9"/>
    <w:rsid w:val="00C5795E"/>
    <w:rsid w:val="00C57A76"/>
    <w:rsid w:val="00C62E17"/>
    <w:rsid w:val="00C6315D"/>
    <w:rsid w:val="00C638A5"/>
    <w:rsid w:val="00C64031"/>
    <w:rsid w:val="00C64C51"/>
    <w:rsid w:val="00C65FA9"/>
    <w:rsid w:val="00C7056E"/>
    <w:rsid w:val="00C71F0E"/>
    <w:rsid w:val="00C720AC"/>
    <w:rsid w:val="00C73070"/>
    <w:rsid w:val="00C733DC"/>
    <w:rsid w:val="00C75D42"/>
    <w:rsid w:val="00C76135"/>
    <w:rsid w:val="00C76375"/>
    <w:rsid w:val="00C77C95"/>
    <w:rsid w:val="00C77E93"/>
    <w:rsid w:val="00C83C2F"/>
    <w:rsid w:val="00C84DCC"/>
    <w:rsid w:val="00C851E5"/>
    <w:rsid w:val="00C85F58"/>
    <w:rsid w:val="00C86AB1"/>
    <w:rsid w:val="00C86F1E"/>
    <w:rsid w:val="00C87D3C"/>
    <w:rsid w:val="00C87D98"/>
    <w:rsid w:val="00C93CA9"/>
    <w:rsid w:val="00C95544"/>
    <w:rsid w:val="00C97AEB"/>
    <w:rsid w:val="00CA1D09"/>
    <w:rsid w:val="00CA3930"/>
    <w:rsid w:val="00CA4241"/>
    <w:rsid w:val="00CA5412"/>
    <w:rsid w:val="00CA550C"/>
    <w:rsid w:val="00CA5B8B"/>
    <w:rsid w:val="00CA5F01"/>
    <w:rsid w:val="00CA5FE5"/>
    <w:rsid w:val="00CA61E1"/>
    <w:rsid w:val="00CA6D00"/>
    <w:rsid w:val="00CA76D6"/>
    <w:rsid w:val="00CB4D66"/>
    <w:rsid w:val="00CB537F"/>
    <w:rsid w:val="00CB5C5D"/>
    <w:rsid w:val="00CB6838"/>
    <w:rsid w:val="00CC2786"/>
    <w:rsid w:val="00CC69C4"/>
    <w:rsid w:val="00CD0BB6"/>
    <w:rsid w:val="00CD1342"/>
    <w:rsid w:val="00CD254A"/>
    <w:rsid w:val="00CD28DE"/>
    <w:rsid w:val="00CD686B"/>
    <w:rsid w:val="00CD6DBC"/>
    <w:rsid w:val="00CD7BA4"/>
    <w:rsid w:val="00CE19B4"/>
    <w:rsid w:val="00CE1ED7"/>
    <w:rsid w:val="00CE4B04"/>
    <w:rsid w:val="00CE5F43"/>
    <w:rsid w:val="00CE72E5"/>
    <w:rsid w:val="00CF17D6"/>
    <w:rsid w:val="00CF1ABE"/>
    <w:rsid w:val="00CF1C4C"/>
    <w:rsid w:val="00D00552"/>
    <w:rsid w:val="00D008F8"/>
    <w:rsid w:val="00D02FEA"/>
    <w:rsid w:val="00D040F1"/>
    <w:rsid w:val="00D04628"/>
    <w:rsid w:val="00D06095"/>
    <w:rsid w:val="00D1261C"/>
    <w:rsid w:val="00D1271D"/>
    <w:rsid w:val="00D139B1"/>
    <w:rsid w:val="00D15E85"/>
    <w:rsid w:val="00D17576"/>
    <w:rsid w:val="00D21F92"/>
    <w:rsid w:val="00D26972"/>
    <w:rsid w:val="00D30DE5"/>
    <w:rsid w:val="00D31F2D"/>
    <w:rsid w:val="00D350F7"/>
    <w:rsid w:val="00D354DA"/>
    <w:rsid w:val="00D35FE4"/>
    <w:rsid w:val="00D420EA"/>
    <w:rsid w:val="00D44C4E"/>
    <w:rsid w:val="00D46B82"/>
    <w:rsid w:val="00D4739E"/>
    <w:rsid w:val="00D5013D"/>
    <w:rsid w:val="00D50DB2"/>
    <w:rsid w:val="00D52251"/>
    <w:rsid w:val="00D5380F"/>
    <w:rsid w:val="00D5409B"/>
    <w:rsid w:val="00D56271"/>
    <w:rsid w:val="00D5633C"/>
    <w:rsid w:val="00D56A13"/>
    <w:rsid w:val="00D57FD1"/>
    <w:rsid w:val="00D610E7"/>
    <w:rsid w:val="00D61B1A"/>
    <w:rsid w:val="00D64002"/>
    <w:rsid w:val="00D65B34"/>
    <w:rsid w:val="00D67887"/>
    <w:rsid w:val="00D7003A"/>
    <w:rsid w:val="00D7047C"/>
    <w:rsid w:val="00D70852"/>
    <w:rsid w:val="00D71B50"/>
    <w:rsid w:val="00D7307D"/>
    <w:rsid w:val="00D74536"/>
    <w:rsid w:val="00D74E97"/>
    <w:rsid w:val="00D751C6"/>
    <w:rsid w:val="00D75E76"/>
    <w:rsid w:val="00D76C81"/>
    <w:rsid w:val="00D8191E"/>
    <w:rsid w:val="00D82A25"/>
    <w:rsid w:val="00D8371C"/>
    <w:rsid w:val="00D838AE"/>
    <w:rsid w:val="00D83942"/>
    <w:rsid w:val="00D8501E"/>
    <w:rsid w:val="00D86934"/>
    <w:rsid w:val="00D87EA3"/>
    <w:rsid w:val="00D907B3"/>
    <w:rsid w:val="00D91303"/>
    <w:rsid w:val="00D9142C"/>
    <w:rsid w:val="00D91F0C"/>
    <w:rsid w:val="00D928B4"/>
    <w:rsid w:val="00D93215"/>
    <w:rsid w:val="00DA014E"/>
    <w:rsid w:val="00DA084B"/>
    <w:rsid w:val="00DA4D8F"/>
    <w:rsid w:val="00DA7194"/>
    <w:rsid w:val="00DB0337"/>
    <w:rsid w:val="00DB0589"/>
    <w:rsid w:val="00DB082C"/>
    <w:rsid w:val="00DB3705"/>
    <w:rsid w:val="00DB5096"/>
    <w:rsid w:val="00DC11CF"/>
    <w:rsid w:val="00DC1DE9"/>
    <w:rsid w:val="00DC56B1"/>
    <w:rsid w:val="00DC5EFC"/>
    <w:rsid w:val="00DC7690"/>
    <w:rsid w:val="00DC7A69"/>
    <w:rsid w:val="00DC7CBD"/>
    <w:rsid w:val="00DD0483"/>
    <w:rsid w:val="00DD0646"/>
    <w:rsid w:val="00DD1782"/>
    <w:rsid w:val="00DD2FA7"/>
    <w:rsid w:val="00DD34DE"/>
    <w:rsid w:val="00DD58A9"/>
    <w:rsid w:val="00DD5FB0"/>
    <w:rsid w:val="00DD711B"/>
    <w:rsid w:val="00DE16E9"/>
    <w:rsid w:val="00DE2C2A"/>
    <w:rsid w:val="00DE2F00"/>
    <w:rsid w:val="00DE30B8"/>
    <w:rsid w:val="00DE435E"/>
    <w:rsid w:val="00DE4B64"/>
    <w:rsid w:val="00DE5031"/>
    <w:rsid w:val="00DE5182"/>
    <w:rsid w:val="00DE53D7"/>
    <w:rsid w:val="00DF1467"/>
    <w:rsid w:val="00DF188F"/>
    <w:rsid w:val="00DF1E2F"/>
    <w:rsid w:val="00DF3031"/>
    <w:rsid w:val="00DF34F3"/>
    <w:rsid w:val="00E0000E"/>
    <w:rsid w:val="00E018E3"/>
    <w:rsid w:val="00E01EC6"/>
    <w:rsid w:val="00E03A64"/>
    <w:rsid w:val="00E05622"/>
    <w:rsid w:val="00E070B1"/>
    <w:rsid w:val="00E07183"/>
    <w:rsid w:val="00E07B0C"/>
    <w:rsid w:val="00E1269C"/>
    <w:rsid w:val="00E1325A"/>
    <w:rsid w:val="00E13E3C"/>
    <w:rsid w:val="00E1554C"/>
    <w:rsid w:val="00E1709A"/>
    <w:rsid w:val="00E1757B"/>
    <w:rsid w:val="00E2216B"/>
    <w:rsid w:val="00E2219C"/>
    <w:rsid w:val="00E222EF"/>
    <w:rsid w:val="00E22BB5"/>
    <w:rsid w:val="00E22FEA"/>
    <w:rsid w:val="00E238D2"/>
    <w:rsid w:val="00E24D4A"/>
    <w:rsid w:val="00E25CAB"/>
    <w:rsid w:val="00E26D0A"/>
    <w:rsid w:val="00E3016B"/>
    <w:rsid w:val="00E30A92"/>
    <w:rsid w:val="00E31E3A"/>
    <w:rsid w:val="00E358F2"/>
    <w:rsid w:val="00E35B07"/>
    <w:rsid w:val="00E40218"/>
    <w:rsid w:val="00E41815"/>
    <w:rsid w:val="00E435CD"/>
    <w:rsid w:val="00E442BB"/>
    <w:rsid w:val="00E457DF"/>
    <w:rsid w:val="00E5053E"/>
    <w:rsid w:val="00E509C6"/>
    <w:rsid w:val="00E533A5"/>
    <w:rsid w:val="00E56DF2"/>
    <w:rsid w:val="00E5740C"/>
    <w:rsid w:val="00E57656"/>
    <w:rsid w:val="00E61A7F"/>
    <w:rsid w:val="00E61B4F"/>
    <w:rsid w:val="00E62B32"/>
    <w:rsid w:val="00E62CCA"/>
    <w:rsid w:val="00E64723"/>
    <w:rsid w:val="00E66F74"/>
    <w:rsid w:val="00E6751A"/>
    <w:rsid w:val="00E70A61"/>
    <w:rsid w:val="00E73708"/>
    <w:rsid w:val="00E73E3D"/>
    <w:rsid w:val="00E746B2"/>
    <w:rsid w:val="00E75926"/>
    <w:rsid w:val="00E761AD"/>
    <w:rsid w:val="00E77D38"/>
    <w:rsid w:val="00E80B86"/>
    <w:rsid w:val="00E84ED5"/>
    <w:rsid w:val="00E85B9E"/>
    <w:rsid w:val="00E86231"/>
    <w:rsid w:val="00E86C45"/>
    <w:rsid w:val="00E874FB"/>
    <w:rsid w:val="00E905B1"/>
    <w:rsid w:val="00E90ED0"/>
    <w:rsid w:val="00E917E5"/>
    <w:rsid w:val="00E927D2"/>
    <w:rsid w:val="00E92C66"/>
    <w:rsid w:val="00E962A7"/>
    <w:rsid w:val="00E96BF5"/>
    <w:rsid w:val="00E975FF"/>
    <w:rsid w:val="00E97604"/>
    <w:rsid w:val="00EA13F2"/>
    <w:rsid w:val="00EA28CB"/>
    <w:rsid w:val="00EA4328"/>
    <w:rsid w:val="00EA4574"/>
    <w:rsid w:val="00EA5424"/>
    <w:rsid w:val="00EA598D"/>
    <w:rsid w:val="00EA613A"/>
    <w:rsid w:val="00EA6BE9"/>
    <w:rsid w:val="00EA79EC"/>
    <w:rsid w:val="00EA7D82"/>
    <w:rsid w:val="00EB6CC2"/>
    <w:rsid w:val="00EB7289"/>
    <w:rsid w:val="00EC0FB4"/>
    <w:rsid w:val="00EC1100"/>
    <w:rsid w:val="00EC1A9F"/>
    <w:rsid w:val="00EC2071"/>
    <w:rsid w:val="00EC2490"/>
    <w:rsid w:val="00EC4BDD"/>
    <w:rsid w:val="00EC53F6"/>
    <w:rsid w:val="00EC5765"/>
    <w:rsid w:val="00EC5E2F"/>
    <w:rsid w:val="00EC69A4"/>
    <w:rsid w:val="00ED134D"/>
    <w:rsid w:val="00ED36BD"/>
    <w:rsid w:val="00ED7187"/>
    <w:rsid w:val="00EE01BD"/>
    <w:rsid w:val="00EE0BCC"/>
    <w:rsid w:val="00EE0E2C"/>
    <w:rsid w:val="00EE35E9"/>
    <w:rsid w:val="00EE3790"/>
    <w:rsid w:val="00EE4215"/>
    <w:rsid w:val="00EE63DA"/>
    <w:rsid w:val="00EE769A"/>
    <w:rsid w:val="00EE78A7"/>
    <w:rsid w:val="00EF198B"/>
    <w:rsid w:val="00EF1AC7"/>
    <w:rsid w:val="00EF4522"/>
    <w:rsid w:val="00F003BE"/>
    <w:rsid w:val="00F00945"/>
    <w:rsid w:val="00F034A7"/>
    <w:rsid w:val="00F04051"/>
    <w:rsid w:val="00F04468"/>
    <w:rsid w:val="00F05774"/>
    <w:rsid w:val="00F06154"/>
    <w:rsid w:val="00F068BB"/>
    <w:rsid w:val="00F06F50"/>
    <w:rsid w:val="00F070DC"/>
    <w:rsid w:val="00F07735"/>
    <w:rsid w:val="00F1346E"/>
    <w:rsid w:val="00F1392E"/>
    <w:rsid w:val="00F13CF9"/>
    <w:rsid w:val="00F14FDC"/>
    <w:rsid w:val="00F1671B"/>
    <w:rsid w:val="00F169EA"/>
    <w:rsid w:val="00F16FC7"/>
    <w:rsid w:val="00F20CAD"/>
    <w:rsid w:val="00F2302F"/>
    <w:rsid w:val="00F24FF8"/>
    <w:rsid w:val="00F25843"/>
    <w:rsid w:val="00F260A4"/>
    <w:rsid w:val="00F26F0A"/>
    <w:rsid w:val="00F30091"/>
    <w:rsid w:val="00F30BCF"/>
    <w:rsid w:val="00F31C92"/>
    <w:rsid w:val="00F320BC"/>
    <w:rsid w:val="00F32C30"/>
    <w:rsid w:val="00F32C7A"/>
    <w:rsid w:val="00F32CD5"/>
    <w:rsid w:val="00F3744C"/>
    <w:rsid w:val="00F403C0"/>
    <w:rsid w:val="00F40A7B"/>
    <w:rsid w:val="00F42044"/>
    <w:rsid w:val="00F42592"/>
    <w:rsid w:val="00F425C2"/>
    <w:rsid w:val="00F4336D"/>
    <w:rsid w:val="00F433FC"/>
    <w:rsid w:val="00F449AA"/>
    <w:rsid w:val="00F4631F"/>
    <w:rsid w:val="00F50F04"/>
    <w:rsid w:val="00F51375"/>
    <w:rsid w:val="00F52636"/>
    <w:rsid w:val="00F548B5"/>
    <w:rsid w:val="00F54AF1"/>
    <w:rsid w:val="00F556D5"/>
    <w:rsid w:val="00F57DAA"/>
    <w:rsid w:val="00F60BF7"/>
    <w:rsid w:val="00F618E0"/>
    <w:rsid w:val="00F61C26"/>
    <w:rsid w:val="00F6210F"/>
    <w:rsid w:val="00F62F52"/>
    <w:rsid w:val="00F630B7"/>
    <w:rsid w:val="00F65DF9"/>
    <w:rsid w:val="00F70848"/>
    <w:rsid w:val="00F73C1F"/>
    <w:rsid w:val="00F74605"/>
    <w:rsid w:val="00F75934"/>
    <w:rsid w:val="00F75C49"/>
    <w:rsid w:val="00F77A13"/>
    <w:rsid w:val="00F77AD7"/>
    <w:rsid w:val="00F80F31"/>
    <w:rsid w:val="00F81EA3"/>
    <w:rsid w:val="00F82807"/>
    <w:rsid w:val="00F8412C"/>
    <w:rsid w:val="00F84F50"/>
    <w:rsid w:val="00F866AA"/>
    <w:rsid w:val="00F87736"/>
    <w:rsid w:val="00F87B8B"/>
    <w:rsid w:val="00F87CF4"/>
    <w:rsid w:val="00F926FD"/>
    <w:rsid w:val="00F93D5C"/>
    <w:rsid w:val="00F97F2E"/>
    <w:rsid w:val="00FA06C5"/>
    <w:rsid w:val="00FA10EB"/>
    <w:rsid w:val="00FA333E"/>
    <w:rsid w:val="00FA4157"/>
    <w:rsid w:val="00FB09C5"/>
    <w:rsid w:val="00FB0EC8"/>
    <w:rsid w:val="00FB2D6A"/>
    <w:rsid w:val="00FB374A"/>
    <w:rsid w:val="00FB3C3C"/>
    <w:rsid w:val="00FB4136"/>
    <w:rsid w:val="00FB5340"/>
    <w:rsid w:val="00FB58AE"/>
    <w:rsid w:val="00FB5CEE"/>
    <w:rsid w:val="00FB6BD0"/>
    <w:rsid w:val="00FC09EA"/>
    <w:rsid w:val="00FC364A"/>
    <w:rsid w:val="00FC42B7"/>
    <w:rsid w:val="00FC5019"/>
    <w:rsid w:val="00FD0238"/>
    <w:rsid w:val="00FD0533"/>
    <w:rsid w:val="00FD22A2"/>
    <w:rsid w:val="00FD2C29"/>
    <w:rsid w:val="00FD62A4"/>
    <w:rsid w:val="00FD6AFE"/>
    <w:rsid w:val="00FD7C16"/>
    <w:rsid w:val="00FE3A8B"/>
    <w:rsid w:val="00FE7B7C"/>
    <w:rsid w:val="00FF1843"/>
    <w:rsid w:val="00FF3D22"/>
    <w:rsid w:val="00FF3F7C"/>
    <w:rsid w:val="00FF5518"/>
    <w:rsid w:val="00FF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d6fee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6B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066B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066B8"/>
  </w:style>
  <w:style w:type="paragraph" w:styleId="Podnoje">
    <w:name w:val="footer"/>
    <w:basedOn w:val="Normal"/>
    <w:rsid w:val="007066B8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BA43D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BA43D3"/>
    <w:rPr>
      <w:rFonts w:ascii="Tahoma" w:hAnsi="Tahoma" w:cs="Tahoma"/>
      <w:sz w:val="16"/>
      <w:szCs w:val="16"/>
    </w:rPr>
  </w:style>
  <w:style w:type="character" w:styleId="Naglaeno">
    <w:name w:val="Strong"/>
    <w:uiPriority w:val="22"/>
    <w:qFormat/>
    <w:rsid w:val="00B540D7"/>
    <w:rPr>
      <w:b/>
      <w:bCs/>
    </w:rPr>
  </w:style>
  <w:style w:type="paragraph" w:styleId="StandardWeb">
    <w:name w:val="Normal (Web)"/>
    <w:basedOn w:val="Normal"/>
    <w:uiPriority w:val="99"/>
    <w:unhideWhenUsed/>
    <w:rsid w:val="004D7622"/>
    <w:pPr>
      <w:spacing w:after="135"/>
    </w:pPr>
  </w:style>
  <w:style w:type="paragraph" w:styleId="Odlomakpopisa">
    <w:name w:val="List Paragraph"/>
    <w:basedOn w:val="Normal"/>
    <w:link w:val="OdlomakpopisaChar"/>
    <w:uiPriority w:val="34"/>
    <w:qFormat/>
    <w:rsid w:val="00EA7D82"/>
    <w:pPr>
      <w:ind w:left="720"/>
      <w:contextualSpacing/>
    </w:p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EA7D82"/>
    <w:rPr>
      <w:sz w:val="24"/>
      <w:szCs w:val="24"/>
    </w:rPr>
  </w:style>
  <w:style w:type="character" w:styleId="Hiperveza">
    <w:name w:val="Hyperlink"/>
    <w:basedOn w:val="Zadanifontodlomka"/>
    <w:semiHidden/>
    <w:unhideWhenUsed/>
    <w:rsid w:val="00464E62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2F5D22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2F5D22"/>
    <w:rPr>
      <w:rFonts w:ascii="Times New Roman" w:hAnsi="Times New Roman" w:cs="Times New Roman"/>
      <w:b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2F5D22"/>
    <w:rPr>
      <w:rFonts w:ascii="Times New Roman)" w:hAnsi="Times New Roman)"/>
      <w:b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2F5D22"/>
    <w:rPr>
      <w:rFonts w:ascii="Times New Roman)" w:hAnsi="Times New Roman)" w:cs="Times New Roman"/>
      <w:b w:val="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2F5D22"/>
    <w:rPr>
      <w:rFonts w:ascii="Times New Roman)" w:hAnsi="Times New Roman)" w:cs="Times New Roman"/>
      <w:b w:val="0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6B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066B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066B8"/>
  </w:style>
  <w:style w:type="paragraph" w:styleId="Podnoje">
    <w:name w:val="footer"/>
    <w:basedOn w:val="Normal"/>
    <w:rsid w:val="007066B8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BA43D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BA43D3"/>
    <w:rPr>
      <w:rFonts w:ascii="Tahoma" w:hAnsi="Tahoma" w:cs="Tahoma"/>
      <w:sz w:val="16"/>
      <w:szCs w:val="16"/>
    </w:rPr>
  </w:style>
  <w:style w:type="character" w:styleId="Naglaeno">
    <w:name w:val="Strong"/>
    <w:uiPriority w:val="22"/>
    <w:qFormat/>
    <w:rsid w:val="00B540D7"/>
    <w:rPr>
      <w:b/>
      <w:bCs/>
    </w:rPr>
  </w:style>
  <w:style w:type="paragraph" w:styleId="StandardWeb">
    <w:name w:val="Normal (Web)"/>
    <w:basedOn w:val="Normal"/>
    <w:uiPriority w:val="99"/>
    <w:unhideWhenUsed/>
    <w:rsid w:val="004D7622"/>
    <w:pPr>
      <w:spacing w:after="135"/>
    </w:pPr>
  </w:style>
  <w:style w:type="paragraph" w:styleId="Odlomakpopisa">
    <w:name w:val="List Paragraph"/>
    <w:basedOn w:val="Normal"/>
    <w:link w:val="OdlomakpopisaChar"/>
    <w:uiPriority w:val="34"/>
    <w:qFormat/>
    <w:rsid w:val="00EA7D82"/>
    <w:pPr>
      <w:ind w:left="720"/>
      <w:contextualSpacing/>
    </w:p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EA7D82"/>
    <w:rPr>
      <w:sz w:val="24"/>
      <w:szCs w:val="24"/>
    </w:rPr>
  </w:style>
  <w:style w:type="character" w:styleId="Hiperveza">
    <w:name w:val="Hyperlink"/>
    <w:basedOn w:val="Zadanifontodlomka"/>
    <w:semiHidden/>
    <w:unhideWhenUsed/>
    <w:rsid w:val="00464E62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2F5D22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2F5D22"/>
    <w:rPr>
      <w:rFonts w:ascii="Times New Roman" w:hAnsi="Times New Roman" w:cs="Times New Roman"/>
      <w:b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2F5D22"/>
    <w:rPr>
      <w:rFonts w:ascii="Times New Roman)" w:hAnsi="Times New Roman)"/>
      <w:b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2F5D22"/>
    <w:rPr>
      <w:rFonts w:ascii="Times New Roman)" w:hAnsi="Times New Roman)" w:cs="Times New Roman"/>
      <w:b w:val="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2F5D22"/>
    <w:rPr>
      <w:rFonts w:ascii="Times New Roman)" w:hAnsi="Times New Roman)" w:cs="Times New Roman"/>
      <w:b w:val="0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6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0127">
          <w:marLeft w:val="45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96995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8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7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4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542436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25931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23516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65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5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8564">
          <w:marLeft w:val="45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mgur.com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Kornelija</izvorni_sadrzaj>
    <derivirana_varijabla naziv="DomainObject.DonositeljOdluke.Ime_1">Kornelija</derivirana_varijabla>
  </DomainObject.DonositeljOdluke.Ime>
  <DomainObject.DonositeljOdluke.Prezime>
    <izvorni_sadrzaj>Ivanušić</izvorni_sadrzaj>
    <derivirana_varijabla naziv="DomainObject.DonositeljOdluke.Prezime_1">Ivanušić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prosinca 2019.</izvorni_sadrzaj>
    <derivirana_varijabla naziv="DomainObject.Predmet.DatumIzradeOptuznogAkta_1">9. prosinca 2019.</derivirana_varijabla>
  </DomainObject.Predmet.DatumIzradeOptuznogAkta>
  <DomainObject.Predmet.DatumIzradeOptuznogAktaFormated>
    <izvorni_sadrzaj>9.12.2019.</izvorni_sadrzaj>
    <derivirana_varijabla naziv="DomainObject.Predmet.DatumIzradeOptuznogAktaFormated_1">9.12.2019.</derivirana_varijabla>
  </DomainObject.Predmet.DatumIzradeOptuznogAktaFormated>
  <DomainObject.Predmet.DatumOsnivanja>
    <izvorni_sadrzaj>8. siječnja 2020.</izvorni_sadrzaj>
    <derivirana_varijabla naziv="DomainObject.Predmet.DatumOsnivanja_1">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siječnja 2020.</izvorni_sadrzaj>
    <derivirana_varijabla naziv="DomainObject.Predmet.DatumPrimitkaOptuznogAkta_1">8.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>Milorad</izvorni_sadrzaj>
    <derivirana_varijabla naziv="DomainObject.Predmet.OkrivljenikFizickaOsoba.Ime_1">Milorad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Milorad Srdić</izvorni_sadrzaj>
    <derivirana_varijabla naziv="DomainObject.Predmet.OkrivljenikFizickaOsoba.Naziv_1">Milorad Srdić</derivirana_varijabla>
  </DomainObject.Predmet.OkrivljenikFizickaOsoba.Naziv>
  <DomainObject.Predmet.OkrivljenikFizickaOsoba.Prezime>
    <izvorni_sadrzaj>Srdić</izvorni_sadrzaj>
    <derivirana_varijabla naziv="DomainObject.Predmet.OkrivljenikFizickaOsoba.Prezime_1">Srdić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33980128987</izvorni_sadrzaj>
    <derivirana_varijabla naziv="DomainObject.Predmet.OkrivljenikFizickaOsoba.Oib_1">33980128987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Kzd-3/2020</izvorni_sadrzaj>
    <derivirana_varijabla naziv="DomainObject.Predmet.OznakaBroj_1">Kzd-3/2020</derivirana_varijabla>
  </DomainObject.Predmet.OznakaBroj>
  <DomainObject.Predmet.OznakaBrojOptuznogAkta>
    <izvorni_sadrzaj>KMP-DO-246/19</izvorni_sadrzaj>
    <derivirana_varijabla naziv="DomainObject.Predmet.OznakaBrojOptuznogAkta_1">KMP-DO-246/19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Milorad Srdić</izvorni_sadrzaj>
    <derivirana_varijabla naziv="DomainObject.Predmet.ProtustrankaFormated_1">  Milorad Srdić</derivirana_varijabla>
  </DomainObject.Predmet.ProtustrankaFormated>
  <DomainObject.Predmet.ProtustrankaFormatedOIB>
    <izvorni_sadrzaj>  Milorad Srdić, OIB 33980128987</izvorni_sadrzaj>
    <derivirana_varijabla naziv="DomainObject.Predmet.ProtustrankaFormatedOIB_1">  Milorad Srdić, OIB 33980128987</derivirana_varijabla>
  </DomainObject.Predmet.ProtustrankaFormatedOIB>
  <DomainObject.Predmet.ProtustrankaFormatedWithAdress>
    <izvorni_sadrzaj> Milorad Srdić, Ulica Božidara Magovca 60, 10000 Zagreb</izvorni_sadrzaj>
    <derivirana_varijabla naziv="DomainObject.Predmet.ProtustrankaFormatedWithAdress_1"> Milorad Srdić, Ulica Božidara Magovca 60, 10000 Zagreb</derivirana_varijabla>
  </DomainObject.Predmet.ProtustrankaFormatedWithAdress>
  <DomainObject.Predmet.ProtustrankaFormatedWithAdressOIB>
    <izvorni_sadrzaj> Milorad Srdić, OIB 33980128987, Ulica Božidara Magovca 60, 10000 Zagreb</izvorni_sadrzaj>
    <derivirana_varijabla naziv="DomainObject.Predmet.ProtustrankaFormatedWithAdressOIB_1"> Milorad Srdić, OIB 33980128987, Ulica Božidara Magovca 60, 10000 Zagreb</derivirana_varijabla>
  </DomainObject.Predmet.ProtustrankaFormatedWithAdressOIB>
  <DomainObject.Predmet.ProtustrankaWithAdress>
    <izvorni_sadrzaj>Milorad Srdić Ulica Božidara Magovca 60, 10000 Zagreb</izvorni_sadrzaj>
    <derivirana_varijabla naziv="DomainObject.Predmet.ProtustrankaWithAdress_1">Milorad Srdić Ulica Božidara Magovca 60, 10000 Zagreb</derivirana_varijabla>
  </DomainObject.Predmet.ProtustrankaWithAdress>
  <DomainObject.Predmet.ProtustrankaWithAdressOIB>
    <izvorni_sadrzaj>Milorad Srdić, OIB 33980128987, Ulica Božidara Magovca 60, 10000 Zagreb</izvorni_sadrzaj>
    <derivirana_varijabla naziv="DomainObject.Predmet.ProtustrankaWithAdressOIB_1">Milorad Srdić, OIB 33980128987, Ulica Božidara Magovca 60, 10000 Zagreb</derivirana_varijabla>
  </DomainObject.Predmet.ProtustrankaWithAdressOIB>
  <DomainObject.Predmet.ProtustrankaNazivFormated>
    <izvorni_sadrzaj>Milorad Srdić</izvorni_sadrzaj>
    <derivirana_varijabla naziv="DomainObject.Predmet.ProtustrankaNazivFormated_1">Milorad Srdić</derivirana_varijabla>
  </DomainObject.Predmet.ProtustrankaNazivFormated>
  <DomainObject.Predmet.ProtustrankaNazivFormatedOIB>
    <izvorni_sadrzaj>Milorad Srdić, OIB 33980128987</izvorni_sadrzaj>
    <derivirana_varijabla naziv="DomainObject.Predmet.ProtustrankaNazivFormatedOIB_1">Milorad Srdić, OIB 33980128987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Ref. 9</izvorni_sadrzaj>
    <derivirana_varijabla naziv="DomainObject.Predmet.Referada.Oznaka_1">Ref. 9</derivirana_varijabla>
  </DomainObject.Predmet.Referada.Oznaka>
  <DomainObject.Predmet.Referada.Prostorija.Naziv>
    <izvorni_sadrzaj>Soba 24</izvorni_sadrzaj>
    <derivirana_varijabla naziv="DomainObject.Predmet.Referada.Prostorija.Naziv_1">Soba 24</derivirana_varijabla>
  </DomainObject.Predmet.Referada.Prostorija.Naziv>
  <DomainObject.Predmet.Referada.Prostorija.Oznaka>
    <izvorni_sadrzaj>Soba 24</izvorni_sadrzaj>
    <derivirana_varijabla naziv="DomainObject.Predmet.Referada.Prostorija.Oznaka_1">Soba 24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Kornelija Ivanušić</izvorni_sadrzaj>
    <derivirana_varijabla naziv="DomainObject.Predmet.Referada.Sudac_1">Kornelija Ivanušić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državno odvjetništvo u Velikoj Gorici</izvorni_sadrzaj>
    <derivirana_varijabla naziv="DomainObject.Predmet.StrankaFormated_1">  Općinsko državno odvjetništvo u Velikoj Gorici</derivirana_varijabla>
  </DomainObject.Predmet.StrankaFormated>
  <DomainObject.Predmet.StrankaFormatedOIB>
    <izvorni_sadrzaj>  Općinsko državno odvjetništvo u Velikoj Gorici</izvorni_sadrzaj>
    <derivirana_varijabla naziv="DomainObject.Predmet.StrankaFormatedOIB_1">  Općinsko državno odvjetništvo u Velikoj Gorici</derivirana_varijabla>
  </DomainObject.Predmet.StrankaFormatedOIB>
  <DomainObject.Predmet.StrankaFormatedWithAdress>
    <izvorni_sadrzaj> Općinsko državno odvjetništvo u Velikoj Gorici, Trg Kralja Tomislava 36, 10410 Velika Gorica</izvorni_sadrzaj>
    <derivirana_varijabla naziv="DomainObject.Predmet.StrankaFormatedWithAdress_1"> Općinsko državno odvjetništvo u Velikoj Gorici, Trg Kralja Tomislava 36, 10410 Velika Gorica</derivirana_varijabla>
  </DomainObject.Predmet.StrankaFormatedWithAdress>
  <DomainObject.Predmet.StrankaFormatedWithAdressOIB>
    <izvorni_sadrzaj> Općinsko državno odvjetništvo u Velikoj Gorici, Trg Kralja Tomislava 36, 10410 Velika Gorica</izvorni_sadrzaj>
    <derivirana_varijabla naziv="DomainObject.Predmet.StrankaFormatedWithAdressOIB_1"> Općinsko državno odvjetništvo u Velikoj Gorici, Trg Kralja Tomislava 36, 10410 Velika Gorica</derivirana_varijabla>
  </DomainObject.Predmet.StrankaFormatedWithAdressOIB>
  <DomainObject.Predmet.StrankaWithAdress>
    <izvorni_sadrzaj>Općinsko državno odvjetništvo u Velikoj Gorici Trg Kralja Tomislava 36,10410 Velika Gorica</izvorni_sadrzaj>
    <derivirana_varijabla naziv="DomainObject.Predmet.StrankaWithAdress_1">Općinsko državno odvjetništvo u Velikoj Gorici Trg Kralja Tomislava 36,10410 Velika Gorica</derivirana_varijabla>
  </DomainObject.Predmet.StrankaWithAdress>
  <DomainObject.Predmet.StrankaWithAdressOIB>
    <izvorni_sadrzaj>Općinsko državno odvjetništvo u Velikoj Gorici, Trg Kralja Tomislava 36,10410 Velika Gorica</izvorni_sadrzaj>
    <derivirana_varijabla naziv="DomainObject.Predmet.StrankaWithAdressOIB_1">Općinsko državno odvjetništvo u Velikoj Gorici, Trg Kralja Tomislava 36,10410 Velika Gorica</derivirana_varijabla>
  </DomainObject.Predmet.StrankaWithAdressOIB>
  <DomainObject.Predmet.StrankaNazivFormated>
    <izvorni_sadrzaj>Općinsko državno odvjetništvo u Velikoj Gorici</izvorni_sadrzaj>
    <derivirana_varijabla naziv="DomainObject.Predmet.StrankaNazivFormated_1">Općinsko državno odvjetništvo u Velikoj Gorici</derivirana_varijabla>
  </DomainObject.Predmet.StrankaNazivFormated>
  <DomainObject.Predmet.StrankaNazivFormatedOIB>
    <izvorni_sadrzaj>Općinsko državno odvjetništvo u Velikoj Gorici</izvorni_sadrzaj>
    <derivirana_varijabla naziv="DomainObject.Predmet.StrankaNazivFormatedOIB_1">Općinsko državno odvjetništvo u Velikoj Gorici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Optužnica - 1 opt. 1 djelo</izvorni_sadrzaj>
    <derivirana_varijabla naziv="DomainObject.Predmet.VrstaSpora.Naziv_1">Optužnica - 1 opt. 1 djelo</derivirana_varijabla>
  </DomainObject.Predmet.VrstaSpora.Naziv>
  <DomainObject.Predmet.Zapisnicar>
    <izvorni_sadrzaj>Milena Kovačić</izvorni_sadrzaj>
    <derivirana_varijabla naziv="DomainObject.Predmet.Zapisnicar_1">Milena Kovačić</derivirana_varijabla>
  </DomainObject.Predmet.Zapisnicar>
  <DomainObject.Predmet.StrankaListFormated>
    <izvorni_sadrzaj>
      <item>Općinsko državno odvjetništvo u Velikoj Gorici</item>
    </izvorni_sadrzaj>
    <derivirana_varijabla naziv="DomainObject.Predmet.StrankaListFormated_1">
      <item>Općinsko državno odvjetništvo u Velikoj Gorici</item>
    </derivirana_varijabla>
  </DomainObject.Predmet.StrankaListFormated>
  <DomainObject.Predmet.StrankaListFormatedOIB>
    <izvorni_sadrzaj>
      <item>Općinsko državno odvjetništvo u Velikoj Gorici</item>
    </izvorni_sadrzaj>
    <derivirana_varijabla naziv="DomainObject.Predmet.StrankaListFormatedOIB_1">
      <item>Općinsko državno odvjetništvo u Velikoj Gorici</item>
    </derivirana_varijabla>
  </DomainObject.Predmet.StrankaListFormatedOIB>
  <DomainObject.Predmet.StrankaListFormatedWithAdress>
    <izvorni_sadrzaj>
      <item>Općinsko državno odvjetništvo u Velikoj Gorici, Trg Kralja Tomislava 36, 10410 Velika Gorica</item>
    </izvorni_sadrzaj>
    <derivirana_varijabla naziv="DomainObject.Predmet.StrankaListFormatedWithAdress_1">
      <item>Općinsko državno odvjetništvo u Velikoj Gorici, Trg Kralja Tomislava 36, 10410 Velika Gorica</item>
    </derivirana_varijabla>
  </DomainObject.Predmet.StrankaListFormatedWithAdress>
  <DomainObject.Predmet.StrankaListFormatedWithAdressOIB>
    <izvorni_sadrzaj>
      <item>Općinsko državno odvjetništvo u Velikoj Gorici, Trg Kralja Tomislava 36, 10410 Velika Gorica</item>
    </izvorni_sadrzaj>
    <derivirana_varijabla naziv="DomainObject.Predmet.StrankaListFormatedWithAdressOIB_1">
      <item>Općinsko državno odvjetništvo u Velikoj Gorici, Trg Kralja Tomislava 36, 10410 Velika Gorica</item>
    </derivirana_varijabla>
  </DomainObject.Predmet.StrankaListFormatedWithAdressOIB>
  <DomainObject.Predmet.StrankaListNazivFormated>
    <izvorni_sadrzaj>
      <item>Općinsko državno odvjetništvo u Velikoj Gorici</item>
    </izvorni_sadrzaj>
    <derivirana_varijabla naziv="DomainObject.Predmet.StrankaListNazivFormated_1">
      <item>Općinsko državno odvjetništvo u Velikoj Gorici</item>
    </derivirana_varijabla>
  </DomainObject.Predmet.StrankaListNazivFormated>
  <DomainObject.Predmet.StrankaListNazivFormatedOIB>
    <izvorni_sadrzaj>
      <item>Općinsko državno odvjetništvo u Velikoj Gorici</item>
    </izvorni_sadrzaj>
    <derivirana_varijabla naziv="DomainObject.Predmet.StrankaListNazivFormatedOIB_1">
      <item>Općinsko državno odvjetništvo u Velikoj Gorici</item>
    </derivirana_varijabla>
  </DomainObject.Predmet.StrankaListNazivFormatedOIB>
  <DomainObject.Predmet.ProtuStrankaListFormated>
    <izvorni_sadrzaj>
      <item>Milorad Srdić</item>
    </izvorni_sadrzaj>
    <derivirana_varijabla naziv="DomainObject.Predmet.ProtuStrankaListFormated_1">
      <item>Milorad Srdić</item>
    </derivirana_varijabla>
  </DomainObject.Predmet.ProtuStrankaListFormated>
  <DomainObject.Predmet.ProtuStrankaListFormatedOIB>
    <izvorni_sadrzaj>
      <item>Milorad Srdić, OIB 33980128987</item>
    </izvorni_sadrzaj>
    <derivirana_varijabla naziv="DomainObject.Predmet.ProtuStrankaListFormatedOIB_1">
      <item>Milorad Srdić, OIB 33980128987</item>
    </derivirana_varijabla>
  </DomainObject.Predmet.ProtuStrankaListFormatedOIB>
  <DomainObject.Predmet.ProtuStrankaListFormatedWithAdress>
    <izvorni_sadrzaj>
      <item>Milorad Srdić, Ulica Božidara Magovca 60, 10000 Zagreb</item>
    </izvorni_sadrzaj>
    <derivirana_varijabla naziv="DomainObject.Predmet.ProtuStrankaListFormatedWithAdress_1">
      <item>Milorad Srdić, Ulica Božidara Magovca 60, 10000 Zagreb</item>
    </derivirana_varijabla>
  </DomainObject.Predmet.ProtuStrankaListFormatedWithAdress>
  <DomainObject.Predmet.ProtuStrankaListFormatedWithAdressOIB>
    <izvorni_sadrzaj>
      <item>Milorad Srdić, OIB 33980128987, Ulica Božidara Magovca 60, 10000 Zagreb</item>
    </izvorni_sadrzaj>
    <derivirana_varijabla naziv="DomainObject.Predmet.ProtuStrankaListFormatedWithAdressOIB_1">
      <item>Milorad Srdić, OIB 33980128987, Ulica Božidara Magovca 60, 10000 Zagreb</item>
    </derivirana_varijabla>
  </DomainObject.Predmet.ProtuStrankaListFormatedWithAdressOIB>
  <DomainObject.Predmet.ProtuStrankaListNazivFormated>
    <izvorni_sadrzaj>
      <item>Milorad Srdić</item>
    </izvorni_sadrzaj>
    <derivirana_varijabla naziv="DomainObject.Predmet.ProtuStrankaListNazivFormated_1">
      <item>Milorad Srdić</item>
    </derivirana_varijabla>
  </DomainObject.Predmet.ProtuStrankaListNazivFormated>
  <DomainObject.Predmet.ProtuStrankaListNazivFormatedOIB>
    <izvorni_sadrzaj>
      <item>Milorad Srdić, OIB 33980128987</item>
    </izvorni_sadrzaj>
    <derivirana_varijabla naziv="DomainObject.Predmet.ProtuStrankaListNazivFormatedOIB_1">
      <item>Milorad Srdić, OIB 33980128987</item>
    </derivirana_varijabla>
  </DomainObject.Predmet.ProtuStrankaListNazivFormatedOIB>
  <DomainObject.Predmet.OstaliListFormated>
    <izvorni_sadrzaj>
      <item>Odvjetnik Ivan Mračić</item>
      <item>Zatvor u Zagrebu</item>
    </izvorni_sadrzaj>
    <derivirana_varijabla naziv="DomainObject.Predmet.OstaliListFormated_1">
      <item>Odvjetnik Ivan Mračić</item>
      <item>Zatvor u Zagrebu</item>
    </derivirana_varijabla>
  </DomainObject.Predmet.OstaliListFormated>
  <DomainObject.Predmet.OstaliListFormatedOIB>
    <izvorni_sadrzaj>
      <item>Odvjetnik Ivan Mračić</item>
      <item>Zatvor u Zagrebu</item>
    </izvorni_sadrzaj>
    <derivirana_varijabla naziv="DomainObject.Predmet.OstaliListFormatedOIB_1">
      <item>Odvjetnik Ivan Mračić</item>
      <item>Zatvor u Zagrebu</item>
    </derivirana_varijabla>
  </DomainObject.Predmet.OstaliListFormatedOIB>
  <DomainObject.Predmet.OstaliListFormatedWithAdress>
    <izvorni_sadrzaj>
      <item>Odvjetnik Ivan Mračić</item>
      <item>Zatvor u Zagrebu, Dr. Luje Naletilića 1, 10000 Zagreb</item>
    </izvorni_sadrzaj>
    <derivirana_varijabla naziv="DomainObject.Predmet.OstaliListFormatedWithAdress_1">
      <item>Odvjetnik Ivan Mračić</item>
      <item>Zatvor u Zagrebu, Dr. Luje Naletilića 1, 10000 Zagreb</item>
    </derivirana_varijabla>
  </DomainObject.Predmet.OstaliListFormatedWithAdress>
  <DomainObject.Predmet.OstaliListFormatedWithAdressOIB>
    <izvorni_sadrzaj>
      <item>Odvjetnik Ivan Mračić</item>
      <item>Zatvor u Zagrebu, Dr. Luje Naletilića 1, 10000 Zagreb</item>
    </izvorni_sadrzaj>
    <derivirana_varijabla naziv="DomainObject.Predmet.OstaliListFormatedWithAdressOIB_1">
      <item>Odvjetnik Ivan Mračić</item>
      <item>Zatvor u Zagrebu, Dr. Luje Naletilića 1, 10000 Zagreb</item>
    </derivirana_varijabla>
  </DomainObject.Predmet.OstaliListFormatedWithAdressOIB>
  <DomainObject.Predmet.OstaliListNazivFormated>
    <izvorni_sadrzaj>
      <item>Odvjetnik Ivan Mračić</item>
      <item>Zatvor u Zagrebu</item>
    </izvorni_sadrzaj>
    <derivirana_varijabla naziv="DomainObject.Predmet.OstaliListNazivFormated_1">
      <item>Odvjetnik Ivan Mračić</item>
      <item>Zatvor u Zagrebu</item>
    </derivirana_varijabla>
  </DomainObject.Predmet.OstaliListNazivFormated>
  <DomainObject.Predmet.OstaliListNazivFormatedOIB>
    <izvorni_sadrzaj>
      <item>Odvjetnik Ivan Mračić</item>
      <item>Zatvor u Zagrebu</item>
    </izvorni_sadrzaj>
    <derivirana_varijabla naziv="DomainObject.Predmet.OstaliListNazivFormatedOIB_1">
      <item>Odvjetnik Ivan Mračić</item>
      <item>Zatvor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163</izvorni_sadrzaj>
    <derivirana_varijabla naziv="DomainObject.Predmet.ClanakZakona_1">163</derivirana_varijabla>
  </DomainObject.Predmet.ClanakZakona>
  <DomainObject.Predmet.ClanakZakonaFull>
    <izvorni_sadrzaj>članka 163. stavka 2.</izvorni_sadrzaj>
    <derivirana_varijabla naziv="DomainObject.Predmet.ClanakZakonaFull_1">članka 163. stavka 2.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veljače 2020.</izvorni_sadrzaj>
    <derivirana_varijabla naziv="DomainObject.Datum_1">14.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Općinsko državno odvjetništvo u Velikoj Gorici</izvorni_sadrzaj>
    <derivirana_varijabla naziv="DomainObject.Predmet.StrankaIDrugi_1">Općinsko državno odvjetništvo u Velikoj Gorici</derivirana_varijabla>
  </DomainObject.Predmet.StrankaIDrugi>
  <DomainObject.Predmet.ProtustrankaIDrugi>
    <izvorni_sadrzaj>Milorad Srdić</izvorni_sadrzaj>
    <derivirana_varijabla naziv="DomainObject.Predmet.ProtustrankaIDrugi_1">Milorad Srdić</derivirana_varijabla>
  </DomainObject.Predmet.ProtustrankaIDrugi>
  <DomainObject.Predmet.StrankaIDrugiAdressOIB>
    <izvorni_sadrzaj>Općinsko državno odvjetništvo u Velikoj Gorici, Trg Kralja Tomislava 36, 10410 Velika Gorica</izvorni_sadrzaj>
    <derivirana_varijabla naziv="DomainObject.Predmet.StrankaIDrugiAdressOIB_1">Općinsko državno odvjetništvo u Velikoj Gorici, Trg Kralja Tomislava 36, 10410 Velika Gorica</derivirana_varijabla>
  </DomainObject.Predmet.StrankaIDrugiAdressOIB>
  <DomainObject.Predmet.ProtustrankaIDrugiAdressOIB>
    <izvorni_sadrzaj>Milorad Srdić, OIB 33980128987, Ulica Božidara Magovca 60, 10000 Zagreb</izvorni_sadrzaj>
    <derivirana_varijabla naziv="DomainObject.Predmet.ProtustrankaIDrugiAdressOIB_1">Milorad Srdić, OIB 33980128987, Ulica Božidara Magovca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 Ivan Mračić</item>
      <item>Milorad Srdić</item>
      <item>Zatvor u Zagrebu</item>
      <item>Općinsko državno odvjetništvo u Velikoj Gorici</item>
    </izvorni_sadrzaj>
    <derivirana_varijabla naziv="DomainObject.Predmet.SudioniciListNaziv_1">
      <item>Odvjetnik Ivan Mračić</item>
      <item>Milorad Srdić</item>
      <item>Zatvor u Zagrebu</item>
      <item>Općinsko državno odvjetništvo u Velikoj Gorici</item>
    </derivirana_varijabla>
  </DomainObject.Predmet.SudioniciListNaziv>
  <DomainObject.Predmet.SudioniciListAdressOIB>
    <izvorni_sadrzaj>
      <item>Odvjetnik Ivan Mračić</item>
      <item>Milorad Srdić, OIB 33980128987, Ulica Božidara Magovca 60,10000 Zagreb</item>
      <item>Zatvor u Zagrebu, Dr. Luje Naletilića 1,10000 Zagreb</item>
      <item>Općinsko državno odvjetništvo u Velikoj Gorici, Trg Kralja Tomislava 36,10410 Velika Gorica</item>
    </izvorni_sadrzaj>
    <derivirana_varijabla naziv="DomainObject.Predmet.SudioniciListAdressOIB_1">
      <item>Odvjetnik Ivan Mračić</item>
      <item>Milorad Srdić, OIB 33980128987, Ulica Božidara Magovca 60,10000 Zagreb</item>
      <item>Zatvor u Zagrebu, Dr. Luje Naletilića 1,10000 Zagreb</item>
      <item>Općinsko državno odvjetništvo u Velikoj Gorici,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33980128987</item>
      <item>, OIB null</item>
      <item>, OIB null</item>
    </izvorni_sadrzaj>
    <derivirana_varijabla naziv="DomainObject.Predmet.SudioniciListNazivOIB_1">
      <item>, OIB null</item>
      <item>, OIB 33980128987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siječnja 2020.</izvorni_sadrzaj>
    <derivirana_varijabla naziv="DomainObject.PredzadnjaOdlukaIzPredmeta.DatumDonosenjaOdluke_1">9. siječnja 2020.</derivirana_varijabla>
  </DomainObject.PredzadnjaOdlukaIzPredmeta.DatumDonosenjaOdluke>
  <DomainObject.PredzadnjaOdlukaIzPredmeta.Oznaka>
    <izvorni_sadrzaj>Kzd-3/2020-3</izvorni_sadrzaj>
    <derivirana_varijabla naziv="DomainObject.PredzadnjaOdlukaIzPredmeta.Oznaka_1">Kzd-3/2020-3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2019.</izvorni_sadrzaj>
    <derivirana_varijabla naziv="DomainObject.Predmet.DatumPocetkaProcesa_1">10.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8F74B-46BF-4FCF-A626-822B1E76253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75</TotalTime>
  <Pages>5</Pages>
  <Words>1826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Poslovni broj: XI K-340/05</vt:lpstr>
    </vt:vector>
  </TitlesOfParts>
  <Company>RH-TDU</Company>
  <LinksUpToDate>false</LinksUpToDate>
  <CharactersWithSpaces>11873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 broj: XI K-340/05</dc:title>
  <dc:creator>RH-TDU</dc:creator>
  <cp:lastModifiedBy>Mirko Schmitlechner</cp:lastModifiedBy>
  <cp:revision>8</cp:revision>
  <cp:lastPrinted>2020-02-13T12:51:00Z</cp:lastPrinted>
  <dcterms:created xsi:type="dcterms:W3CDTF">2020-02-13T07:17:00Z</dcterms:created>
  <dcterms:modified xsi:type="dcterms:W3CDTF">2022-03-07T13:31:00Z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Odluka - Presuda - osuđujuća - s obrazloženjem (Kzd-3-2020 - PRESUDA - MILORAD SRDIĆ.docx)</vt:lpwstr>
  </property>
  <property fmtid="{D5CDD505-2E9C-101B-9397-08002B2CF9AE}" pid="4" name="CC_coloring">
    <vt:bool>false</vt:bool>
  </property>
  <property fmtid="{D5CDD505-2E9C-101B-9397-08002B2CF9AE}" pid="5" name="BrojStranica">
    <vt:i4>5</vt:i4>
  </property>
</Properties>
</file>