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606" w:rsidRPr="000009DB" w:rsidRDefault="00397502" w:rsidP="000009DB">
      <w:pPr>
        <w:jc w:val="right"/>
      </w:pPr>
      <w:r w:rsidRPr="000009DB">
        <w:tab/>
      </w:r>
      <w:r w:rsidRPr="000009DB">
        <w:tab/>
      </w:r>
      <w:r w:rsidRPr="000009DB">
        <w:tab/>
      </w:r>
      <w:r w:rsidRPr="000009DB">
        <w:tab/>
      </w:r>
      <w:r w:rsidRPr="000009DB">
        <w:tab/>
      </w:r>
      <w:r w:rsidRPr="000009DB">
        <w:tab/>
      </w:r>
      <w:r w:rsidRPr="000009DB">
        <w:tab/>
      </w:r>
      <w:r w:rsidRPr="000009DB">
        <w:tab/>
      </w:r>
    </w:p>
    <w:p w:rsidR="00397502" w:rsidRPr="000009DB" w:rsidRDefault="00397502" w:rsidP="008A706C">
      <w:pPr>
        <w:jc w:val="right"/>
      </w:pPr>
    </w:p>
    <w:p w:rsidR="00397502" w:rsidRPr="000009DB" w:rsidRDefault="00397502" w:rsidP="008A706C">
      <w:pPr>
        <w:jc w:val="right"/>
      </w:pPr>
    </w:p>
    <w:p w:rsidR="00397502" w:rsidRPr="000009DB" w:rsidRDefault="00397502" w:rsidP="000E3B46">
      <w:pPr>
        <w:rPr>
          <w:bCs/>
        </w:rPr>
      </w:pPr>
    </w:p>
    <w:p w:rsidR="00393D40" w:rsidRPr="000009DB" w:rsidRDefault="00393D40" w:rsidP="000E3B46">
      <w:pPr>
        <w:rPr>
          <w:bCs/>
        </w:rPr>
      </w:pPr>
    </w:p>
    <w:p w:rsidR="00393D40" w:rsidRPr="000009DB" w:rsidRDefault="00393D40" w:rsidP="000E3B46">
      <w:pPr>
        <w:rPr>
          <w:bCs/>
        </w:rPr>
      </w:pPr>
    </w:p>
    <w:p w:rsidR="00077606" w:rsidRPr="000009DB" w:rsidRDefault="00077606" w:rsidP="000E3B46">
      <w:pPr>
        <w:rPr>
          <w:bCs/>
        </w:rPr>
      </w:pPr>
    </w:p>
    <w:p w:rsidR="00077606" w:rsidRPr="000009DB" w:rsidRDefault="00077606" w:rsidP="000E3B46">
      <w:pPr>
        <w:rPr>
          <w:bCs/>
        </w:rPr>
      </w:pPr>
    </w:p>
    <w:p w:rsidR="00077606" w:rsidRPr="000009DB" w:rsidRDefault="00077606" w:rsidP="000E3B46">
      <w:pPr>
        <w:rPr>
          <w:bCs/>
        </w:rPr>
      </w:pPr>
    </w:p>
    <w:p w:rsidR="00393D40" w:rsidRPr="000009DB" w:rsidRDefault="000009DB" w:rsidP="000009DB">
      <w:pPr>
        <w:jc w:val="center"/>
        <w:rPr>
          <w:bCs/>
        </w:rPr>
      </w:pPr>
      <w:r w:rsidRPr="000009DB">
        <w:rPr>
          <w:bCs/>
        </w:rPr>
        <w:t>R E P U B L I K A  H R V A T S K A</w:t>
      </w:r>
    </w:p>
    <w:p w:rsidR="000009DB" w:rsidRPr="000009DB" w:rsidRDefault="000009DB" w:rsidP="000E3B46">
      <w:pPr>
        <w:rPr>
          <w:bCs/>
        </w:rPr>
      </w:pPr>
    </w:p>
    <w:p w:rsidR="00397502" w:rsidRPr="000009DB" w:rsidRDefault="00397502">
      <w:pPr>
        <w:jc w:val="center"/>
        <w:rPr>
          <w:bCs/>
        </w:rPr>
      </w:pPr>
      <w:r w:rsidRPr="000009DB">
        <w:rPr>
          <w:bCs/>
        </w:rPr>
        <w:t>R J E Š E NJ E</w:t>
      </w:r>
    </w:p>
    <w:p w:rsidR="00397502" w:rsidRPr="000009DB" w:rsidRDefault="00397502" w:rsidP="00BF43F6">
      <w:pPr>
        <w:rPr>
          <w:bCs/>
        </w:rPr>
      </w:pPr>
    </w:p>
    <w:p w:rsidR="00397502" w:rsidRDefault="00397502" w:rsidP="0094625D">
      <w:pPr>
        <w:pStyle w:val="Tijeloteksta"/>
      </w:pPr>
      <w:r w:rsidRPr="000009DB">
        <w:tab/>
        <w:t>Općinski sud u Velikoj Gorici</w:t>
      </w:r>
      <w:r w:rsidR="00077606" w:rsidRPr="000009DB">
        <w:t xml:space="preserve"> u optužnom vijeću sastavljenom od sudaca toga suda i to Dubravke Pavišić kao predsjednice vijeća, te</w:t>
      </w:r>
      <w:r w:rsidR="0094625D">
        <w:t xml:space="preserve"> Kornelije </w:t>
      </w:r>
      <w:proofErr w:type="spellStart"/>
      <w:r w:rsidR="0094625D">
        <w:t>Kallay</w:t>
      </w:r>
      <w:proofErr w:type="spellEnd"/>
      <w:r w:rsidR="0094625D">
        <w:t xml:space="preserve"> Blažeković i</w:t>
      </w:r>
      <w:r w:rsidR="00077606" w:rsidRPr="000009DB">
        <w:t xml:space="preserve"> Vesne </w:t>
      </w:r>
      <w:proofErr w:type="spellStart"/>
      <w:r w:rsidR="00077606" w:rsidRPr="000009DB">
        <w:t>Žužić</w:t>
      </w:r>
      <w:proofErr w:type="spellEnd"/>
      <w:r w:rsidR="00077606" w:rsidRPr="000009DB">
        <w:t xml:space="preserve">, kao članova vijeća, uz sudjelovanje </w:t>
      </w:r>
      <w:r w:rsidR="000009DB" w:rsidRPr="000009DB">
        <w:t>Biljane Friščić</w:t>
      </w:r>
      <w:r w:rsidR="008A02D6" w:rsidRPr="000009DB">
        <w:t xml:space="preserve"> kao zapisničara, </w:t>
      </w:r>
      <w:r w:rsidR="00077606" w:rsidRPr="000009DB">
        <w:t xml:space="preserve">u kaznenom predmetu protiv okrivljenog </w:t>
      </w:r>
      <w:r w:rsidR="00A5543B">
        <w:t xml:space="preserve">S. K. </w:t>
      </w:r>
      <w:r w:rsidR="00077606" w:rsidRPr="000009DB">
        <w:t>, zbog kaznen</w:t>
      </w:r>
      <w:r w:rsidR="000009DB" w:rsidRPr="000009DB">
        <w:t>ih</w:t>
      </w:r>
      <w:r w:rsidR="00077606" w:rsidRPr="000009DB">
        <w:t xml:space="preserve"> djela iz čl. </w:t>
      </w:r>
      <w:r w:rsidR="000009DB" w:rsidRPr="000009DB">
        <w:t>138.</w:t>
      </w:r>
      <w:r w:rsidR="00077606" w:rsidRPr="000009DB">
        <w:t xml:space="preserve"> st. 1</w:t>
      </w:r>
      <w:r w:rsidR="000009DB" w:rsidRPr="000009DB">
        <w:t>. i čl. 243. st. 1.</w:t>
      </w:r>
      <w:r w:rsidR="00077606" w:rsidRPr="000009DB">
        <w:t xml:space="preserve"> Kaznenog zakona, povodom optužnog akta</w:t>
      </w:r>
      <w:r w:rsidR="0094625D">
        <w:t>-privatne tužbe</w:t>
      </w:r>
      <w:r w:rsidR="00077606" w:rsidRPr="000009DB">
        <w:t xml:space="preserve"> oštećen</w:t>
      </w:r>
      <w:r w:rsidR="000009DB" w:rsidRPr="000009DB">
        <w:t>e</w:t>
      </w:r>
      <w:r w:rsidR="00077606" w:rsidRPr="000009DB">
        <w:t xml:space="preserve"> kao tužitelj</w:t>
      </w:r>
      <w:r w:rsidR="000009DB" w:rsidRPr="000009DB">
        <w:t xml:space="preserve">ice </w:t>
      </w:r>
      <w:r w:rsidR="00A5543B">
        <w:t xml:space="preserve">Đ. N. </w:t>
      </w:r>
      <w:r w:rsidR="00077606" w:rsidRPr="000009DB">
        <w:t>,</w:t>
      </w:r>
      <w:r w:rsidR="001C5ECD" w:rsidRPr="000009DB">
        <w:t xml:space="preserve"> dana </w:t>
      </w:r>
      <w:r w:rsidR="0094625D">
        <w:t>2</w:t>
      </w:r>
      <w:r w:rsidR="004E3346">
        <w:t>4</w:t>
      </w:r>
      <w:r w:rsidR="0094625D">
        <w:t>. siječnja 2017.</w:t>
      </w:r>
    </w:p>
    <w:p w:rsidR="0094625D" w:rsidRPr="000009DB" w:rsidRDefault="0094625D" w:rsidP="0094625D">
      <w:pPr>
        <w:pStyle w:val="Tijeloteksta"/>
      </w:pPr>
    </w:p>
    <w:p w:rsidR="00397502" w:rsidRPr="000009DB" w:rsidRDefault="00397502">
      <w:pPr>
        <w:jc w:val="center"/>
        <w:rPr>
          <w:bCs/>
        </w:rPr>
      </w:pPr>
      <w:r w:rsidRPr="000009DB">
        <w:rPr>
          <w:bCs/>
        </w:rPr>
        <w:t>r i j e š i o     j e</w:t>
      </w:r>
    </w:p>
    <w:p w:rsidR="00397502" w:rsidRPr="000009DB" w:rsidRDefault="00397502">
      <w:pPr>
        <w:jc w:val="both"/>
      </w:pPr>
      <w:r w:rsidRPr="000009DB">
        <w:tab/>
      </w:r>
    </w:p>
    <w:p w:rsidR="00397502" w:rsidRPr="000009DB" w:rsidRDefault="00397502" w:rsidP="00077606">
      <w:pPr>
        <w:jc w:val="both"/>
      </w:pPr>
      <w:r w:rsidRPr="000009DB">
        <w:tab/>
        <w:t xml:space="preserve">Temeljem </w:t>
      </w:r>
      <w:r w:rsidR="000E3AFE" w:rsidRPr="000009DB">
        <w:t xml:space="preserve">odredbe </w:t>
      </w:r>
      <w:r w:rsidRPr="000009DB">
        <w:t>čl.</w:t>
      </w:r>
      <w:r w:rsidR="000009DB">
        <w:t xml:space="preserve"> 344.</w:t>
      </w:r>
      <w:r w:rsidR="000E3B46" w:rsidRPr="000009DB">
        <w:t xml:space="preserve"> st. </w:t>
      </w:r>
      <w:r w:rsidR="000009DB">
        <w:t>2.</w:t>
      </w:r>
      <w:r w:rsidR="00BD369B" w:rsidRPr="000009DB">
        <w:t xml:space="preserve"> </w:t>
      </w:r>
      <w:r w:rsidR="000009DB">
        <w:t xml:space="preserve">u svezi s čl. 355. st. 1. toč. 3. </w:t>
      </w:r>
      <w:r w:rsidR="00BD369B" w:rsidRPr="000009DB">
        <w:t>Zakon</w:t>
      </w:r>
      <w:r w:rsidRPr="000009DB">
        <w:t>a o kaznenom postupku</w:t>
      </w:r>
      <w:r w:rsidR="002246D6" w:rsidRPr="000009DB">
        <w:t xml:space="preserve"> </w:t>
      </w:r>
      <w:r w:rsidR="00077606" w:rsidRPr="000009DB">
        <w:t>(NN 152/08, 76/09, 80/11, 91/11 – Odluka Ustavnog suda 56/13 i 143/12 i 145/13 dalje u tekstu</w:t>
      </w:r>
      <w:r w:rsidR="000009DB">
        <w:t>:</w:t>
      </w:r>
      <w:r w:rsidR="00077606" w:rsidRPr="000009DB">
        <w:t xml:space="preserve"> ZKP/08) </w:t>
      </w:r>
      <w:r w:rsidRPr="000009DB">
        <w:t xml:space="preserve">ODBACUJE SE </w:t>
      </w:r>
      <w:r w:rsidR="00DA360A" w:rsidRPr="000009DB">
        <w:t>optužni</w:t>
      </w:r>
      <w:r w:rsidR="00077606" w:rsidRPr="000009DB">
        <w:t xml:space="preserve"> akt</w:t>
      </w:r>
      <w:r w:rsidR="0094625D">
        <w:t xml:space="preserve"> pod nazivom privatna tužba</w:t>
      </w:r>
      <w:r w:rsidR="000009DB" w:rsidRPr="000009DB">
        <w:t xml:space="preserve"> </w:t>
      </w:r>
      <w:r w:rsidR="00A5543B">
        <w:t xml:space="preserve">Đ. N. </w:t>
      </w:r>
      <w:r w:rsidR="00077606" w:rsidRPr="000009DB">
        <w:t xml:space="preserve">podnesen protiv okrivljenog </w:t>
      </w:r>
      <w:r w:rsidR="00A5543B">
        <w:t xml:space="preserve">S. K. </w:t>
      </w:r>
      <w:r w:rsidR="0094625D">
        <w:t>u odnosu na kazneno djelo iz čl. 243. Kaznenog zakona (KZ/11).</w:t>
      </w:r>
    </w:p>
    <w:p w:rsidR="00077606" w:rsidRPr="000009DB" w:rsidRDefault="00077606" w:rsidP="00077606"/>
    <w:p w:rsidR="00397502" w:rsidRDefault="00397502">
      <w:pPr>
        <w:pStyle w:val="Naslov2"/>
        <w:jc w:val="center"/>
        <w:rPr>
          <w:b w:val="0"/>
        </w:rPr>
      </w:pPr>
      <w:r w:rsidRPr="000009DB">
        <w:rPr>
          <w:b w:val="0"/>
        </w:rPr>
        <w:t>Obrazloženje</w:t>
      </w:r>
    </w:p>
    <w:p w:rsidR="000009DB" w:rsidRDefault="000009DB" w:rsidP="000009DB"/>
    <w:p w:rsidR="000009DB" w:rsidRDefault="00A5543B" w:rsidP="000009DB">
      <w:pPr>
        <w:ind w:firstLine="708"/>
        <w:jc w:val="both"/>
      </w:pPr>
      <w:r>
        <w:t xml:space="preserve">Đ. N. </w:t>
      </w:r>
      <w:r w:rsidR="000009DB">
        <w:t xml:space="preserve">podnijela je ovom sudu optužni akt pod nazivom privatna tužba koja je podnesena putem pošte dana 21. svibnja 2015. godine protiv okrivljenog </w:t>
      </w:r>
      <w:r>
        <w:t xml:space="preserve">S. K. </w:t>
      </w:r>
      <w:r w:rsidR="000009DB">
        <w:t xml:space="preserve">zbog kaznenih djela iz čl. 138. st. 1. i čl. 243. st. 1. Kaznenog zakona </w:t>
      </w:r>
      <w:r w:rsidR="000009DB" w:rsidRPr="00777D4F">
        <w:t>(Narodne novine 125/11, 144/12 i 56/15 - dalje u tekstu</w:t>
      </w:r>
      <w:r w:rsidR="000009DB">
        <w:t>:</w:t>
      </w:r>
      <w:r w:rsidR="000009DB" w:rsidRPr="00777D4F">
        <w:t xml:space="preserve"> KZ/11</w:t>
      </w:r>
      <w:r w:rsidR="000009DB">
        <w:t>).</w:t>
      </w:r>
    </w:p>
    <w:p w:rsidR="000009DB" w:rsidRDefault="000009DB" w:rsidP="000009DB">
      <w:pPr>
        <w:ind w:firstLine="708"/>
        <w:jc w:val="both"/>
      </w:pPr>
    </w:p>
    <w:p w:rsidR="000009DB" w:rsidRDefault="000009DB" w:rsidP="000009DB">
      <w:pPr>
        <w:ind w:firstLine="708"/>
        <w:jc w:val="both"/>
      </w:pPr>
      <w:r>
        <w:t xml:space="preserve">Rješenjem Općinskog državnog odvjetništva poslovni broj K-DO-185/14 od 28. studenog 2014. odbačena je kaznena prijava </w:t>
      </w:r>
      <w:r w:rsidR="00A5543B">
        <w:t xml:space="preserve">Đ. N. </w:t>
      </w:r>
      <w:r>
        <w:t xml:space="preserve">protiv okrivljenog </w:t>
      </w:r>
      <w:r w:rsidR="00A5543B">
        <w:t xml:space="preserve">S. K. </w:t>
      </w:r>
      <w:r>
        <w:t>temeljem čl. 206. st. 1. toč. 1. ZKP/08, a zbog kaznenih djela iz čl. 140. st. 1. KZ/11 tj. nametljivog ponašanja, zbog kaznenog djela iz čl. 138. st. 1. KZ/11 tj. prisile i zbog kaznenog djela iz čl. 243. st. 1. KZ/11 tj. iznude.</w:t>
      </w:r>
    </w:p>
    <w:p w:rsidR="000009DB" w:rsidRDefault="000009DB" w:rsidP="000009DB">
      <w:pPr>
        <w:ind w:firstLine="708"/>
        <w:jc w:val="both"/>
      </w:pPr>
    </w:p>
    <w:p w:rsidR="000009DB" w:rsidRDefault="000009DB" w:rsidP="000009DB">
      <w:pPr>
        <w:ind w:firstLine="708"/>
        <w:jc w:val="both"/>
      </w:pPr>
      <w:r>
        <w:t xml:space="preserve">Navedeno rješenje Državnog odvjetništva </w:t>
      </w:r>
      <w:r w:rsidR="00A5543B">
        <w:t xml:space="preserve">Đ. N. </w:t>
      </w:r>
      <w:r>
        <w:t>zaprimila je dana 19. prosinca 2014. godine (list 5 spisa) uz uputu da protiv istog</w:t>
      </w:r>
      <w:r w:rsidR="007C1EA4">
        <w:t xml:space="preserve"> može kao oštećena preuzeti progon u roku od 8 dana od primitka rješenja.</w:t>
      </w:r>
    </w:p>
    <w:p w:rsidR="007C1EA4" w:rsidRDefault="007C1EA4" w:rsidP="000009DB">
      <w:pPr>
        <w:ind w:firstLine="708"/>
        <w:jc w:val="both"/>
      </w:pPr>
    </w:p>
    <w:p w:rsidR="007C1EA4" w:rsidRDefault="00A5543B" w:rsidP="000009DB">
      <w:pPr>
        <w:ind w:firstLine="708"/>
        <w:jc w:val="both"/>
      </w:pPr>
      <w:r>
        <w:t xml:space="preserve">Đ. N. </w:t>
      </w:r>
      <w:r w:rsidR="007C1EA4">
        <w:t>podnijela je optužni akt pod nazivom privatna tužba, a kako je već naprijed i navedeno, dana 21. svibnja 2015., dakle protekom roka za podnošenjem istog uz napomenu da se privatna tužba ne može podnijeti za kaznena djela iz čl. 243. st. 1. KZ/11, već se za navedena kaznena djela goni po službenoj dužnosti.</w:t>
      </w:r>
    </w:p>
    <w:p w:rsidR="0094625D" w:rsidRDefault="0094625D" w:rsidP="000009DB">
      <w:pPr>
        <w:ind w:firstLine="708"/>
        <w:jc w:val="both"/>
      </w:pPr>
    </w:p>
    <w:p w:rsidR="00E7482C" w:rsidRDefault="004E3346" w:rsidP="000009DB">
      <w:pPr>
        <w:ind w:firstLine="708"/>
        <w:jc w:val="both"/>
      </w:pPr>
      <w:r>
        <w:lastRenderedPageBreak/>
        <w:t>No, o</w:t>
      </w:r>
      <w:r w:rsidR="0094625D">
        <w:t xml:space="preserve">vdje je </w:t>
      </w:r>
      <w:proofErr w:type="spellStart"/>
      <w:r w:rsidR="0094625D">
        <w:t>najbitnije</w:t>
      </w:r>
      <w:proofErr w:type="spellEnd"/>
      <w:r w:rsidR="0094625D">
        <w:t xml:space="preserve"> za istaknuti činjenica da je Županijski sud u Velikoj Gorici odbio prijedlog za ispitivanje okrivljenog </w:t>
      </w:r>
      <w:r w:rsidR="00A5543B">
        <w:t xml:space="preserve">S. K. </w:t>
      </w:r>
      <w:r w:rsidR="0094625D">
        <w:t xml:space="preserve">rješenjem poslovni broj </w:t>
      </w:r>
      <w:proofErr w:type="spellStart"/>
      <w:r w:rsidR="0094625D">
        <w:t>Kir</w:t>
      </w:r>
      <w:proofErr w:type="spellEnd"/>
      <w:r w:rsidR="0094625D">
        <w:t xml:space="preserve">-458/14 dana 31. ožujka 2015. (list 32 do 33 spisa Županijskog suda). Naime, u obrazloženju tog rješenja je jasno navedeno da iako je oštećena kao tužiteljica </w:t>
      </w:r>
      <w:r w:rsidR="00A5543B">
        <w:t xml:space="preserve">Đ. N. </w:t>
      </w:r>
      <w:r w:rsidR="0094625D">
        <w:t xml:space="preserve">podnijela prijedlog za prvo ispitivanje osumnjičenog </w:t>
      </w:r>
      <w:r w:rsidR="00A5543B">
        <w:t xml:space="preserve">S. K. </w:t>
      </w:r>
      <w:r w:rsidR="0094625D">
        <w:t xml:space="preserve">i to u zakonskom roku od 8 dana, no temeljem svih dokaza koji prileže u spisu proizlazi da nisu ostvarena sva bitna obilježja kaznenih djela nametljivog ponašanja i iznude. Navedeno rješenje potvrđeno je rješenjem Županijskog suda u Velikoj Gorici poslovni broj </w:t>
      </w:r>
      <w:proofErr w:type="spellStart"/>
      <w:r w:rsidR="0094625D">
        <w:t>Kv</w:t>
      </w:r>
      <w:proofErr w:type="spellEnd"/>
      <w:r w:rsidR="0094625D">
        <w:t>-80/15 dana 13. kolovoza 2015. (list 46 do 48 spisa Županijskog suda).</w:t>
      </w:r>
      <w:r w:rsidR="00E7482C">
        <w:t xml:space="preserve"> </w:t>
      </w:r>
    </w:p>
    <w:p w:rsidR="00E7482C" w:rsidRDefault="00E7482C" w:rsidP="000009DB">
      <w:pPr>
        <w:ind w:firstLine="708"/>
        <w:jc w:val="both"/>
      </w:pPr>
    </w:p>
    <w:p w:rsidR="000009DB" w:rsidRPr="000009DB" w:rsidRDefault="00E7482C" w:rsidP="000009DB">
      <w:pPr>
        <w:ind w:firstLine="708"/>
        <w:jc w:val="both"/>
      </w:pPr>
      <w:r>
        <w:t xml:space="preserve">Dakle, dio privatne tužbe privatne tužiteljice </w:t>
      </w:r>
      <w:r w:rsidR="00A5543B">
        <w:t xml:space="preserve">Đ. N. </w:t>
      </w:r>
      <w:r>
        <w:t>sud je odbacio u odnosu na kazneno djelo iz čl. 243. st. 1. KZ/11 zbog naprijed navedenih razloga</w:t>
      </w:r>
      <w:r w:rsidR="004E3346">
        <w:t>,</w:t>
      </w:r>
      <w:r>
        <w:t xml:space="preserve"> jer kako je navedeno Županijski sud je odbio prijedlog za ispitivanjem okrivljenika</w:t>
      </w:r>
      <w:r w:rsidR="00F3711C">
        <w:t xml:space="preserve">, pa tako privatna tužiteljica nije mogla nastaviti kazneni progon zbog tog kaznenog djela, već jedino a što je i učinila podnijela je privatnu tužbu protiv okrivljenog </w:t>
      </w:r>
      <w:r w:rsidR="00A5543B">
        <w:t xml:space="preserve">S. K. </w:t>
      </w:r>
      <w:r w:rsidR="00F3711C">
        <w:t xml:space="preserve">zbog kaznenog djela iz čl. 138. st. 1. Kaznenog zakona (KZ/11), a kako je i bila upućena od strane Županijskog suda pa se postupak može nastaviti jedino zbog tog kaznenog djela, dok je u odnosu na kazneno djelo iz čl. 243. st. 1. KZ/11 privatna tužba odbačena, jer ukoliko Županijski sud odbije prijedlog za ispitivanje </w:t>
      </w:r>
      <w:bookmarkStart w:id="0" w:name="_GoBack"/>
      <w:r w:rsidR="00F3711C">
        <w:t>okrivljenog, u tom slučaju se ne može nastaviti kazneni progon, pa tako niti podnošenjem privatne tužbe jer se za kazneno djelo iz čl. 243. st. 1. KZ/11 postupak pokreće po službenoj dužnosti</w:t>
      </w:r>
      <w:r w:rsidR="004E3346">
        <w:t>,</w:t>
      </w:r>
      <w:r w:rsidR="00F3711C">
        <w:t xml:space="preserve"> a ne po privatnoj tužbi.</w:t>
      </w:r>
    </w:p>
    <w:bookmarkEnd w:id="0"/>
    <w:p w:rsidR="00DA360A" w:rsidRPr="000009DB" w:rsidRDefault="00DA360A" w:rsidP="000A7AF4">
      <w:pPr>
        <w:pStyle w:val="Tijeloteksta"/>
      </w:pPr>
    </w:p>
    <w:p w:rsidR="000A7AF4" w:rsidRPr="000009DB" w:rsidRDefault="000A7AF4" w:rsidP="000A7AF4">
      <w:pPr>
        <w:pStyle w:val="Tijeloteksta"/>
        <w:ind w:firstLine="708"/>
      </w:pPr>
      <w:r w:rsidRPr="000009DB">
        <w:t>Zbog navedenog riješeno</w:t>
      </w:r>
      <w:r w:rsidR="007C1EA4">
        <w:t xml:space="preserve"> je kao u izreci ovoga rješenja temeljem </w:t>
      </w:r>
      <w:r w:rsidR="007C1EA4" w:rsidRPr="000009DB">
        <w:t>odredbe čl.</w:t>
      </w:r>
      <w:r w:rsidR="007C1EA4">
        <w:t xml:space="preserve"> 344.</w:t>
      </w:r>
      <w:r w:rsidR="007C1EA4" w:rsidRPr="000009DB">
        <w:t xml:space="preserve"> st. </w:t>
      </w:r>
      <w:r w:rsidR="007C1EA4">
        <w:t>2.</w:t>
      </w:r>
      <w:r w:rsidR="007C1EA4" w:rsidRPr="000009DB">
        <w:t xml:space="preserve"> </w:t>
      </w:r>
      <w:r w:rsidR="007C1EA4">
        <w:t xml:space="preserve">u svezi s čl. 355. st. 1. toč. 3. </w:t>
      </w:r>
      <w:r w:rsidR="007C1EA4" w:rsidRPr="000009DB">
        <w:t>Zakona o kaznenom postupku</w:t>
      </w:r>
    </w:p>
    <w:p w:rsidR="00BF43F6" w:rsidRPr="000009DB" w:rsidRDefault="00BF43F6" w:rsidP="000E3B46">
      <w:pPr>
        <w:jc w:val="both"/>
      </w:pPr>
    </w:p>
    <w:p w:rsidR="00397502" w:rsidRPr="000009DB" w:rsidRDefault="00397502" w:rsidP="003517B6">
      <w:pPr>
        <w:jc w:val="center"/>
      </w:pPr>
      <w:r w:rsidRPr="000009DB">
        <w:t>U Velikoj Gorici</w:t>
      </w:r>
      <w:r w:rsidR="000009DB">
        <w:t xml:space="preserve"> </w:t>
      </w:r>
      <w:r w:rsidR="00E7482C">
        <w:t>2</w:t>
      </w:r>
      <w:r w:rsidR="004E3346">
        <w:t>4</w:t>
      </w:r>
      <w:r w:rsidR="00E7482C">
        <w:t>. siječnja 2017.</w:t>
      </w:r>
    </w:p>
    <w:p w:rsidR="00397502" w:rsidRPr="000009DB" w:rsidRDefault="00397502" w:rsidP="000E3AFE">
      <w:pPr>
        <w:jc w:val="right"/>
      </w:pPr>
    </w:p>
    <w:p w:rsidR="00397502" w:rsidRDefault="00397502" w:rsidP="00147CCB">
      <w:pPr>
        <w:jc w:val="right"/>
      </w:pPr>
      <w:r w:rsidRPr="000009DB">
        <w:tab/>
      </w:r>
      <w:r w:rsidRPr="000009DB">
        <w:tab/>
      </w:r>
      <w:r w:rsidRPr="000009DB">
        <w:tab/>
      </w:r>
      <w:r w:rsidRPr="000009DB">
        <w:tab/>
      </w:r>
      <w:r w:rsidRPr="000009DB">
        <w:tab/>
      </w:r>
      <w:r w:rsidRPr="000009DB">
        <w:tab/>
      </w:r>
      <w:r w:rsidRPr="000009DB">
        <w:tab/>
      </w:r>
      <w:r w:rsidRPr="000009DB">
        <w:tab/>
      </w:r>
      <w:r w:rsidRPr="000009DB">
        <w:tab/>
      </w:r>
      <w:r w:rsidR="000E3AFE" w:rsidRPr="000009DB">
        <w:t>S</w:t>
      </w:r>
      <w:r w:rsidR="000009DB">
        <w:t>udac</w:t>
      </w:r>
    </w:p>
    <w:p w:rsidR="000009DB" w:rsidRPr="000009DB" w:rsidRDefault="000009DB" w:rsidP="00147CCB">
      <w:pPr>
        <w:jc w:val="right"/>
      </w:pPr>
    </w:p>
    <w:p w:rsidR="00397502" w:rsidRPr="000009DB" w:rsidRDefault="00397502" w:rsidP="00147CCB">
      <w:pPr>
        <w:jc w:val="right"/>
      </w:pPr>
      <w:r w:rsidRPr="000009DB">
        <w:tab/>
      </w:r>
      <w:r w:rsidRPr="000009DB">
        <w:tab/>
      </w:r>
      <w:r w:rsidRPr="000009DB">
        <w:tab/>
      </w:r>
      <w:r w:rsidRPr="000009DB">
        <w:tab/>
      </w:r>
      <w:r w:rsidRPr="000009DB">
        <w:tab/>
      </w:r>
      <w:r w:rsidRPr="000009DB">
        <w:tab/>
      </w:r>
      <w:r w:rsidRPr="000009DB">
        <w:tab/>
      </w:r>
      <w:r w:rsidRPr="000009DB">
        <w:tab/>
        <w:t>Dubravka Pavišić</w:t>
      </w:r>
      <w:r w:rsidR="00D44848">
        <w:t>, v.r.</w:t>
      </w:r>
    </w:p>
    <w:p w:rsidR="00393D40" w:rsidRPr="000009DB" w:rsidRDefault="00393D40" w:rsidP="00147CCB">
      <w:pPr>
        <w:jc w:val="right"/>
      </w:pPr>
    </w:p>
    <w:p w:rsidR="00393D40" w:rsidRPr="000009DB" w:rsidRDefault="00393D40" w:rsidP="00147CCB">
      <w:pPr>
        <w:jc w:val="right"/>
      </w:pPr>
    </w:p>
    <w:p w:rsidR="000E3B46" w:rsidRPr="000009DB" w:rsidRDefault="000E3B46" w:rsidP="00147CCB">
      <w:pPr>
        <w:jc w:val="right"/>
      </w:pPr>
    </w:p>
    <w:p w:rsidR="00397502" w:rsidRPr="000009DB" w:rsidRDefault="00397502">
      <w:pPr>
        <w:jc w:val="both"/>
      </w:pPr>
      <w:r w:rsidRPr="000009DB">
        <w:tab/>
        <w:t>UPUTA O PRAVNOM LIJEKU</w:t>
      </w:r>
    </w:p>
    <w:p w:rsidR="00D04511" w:rsidRDefault="00397502">
      <w:pPr>
        <w:jc w:val="both"/>
      </w:pPr>
      <w:r w:rsidRPr="000009DB">
        <w:tab/>
        <w:t xml:space="preserve">Protiv ovog rješenja </w:t>
      </w:r>
      <w:r w:rsidR="00BD369B" w:rsidRPr="000009DB">
        <w:t xml:space="preserve">dopuštena je žalba u roku </w:t>
      </w:r>
      <w:r w:rsidRPr="000009DB">
        <w:t>od 3</w:t>
      </w:r>
      <w:r w:rsidR="00BD369B" w:rsidRPr="000009DB">
        <w:t xml:space="preserve"> (tri)</w:t>
      </w:r>
      <w:r w:rsidRPr="000009DB">
        <w:t xml:space="preserve"> dana</w:t>
      </w:r>
      <w:r w:rsidR="00BD369B" w:rsidRPr="000009DB">
        <w:t xml:space="preserve"> po</w:t>
      </w:r>
      <w:r w:rsidR="00147CCB" w:rsidRPr="000009DB">
        <w:t xml:space="preserve"> primitku pisanog </w:t>
      </w:r>
      <w:proofErr w:type="spellStart"/>
      <w:r w:rsidR="00147CCB" w:rsidRPr="000009DB">
        <w:t>otpravka</w:t>
      </w:r>
      <w:proofErr w:type="spellEnd"/>
      <w:r w:rsidRPr="000009DB">
        <w:t>.</w:t>
      </w:r>
      <w:r w:rsidR="00BD369B" w:rsidRPr="000009DB">
        <w:t xml:space="preserve"> Žalba se podnosi pismeno u 4 (četiri) istovjetna</w:t>
      </w:r>
      <w:r w:rsidRPr="000009DB">
        <w:t xml:space="preserve"> primjerka</w:t>
      </w:r>
      <w:r w:rsidR="00BD369B" w:rsidRPr="000009DB">
        <w:t xml:space="preserve"> putem</w:t>
      </w:r>
      <w:r w:rsidRPr="000009DB">
        <w:t xml:space="preserve"> ovo</w:t>
      </w:r>
      <w:r w:rsidR="00BD369B" w:rsidRPr="000009DB">
        <w:t>ga suda</w:t>
      </w:r>
      <w:r w:rsidRPr="000009DB">
        <w:t>, a o žalbi odlučuje Županijski sud u Velikoj Gorici</w:t>
      </w:r>
      <w:r w:rsidR="00BD369B" w:rsidRPr="000009DB">
        <w:t>, kao sud drugog stupnja.</w:t>
      </w:r>
    </w:p>
    <w:p w:rsidR="007C1EA4" w:rsidRPr="000009DB" w:rsidRDefault="007C1EA4">
      <w:pPr>
        <w:jc w:val="both"/>
      </w:pPr>
    </w:p>
    <w:p w:rsidR="00393D40" w:rsidRPr="000009DB" w:rsidRDefault="00393D40">
      <w:pPr>
        <w:jc w:val="both"/>
      </w:pPr>
    </w:p>
    <w:p w:rsidR="003E3F4B" w:rsidRPr="000009DB" w:rsidRDefault="003E3F4B" w:rsidP="00393D40">
      <w:pPr>
        <w:jc w:val="center"/>
      </w:pPr>
      <w:r w:rsidRPr="000009DB">
        <w:t xml:space="preserve">Za točnost </w:t>
      </w:r>
      <w:proofErr w:type="spellStart"/>
      <w:r w:rsidRPr="000009DB">
        <w:t>otpravka</w:t>
      </w:r>
      <w:proofErr w:type="spellEnd"/>
      <w:r w:rsidRPr="000009DB">
        <w:t xml:space="preserve"> – ovlašteni službenik</w:t>
      </w:r>
    </w:p>
    <w:p w:rsidR="003E3F4B" w:rsidRPr="000009DB" w:rsidRDefault="003E3F4B" w:rsidP="00393D40">
      <w:pPr>
        <w:jc w:val="center"/>
      </w:pPr>
      <w:r w:rsidRPr="000009DB">
        <w:t>Ljiljana Mirković</w:t>
      </w:r>
    </w:p>
    <w:p w:rsidR="00DF0934" w:rsidRPr="000009DB" w:rsidRDefault="00DF0934" w:rsidP="001C1EAD">
      <w:pPr>
        <w:jc w:val="center"/>
      </w:pPr>
    </w:p>
    <w:p w:rsidR="00DF0934" w:rsidRPr="000009DB" w:rsidRDefault="00DF0934" w:rsidP="001C1EAD">
      <w:pPr>
        <w:jc w:val="center"/>
      </w:pPr>
    </w:p>
    <w:p w:rsidR="00DF0934" w:rsidRPr="000009DB" w:rsidRDefault="00DF0934" w:rsidP="001C1EAD">
      <w:pPr>
        <w:jc w:val="center"/>
      </w:pPr>
    </w:p>
    <w:sectPr w:rsidR="00DF0934" w:rsidRPr="000009DB" w:rsidSect="00397502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213" w:rsidRDefault="00616213">
      <w:r>
        <w:separator/>
      </w:r>
    </w:p>
  </w:endnote>
  <w:endnote w:type="continuationSeparator" w:id="0">
    <w:p w:rsidR="00616213" w:rsidRDefault="00616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213" w:rsidRDefault="00616213">
      <w:r>
        <w:separator/>
      </w:r>
    </w:p>
  </w:footnote>
  <w:footnote w:type="continuationSeparator" w:id="0">
    <w:p w:rsidR="00616213" w:rsidRDefault="006162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F7E" w:rsidRDefault="00867F7E" w:rsidP="00397502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67F7E" w:rsidRDefault="00867F7E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F7E" w:rsidRDefault="00867F7E" w:rsidP="00397502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543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0009DB" w:rsidRPr="000009DB" w:rsidRDefault="00867F7E" w:rsidP="000009DB">
    <w:pPr>
      <w:jc w:val="right"/>
    </w:pPr>
    <w:r>
      <w:tab/>
    </w:r>
    <w:r w:rsidRPr="00397502">
      <w:rPr>
        <w:rFonts w:ascii="Tahoma" w:hAnsi="Tahoma" w:cs="Tahoma"/>
      </w:rPr>
      <w:tab/>
    </w:r>
    <w:r w:rsidR="000009DB" w:rsidRPr="000009DB">
      <w:t>Posl</w:t>
    </w:r>
    <w:r w:rsidR="000009DB">
      <w:t xml:space="preserve">ovni </w:t>
    </w:r>
    <w:r w:rsidR="000009DB" w:rsidRPr="000009DB">
      <w:t>br</w:t>
    </w:r>
    <w:r w:rsidR="000009DB">
      <w:t>oj</w:t>
    </w:r>
    <w:r w:rsidR="000009DB" w:rsidRPr="000009DB">
      <w:t xml:space="preserve"> 6</w:t>
    </w:r>
    <w:r w:rsidR="000009DB">
      <w:t xml:space="preserve"> </w:t>
    </w:r>
    <w:r w:rsidR="000009DB" w:rsidRPr="000009DB">
      <w:t>K</w:t>
    </w:r>
    <w:r w:rsidR="000009DB">
      <w:t>ov</w:t>
    </w:r>
    <w:r w:rsidR="000009DB" w:rsidRPr="000009DB">
      <w:t>-2</w:t>
    </w:r>
    <w:r w:rsidR="00E24FCC">
      <w:t>89</w:t>
    </w:r>
    <w:r w:rsidR="000009DB" w:rsidRPr="000009DB">
      <w:t>/1</w:t>
    </w:r>
    <w:r w:rsidR="00E24FCC">
      <w:t>6</w:t>
    </w:r>
  </w:p>
  <w:p w:rsidR="000009DB" w:rsidRPr="000009DB" w:rsidRDefault="000009DB" w:rsidP="000009DB">
    <w:pPr>
      <w:jc w:val="right"/>
    </w:pPr>
    <w:r w:rsidRPr="000009DB">
      <w:t>K-328/15</w:t>
    </w:r>
  </w:p>
  <w:p w:rsidR="00A73857" w:rsidRPr="000E3B46" w:rsidRDefault="00A73857" w:rsidP="000009DB">
    <w:pPr>
      <w:pStyle w:val="Zaglavlje"/>
    </w:pP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9DB" w:rsidRPr="000009DB" w:rsidRDefault="000009DB" w:rsidP="000009DB">
    <w:pPr>
      <w:jc w:val="right"/>
    </w:pPr>
    <w:r w:rsidRPr="000009DB">
      <w:t>Posl</w:t>
    </w:r>
    <w:r>
      <w:t xml:space="preserve">ovni </w:t>
    </w:r>
    <w:r w:rsidRPr="000009DB">
      <w:t>br</w:t>
    </w:r>
    <w:r>
      <w:t>oj</w:t>
    </w:r>
    <w:r w:rsidRPr="000009DB">
      <w:t xml:space="preserve"> 6</w:t>
    </w:r>
    <w:r>
      <w:t xml:space="preserve"> </w:t>
    </w:r>
    <w:r w:rsidRPr="000009DB">
      <w:t>K</w:t>
    </w:r>
    <w:r>
      <w:t>ov</w:t>
    </w:r>
    <w:r w:rsidRPr="000009DB">
      <w:t>-2</w:t>
    </w:r>
    <w:r w:rsidR="00E24FCC">
      <w:t>89</w:t>
    </w:r>
    <w:r w:rsidRPr="000009DB">
      <w:t>/1</w:t>
    </w:r>
    <w:r w:rsidR="00E24FCC">
      <w:t>6</w:t>
    </w:r>
  </w:p>
  <w:p w:rsidR="000009DB" w:rsidRPr="000009DB" w:rsidRDefault="000009DB" w:rsidP="000009DB">
    <w:pPr>
      <w:jc w:val="right"/>
    </w:pPr>
    <w:r w:rsidRPr="000009DB">
      <w:t>K-328/15</w:t>
    </w:r>
  </w:p>
  <w:p w:rsidR="000009DB" w:rsidRDefault="000009DB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B71403"/>
    <w:multiLevelType w:val="hybridMultilevel"/>
    <w:tmpl w:val="AE0C84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151"/>
    <w:rsid w:val="000009DB"/>
    <w:rsid w:val="00064ECA"/>
    <w:rsid w:val="00077606"/>
    <w:rsid w:val="000A7AF4"/>
    <w:rsid w:val="000E3AFE"/>
    <w:rsid w:val="000E3B46"/>
    <w:rsid w:val="001003E5"/>
    <w:rsid w:val="00147CCB"/>
    <w:rsid w:val="0016245A"/>
    <w:rsid w:val="001C1EAD"/>
    <w:rsid w:val="001C5ECD"/>
    <w:rsid w:val="001E2C9F"/>
    <w:rsid w:val="00204D7C"/>
    <w:rsid w:val="002246D6"/>
    <w:rsid w:val="00263FC0"/>
    <w:rsid w:val="003002F2"/>
    <w:rsid w:val="0030044A"/>
    <w:rsid w:val="0034476C"/>
    <w:rsid w:val="003517B6"/>
    <w:rsid w:val="00393D40"/>
    <w:rsid w:val="00397502"/>
    <w:rsid w:val="003E1202"/>
    <w:rsid w:val="003E3F4B"/>
    <w:rsid w:val="00410F07"/>
    <w:rsid w:val="004644E2"/>
    <w:rsid w:val="00470292"/>
    <w:rsid w:val="004E3346"/>
    <w:rsid w:val="00504097"/>
    <w:rsid w:val="00534205"/>
    <w:rsid w:val="00541366"/>
    <w:rsid w:val="00583471"/>
    <w:rsid w:val="00585D6A"/>
    <w:rsid w:val="005C49F2"/>
    <w:rsid w:val="005F1DD4"/>
    <w:rsid w:val="00616213"/>
    <w:rsid w:val="00667157"/>
    <w:rsid w:val="00667FAF"/>
    <w:rsid w:val="00771CE9"/>
    <w:rsid w:val="007A16A2"/>
    <w:rsid w:val="007A1800"/>
    <w:rsid w:val="007B604A"/>
    <w:rsid w:val="007C1EA4"/>
    <w:rsid w:val="0084657A"/>
    <w:rsid w:val="00862974"/>
    <w:rsid w:val="00867F7E"/>
    <w:rsid w:val="008869B2"/>
    <w:rsid w:val="00897D21"/>
    <w:rsid w:val="008A02D6"/>
    <w:rsid w:val="008A706C"/>
    <w:rsid w:val="008F19BA"/>
    <w:rsid w:val="00905E2A"/>
    <w:rsid w:val="00916CDE"/>
    <w:rsid w:val="0093668C"/>
    <w:rsid w:val="0094625D"/>
    <w:rsid w:val="009776B8"/>
    <w:rsid w:val="009F195E"/>
    <w:rsid w:val="00A4681D"/>
    <w:rsid w:val="00A5543B"/>
    <w:rsid w:val="00A64E5E"/>
    <w:rsid w:val="00A73857"/>
    <w:rsid w:val="00A966D2"/>
    <w:rsid w:val="00AC720C"/>
    <w:rsid w:val="00B67120"/>
    <w:rsid w:val="00BB7519"/>
    <w:rsid w:val="00BD369B"/>
    <w:rsid w:val="00BF43F6"/>
    <w:rsid w:val="00C20077"/>
    <w:rsid w:val="00C21E6E"/>
    <w:rsid w:val="00C442A6"/>
    <w:rsid w:val="00C5166E"/>
    <w:rsid w:val="00C71A83"/>
    <w:rsid w:val="00C71BC5"/>
    <w:rsid w:val="00C93895"/>
    <w:rsid w:val="00CA1E5C"/>
    <w:rsid w:val="00CA3F6D"/>
    <w:rsid w:val="00CB5288"/>
    <w:rsid w:val="00CB75AD"/>
    <w:rsid w:val="00CE36F4"/>
    <w:rsid w:val="00CE5124"/>
    <w:rsid w:val="00CF08C7"/>
    <w:rsid w:val="00CF55FB"/>
    <w:rsid w:val="00D04511"/>
    <w:rsid w:val="00D319D7"/>
    <w:rsid w:val="00D31D8D"/>
    <w:rsid w:val="00D36AED"/>
    <w:rsid w:val="00D44848"/>
    <w:rsid w:val="00D63237"/>
    <w:rsid w:val="00D7597A"/>
    <w:rsid w:val="00D91305"/>
    <w:rsid w:val="00DA360A"/>
    <w:rsid w:val="00DB06D3"/>
    <w:rsid w:val="00DC2151"/>
    <w:rsid w:val="00DE75F8"/>
    <w:rsid w:val="00DF0934"/>
    <w:rsid w:val="00E24FCC"/>
    <w:rsid w:val="00E403E0"/>
    <w:rsid w:val="00E7482C"/>
    <w:rsid w:val="00EB64E9"/>
    <w:rsid w:val="00EF1BAE"/>
    <w:rsid w:val="00F3711C"/>
    <w:rsid w:val="00F77D64"/>
    <w:rsid w:val="00FD208C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Zaglavlje">
    <w:name w:val="header"/>
    <w:basedOn w:val="Normal"/>
    <w:rsid w:val="0039750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97502"/>
  </w:style>
  <w:style w:type="paragraph" w:styleId="Podnoje">
    <w:name w:val="footer"/>
    <w:basedOn w:val="Normal"/>
    <w:rsid w:val="00397502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0E3AFE"/>
    <w:rPr>
      <w:rFonts w:ascii="Tahoma" w:hAnsi="Tahoma" w:cs="Tahoma"/>
      <w:sz w:val="16"/>
      <w:szCs w:val="16"/>
    </w:rPr>
  </w:style>
  <w:style w:type="character" w:customStyle="1" w:styleId="TijelotekstaChar">
    <w:name w:val="Tijelo teksta Char"/>
    <w:link w:val="Tijeloteksta"/>
    <w:rsid w:val="000A7AF4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4657A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84657A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84657A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84657A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84657A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Zaglavlje">
    <w:name w:val="header"/>
    <w:basedOn w:val="Normal"/>
    <w:rsid w:val="0039750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97502"/>
  </w:style>
  <w:style w:type="paragraph" w:styleId="Podnoje">
    <w:name w:val="footer"/>
    <w:basedOn w:val="Normal"/>
    <w:rsid w:val="00397502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0E3AFE"/>
    <w:rPr>
      <w:rFonts w:ascii="Tahoma" w:hAnsi="Tahoma" w:cs="Tahoma"/>
      <w:sz w:val="16"/>
      <w:szCs w:val="16"/>
    </w:rPr>
  </w:style>
  <w:style w:type="character" w:customStyle="1" w:styleId="TijelotekstaChar">
    <w:name w:val="Tijelo teksta Char"/>
    <w:link w:val="Tijeloteksta"/>
    <w:rsid w:val="000A7AF4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4657A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84657A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84657A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84657A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84657A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Nikša</izvorni_sadrzaj>
    <derivirana_varijabla naziv="DomainObject.DonositeljOdluke.Ime_1">Nikša</derivirana_varijabla>
  </DomainObject.DonositeljOdluke.Ime>
  <DomainObject.DonositeljOdluke.Prezime>
    <izvorni_sadrzaj>Stolić</izvorni_sadrzaj>
    <derivirana_varijabla naziv="DomainObject.DonositeljOdluke.Prezime_1">Stolić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2015.</izvorni_sadrzaj>
    <derivirana_varijabla naziv="DomainObject.Predmet.DatumOsnivanja_1">22.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>Stjepan</izvorni_sadrzaj>
    <derivirana_varijabla naziv="DomainObject.Predmet.OkrivljenikFizickaOsoba.Ime_1">Stjepan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Stjepan Klasnić</izvorni_sadrzaj>
    <derivirana_varijabla naziv="DomainObject.Predmet.OkrivljenikFizickaOsoba.Naziv_1">Stjepan Klasnić</derivirana_varijabla>
  </DomainObject.Predmet.OkrivljenikFizickaOsoba.Naziv>
  <DomainObject.Predmet.OkrivljenikFizickaOsoba.Prezime>
    <izvorni_sadrzaj>Klasnić</izvorni_sadrzaj>
    <derivirana_varijabla naziv="DomainObject.Predmet.OkrivljenikFizickaOsoba.Prezime_1">Klasnić</derivirana_varijabla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K-328/2015</izvorni_sadrzaj>
    <derivirana_varijabla naziv="DomainObject.Predmet.OznakaBroj_1">K-328/2015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Kov-289/16</izvorni_sadrzaj>
    <derivirana_varijabla naziv="DomainObject.Predmet.PrimjedbaSuca_1">veza Kov-289/16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Stjepan Klasnić</izvorni_sadrzaj>
    <derivirana_varijabla naziv="DomainObject.Predmet.ProtustrankaFormated_1">  Stjepan Klasnić</derivirana_varijabla>
  </DomainObject.Predmet.ProtustrankaFormated>
  <DomainObject.Predmet.ProtustrankaFormatedOIB>
    <izvorni_sadrzaj>  Stjepan Klasnić</izvorni_sadrzaj>
    <derivirana_varijabla naziv="DomainObject.Predmet.ProtustrankaFormatedOIB_1">  Stjepan Klasnić</derivirana_varijabla>
  </DomainObject.Predmet.ProtustrankaFormatedOIB>
  <DomainObject.Predmet.ProtustrankaFormatedWithAdress>
    <izvorni_sadrzaj> Stjepan Klasnić, Opatija 25, 10410 Velika Gorica</izvorni_sadrzaj>
    <derivirana_varijabla naziv="DomainObject.Predmet.ProtustrankaFormatedWithAdress_1"> Stjepan Klasnić, Opatija 25, 10410 Velika Gorica</derivirana_varijabla>
  </DomainObject.Predmet.ProtustrankaFormatedWithAdress>
  <DomainObject.Predmet.ProtustrankaFormatedWithAdressOIB>
    <izvorni_sadrzaj> Stjepan Klasnić, Opatija 25, 10410 Velika Gorica</izvorni_sadrzaj>
    <derivirana_varijabla naziv="DomainObject.Predmet.ProtustrankaFormatedWithAdressOIB_1"> Stjepan Klasnić, Opatija 25, 10410 Velika Gorica</derivirana_varijabla>
  </DomainObject.Predmet.ProtustrankaFormatedWithAdressOIB>
  <DomainObject.Predmet.ProtustrankaWithAdress>
    <izvorni_sadrzaj>Stjepan Klasnić Opatija 25, 10410 Velika Gorica</izvorni_sadrzaj>
    <derivirana_varijabla naziv="DomainObject.Predmet.ProtustrankaWithAdress_1">Stjepan Klasnić Opatija 25, 10410 Velika Gorica</derivirana_varijabla>
  </DomainObject.Predmet.ProtustrankaWithAdress>
  <DomainObject.Predmet.ProtustrankaWithAdressOIB>
    <izvorni_sadrzaj>Stjepan Klasnić, Opatija 25, 10410 Velika Gorica</izvorni_sadrzaj>
    <derivirana_varijabla naziv="DomainObject.Predmet.ProtustrankaWithAdressOIB_1">Stjepan Klasnić, Opatija 25, 10410 Velika Gorica</derivirana_varijabla>
  </DomainObject.Predmet.ProtustrankaWithAdressOIB>
  <DomainObject.Predmet.ProtustrankaNazivFormated>
    <izvorni_sadrzaj>Stjepan Klasnić</izvorni_sadrzaj>
    <derivirana_varijabla naziv="DomainObject.Predmet.ProtustrankaNazivFormated_1">Stjepan Klasnić</derivirana_varijabla>
  </DomainObject.Predmet.ProtustrankaNazivFormated>
  <DomainObject.Predmet.ProtustrankaNazivFormatedOIB>
    <izvorni_sadrzaj>Stjepan Klasnić</izvorni_sadrzaj>
    <derivirana_varijabla naziv="DomainObject.Predmet.ProtustrankaNazivFormatedOIB_1">Stjepan Klasnić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Ref. 15</izvorni_sadrzaj>
    <derivirana_varijabla naziv="DomainObject.Predmet.Referada.Oznaka_1">Ref. 15</derivirana_varijabla>
  </DomainObject.Predmet.Referada.Oznaka>
  <DomainObject.Predmet.Referada.Prostorija.Naziv>
    <izvorni_sadrzaj>soba 25</izvorni_sadrzaj>
    <derivirana_varijabla naziv="DomainObject.Predmet.Referada.Prostorija.Naziv_1">soba 25</derivirana_varijabla>
  </DomainObject.Predmet.Referada.Prostorija.Naziv>
  <DomainObject.Predmet.Referada.Prostorija.Oznaka>
    <izvorni_sadrzaj>soba 25</izvorni_sadrzaj>
    <derivirana_varijabla naziv="DomainObject.Predmet.Referada.Prostorija.Oznaka_1">soba 25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Nikša Stolić</izvorni_sadrzaj>
    <derivirana_varijabla naziv="DomainObject.Predmet.Referada.Sudac_1">Nikša Stolić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Đurđa Novosel</izvorni_sadrzaj>
    <derivirana_varijabla naziv="DomainObject.Predmet.StrankaFormated_1">  Đurđa Novosel</derivirana_varijabla>
  </DomainObject.Predmet.StrankaFormated>
  <DomainObject.Predmet.StrankaFormatedOIB>
    <izvorni_sadrzaj>  Đurđa Novosel</izvorni_sadrzaj>
    <derivirana_varijabla naziv="DomainObject.Predmet.StrankaFormatedOIB_1">  Đurđa Novosel</derivirana_varijabla>
  </DomainObject.Predmet.StrankaFormatedOIB>
  <DomainObject.Predmet.StrankaFormatedWithAdress>
    <izvorni_sadrzaj> Đurđa Novosel, A.Novosela 7, 10362 Kašina</izvorni_sadrzaj>
    <derivirana_varijabla naziv="DomainObject.Predmet.StrankaFormatedWithAdress_1"> Đurđa Novosel, A.Novosela 7, 10362 Kašina</derivirana_varijabla>
  </DomainObject.Predmet.StrankaFormatedWithAdress>
  <DomainObject.Predmet.StrankaFormatedWithAdressOIB>
    <izvorni_sadrzaj> Đurđa Novosel, A.Novosela 7, 10362 Kašina</izvorni_sadrzaj>
    <derivirana_varijabla naziv="DomainObject.Predmet.StrankaFormatedWithAdressOIB_1"> Đurđa Novosel, A.Novosela 7, 10362 Kašina</derivirana_varijabla>
  </DomainObject.Predmet.StrankaFormatedWithAdressOIB>
  <DomainObject.Predmet.StrankaWithAdress>
    <izvorni_sadrzaj>Đurđa Novosel A.Novosela 7,10362 Kašina</izvorni_sadrzaj>
    <derivirana_varijabla naziv="DomainObject.Predmet.StrankaWithAdress_1">Đurđa Novosel A.Novosela 7,10362 Kašina</derivirana_varijabla>
  </DomainObject.Predmet.StrankaWithAdress>
  <DomainObject.Predmet.StrankaWithAdressOIB>
    <izvorni_sadrzaj>Đurđa Novosel, A.Novosela 7,10362 Kašina</izvorni_sadrzaj>
    <derivirana_varijabla naziv="DomainObject.Predmet.StrankaWithAdressOIB_1">Đurđa Novosel, A.Novosela 7,10362 Kašina</derivirana_varijabla>
  </DomainObject.Predmet.StrankaWithAdressOIB>
  <DomainObject.Predmet.StrankaNazivFormated>
    <izvorni_sadrzaj>Đurđa Novosel</izvorni_sadrzaj>
    <derivirana_varijabla naziv="DomainObject.Predmet.StrankaNazivFormated_1">Đurđa Novosel</derivirana_varijabla>
  </DomainObject.Predmet.StrankaNazivFormated>
  <DomainObject.Predmet.StrankaNazivFormatedOIB>
    <izvorni_sadrzaj>Đurđa Novosel</izvorni_sadrzaj>
    <derivirana_varijabla naziv="DomainObject.Predmet.StrankaNazivFormatedOIB_1">Đurđa Novosel</derivirana_varijabla>
  </DomainObject.Predmet.StrankaNazivFormatedOIB>
  <DomainObject.Predmet.Sud.Adresa.Naselje>
    <izvorni_sadrzaj>Velika Gorica</izvorni_sadrzaj>
    <derivirana_varijabla naziv="DomainObject.Predmet.Sud.Adresa.Naselje_1">Velika Gorica</derivirana_varijabla>
  </DomainObject.Predmet.Sud.Adresa.Naselje>
  <DomainObject.Predmet.Sud.Adresa.NaseljeLokativ>
    <izvorni_sadrzaj>Velikoj Gorici</izvorni_sadrzaj>
    <derivirana_varijabla naziv="DomainObject.Predmet.Sud.Adresa.NaseljeLokativ_1">Velikoj Gorici</derivirana_varijabla>
  </DomainObject.Predmet.Sud.Adresa.NaseljeLokativ>
  <DomainObject.Predmet.Sud.Adresa.PostBroj>
    <izvorni_sadrzaj>10410</izvorni_sadrzaj>
    <derivirana_varijabla naziv="DomainObject.Predmet.Sud.Adresa.PostBroj_1">10410</derivirana_varijabla>
  </DomainObject.Predmet.Sud.Adresa.PostBroj>
  <DomainObject.Predmet.Sud.Adresa.UlicaIKBR>
    <izvorni_sadrzaj>Trg kralja Tomislava 36</izvorni_sadrzaj>
    <derivirana_varijabla naziv="DomainObject.Predmet.Sud.Adresa.UlicaIKBR_1">Trg kralja Tomislava 36</derivirana_varijabla>
  </DomainObject.Predmet.Sud.Adresa.UlicaIKBR>
  <DomainObject.Predmet.Sud.Naziv>
    <izvorni_sadrzaj>Općinski sud u Velikoj Gorici</izvorni_sadrzaj>
    <derivirana_varijabla naziv="DomainObject.Predmet.Sud.Naziv_1">Općinski sud u Velikoj Gorici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Optužni prijedlog i privatna tužba - 1 opt. 1 djelo</izvorni_sadrzaj>
    <derivirana_varijabla naziv="DomainObject.Predmet.VrstaSpora.Naziv_1">Optužni prijedlog i privatna tužba - 1 opt. 1 djelo</derivirana_varijabla>
  </DomainObject.Predmet.VrstaSpora.Naziv>
  <DomainObject.Predmet.Zapisnicar>
    <izvorni_sadrzaj>Sanja Adžaga</izvorni_sadrzaj>
    <derivirana_varijabla naziv="DomainObject.Predmet.Zapisnicar_1">Sanja Adžaga</derivirana_varijabla>
  </DomainObject.Predmet.Zapisnicar>
  <DomainObject.Predmet.StrankaListFormated>
    <izvorni_sadrzaj>
      <item>Đurđa Novosel</item>
    </izvorni_sadrzaj>
    <derivirana_varijabla naziv="DomainObject.Predmet.StrankaListFormated_1">
      <item>Đurđa Novosel</item>
    </derivirana_varijabla>
  </DomainObject.Predmet.StrankaListFormated>
  <DomainObject.Predmet.StrankaListFormatedOIB>
    <izvorni_sadrzaj>
      <item>Đurđa Novosel</item>
    </izvorni_sadrzaj>
    <derivirana_varijabla naziv="DomainObject.Predmet.StrankaListFormatedOIB_1">
      <item>Đurđa Novosel</item>
    </derivirana_varijabla>
  </DomainObject.Predmet.StrankaListFormatedOIB>
  <DomainObject.Predmet.StrankaListFormatedWithAdress>
    <izvorni_sadrzaj>
      <item>Đurđa Novosel, A.Novosela 7, 10362 Kašina</item>
    </izvorni_sadrzaj>
    <derivirana_varijabla naziv="DomainObject.Predmet.StrankaListFormatedWithAdress_1">
      <item>Đurđa Novosel, A.Novosela 7, 10362 Kašina</item>
    </derivirana_varijabla>
  </DomainObject.Predmet.StrankaListFormatedWithAdress>
  <DomainObject.Predmet.StrankaListFormatedWithAdressOIB>
    <izvorni_sadrzaj>
      <item>Đurđa Novosel, A.Novosela 7, 10362 Kašina</item>
    </izvorni_sadrzaj>
    <derivirana_varijabla naziv="DomainObject.Predmet.StrankaListFormatedWithAdressOIB_1">
      <item>Đurđa Novosel, A.Novosela 7, 10362 Kašina</item>
    </derivirana_varijabla>
  </DomainObject.Predmet.StrankaListFormatedWithAdressOIB>
  <DomainObject.Predmet.StrankaListNazivFormated>
    <izvorni_sadrzaj>
      <item>Đurđa Novosel</item>
    </izvorni_sadrzaj>
    <derivirana_varijabla naziv="DomainObject.Predmet.StrankaListNazivFormated_1">
      <item>Đurđa Novosel</item>
    </derivirana_varijabla>
  </DomainObject.Predmet.StrankaListNazivFormated>
  <DomainObject.Predmet.StrankaListNazivFormatedOIB>
    <izvorni_sadrzaj>
      <item>Đurđa Novosel</item>
    </izvorni_sadrzaj>
    <derivirana_varijabla naziv="DomainObject.Predmet.StrankaListNazivFormatedOIB_1">
      <item>Đurđa Novosel</item>
    </derivirana_varijabla>
  </DomainObject.Predmet.StrankaListNazivFormatedOIB>
  <DomainObject.Predmet.ProtuStrankaListFormated>
    <izvorni_sadrzaj>
      <item>Stjepan Klasnić</item>
    </izvorni_sadrzaj>
    <derivirana_varijabla naziv="DomainObject.Predmet.ProtuStrankaListFormated_1">
      <item>Stjepan Klasnić</item>
    </derivirana_varijabla>
  </DomainObject.Predmet.ProtuStrankaListFormated>
  <DomainObject.Predmet.ProtuStrankaListFormatedOIB>
    <izvorni_sadrzaj>
      <item>Stjepan Klasnić</item>
    </izvorni_sadrzaj>
    <derivirana_varijabla naziv="DomainObject.Predmet.ProtuStrankaListFormatedOIB_1">
      <item>Stjepan Klasnić</item>
    </derivirana_varijabla>
  </DomainObject.Predmet.ProtuStrankaListFormatedOIB>
  <DomainObject.Predmet.ProtuStrankaListFormatedWithAdress>
    <izvorni_sadrzaj>
      <item>Stjepan Klasnić, Opatija 25, 10410 Velika Gorica</item>
    </izvorni_sadrzaj>
    <derivirana_varijabla naziv="DomainObject.Predmet.ProtuStrankaListFormatedWithAdress_1">
      <item>Stjepan Klasnić, Opatija 25, 10410 Velika Gorica</item>
    </derivirana_varijabla>
  </DomainObject.Predmet.ProtuStrankaListFormatedWithAdress>
  <DomainObject.Predmet.ProtuStrankaListFormatedWithAdressOIB>
    <izvorni_sadrzaj>
      <item>Stjepan Klasnić, Opatija 25, 10410 Velika Gorica</item>
    </izvorni_sadrzaj>
    <derivirana_varijabla naziv="DomainObject.Predmet.ProtuStrankaListFormatedWithAdressOIB_1">
      <item>Stjepan Klasnić, Opatija 25, 10410 Velika Gorica</item>
    </derivirana_varijabla>
  </DomainObject.Predmet.ProtuStrankaListFormatedWithAdressOIB>
  <DomainObject.Predmet.ProtuStrankaListNazivFormated>
    <izvorni_sadrzaj>
      <item>Stjepan Klasnić</item>
    </izvorni_sadrzaj>
    <derivirana_varijabla naziv="DomainObject.Predmet.ProtuStrankaListNazivFormated_1">
      <item>Stjepan Klasnić</item>
    </derivirana_varijabla>
  </DomainObject.Predmet.ProtuStrankaListNazivFormated>
  <DomainObject.Predmet.ProtuStrankaListNazivFormatedOIB>
    <izvorni_sadrzaj>
      <item>Stjepan Klasnić</item>
    </izvorni_sadrzaj>
    <derivirana_varijabla naziv="DomainObject.Predmet.ProtuStrankaListNazivFormatedOIB_1">
      <item>Stjepan Klasnić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243, 138</izvorni_sadrzaj>
    <derivirana_varijabla naziv="DomainObject.Predmet.ClanakZakona_1">243, 138</derivirana_varijabla>
  </DomainObject.Predmet.ClanakZakona>
  <DomainObject.Predmet.ClanakZakonaFull>
    <izvorni_sadrzaj>članka 243. stavka 1., članka 138. stavka 1.</izvorni_sadrzaj>
    <derivirana_varijabla naziv="DomainObject.Predmet.ClanakZakonaFull_1">članka 243. stavka 1., članka 138.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Đurđa Novosel</izvorni_sadrzaj>
    <derivirana_varijabla naziv="DomainObject.Predmet.StrankaIDrugi_1">Đurđa Novosel</derivirana_varijabla>
  </DomainObject.Predmet.StrankaIDrugi>
  <DomainObject.Predmet.ProtustrankaIDrugi>
    <izvorni_sadrzaj>Stjepan Klasnić</izvorni_sadrzaj>
    <derivirana_varijabla naziv="DomainObject.Predmet.ProtustrankaIDrugi_1">Stjepan Klasnić</derivirana_varijabla>
  </DomainObject.Predmet.ProtustrankaIDrugi>
  <DomainObject.Predmet.StrankaIDrugiAdressOIB>
    <izvorni_sadrzaj>Đurđa Novosel, A.Novosela 7, 10362 Kašina</izvorni_sadrzaj>
    <derivirana_varijabla naziv="DomainObject.Predmet.StrankaIDrugiAdressOIB_1">Đurđa Novosel, A.Novosela 7, 10362 Kašina</derivirana_varijabla>
  </DomainObject.Predmet.StrankaIDrugiAdressOIB>
  <DomainObject.Predmet.ProtustrankaIDrugiAdressOIB>
    <izvorni_sadrzaj>Stjepan Klasnić, Opatija 25, 10410 Velika Gorica</izvorni_sadrzaj>
    <derivirana_varijabla naziv="DomainObject.Predmet.ProtustrankaIDrugiAdressOIB_1">Stjepan Klasnić, Opatija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Đurđa Novosel</item>
      <item>Stjepan Klasnić</item>
    </izvorni_sadrzaj>
    <derivirana_varijabla naziv="DomainObject.Predmet.SudioniciListNaziv_1">
      <item>Đurđa Novosel</item>
      <item>Stjepan Klasnić</item>
    </derivirana_varijabla>
  </DomainObject.Predmet.SudioniciListNaziv>
  <DomainObject.Predmet.SudioniciListAdressOIB>
    <izvorni_sadrzaj>
      <item>Đurđa Novosel, A.Novosela 7,10362 Kašina</item>
      <item>Stjepan Klasnić, Opatija 25,10410 Velika Gorica</item>
    </izvorni_sadrzaj>
    <derivirana_varijabla naziv="DomainObject.Predmet.SudioniciListAdressOIB_1">
      <item>Đurđa Novosel, A.Novosela 7,10362 Kašina</item>
      <item>Stjepan Klasnić, Opatija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MasterTemplate.dotm</Template>
  <TotalTime>22</TotalTime>
  <Pages>2</Pages>
  <Words>736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yx</Company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xy</dc:creator>
  <cp:lastModifiedBy>Mirko Schmitlechner</cp:lastModifiedBy>
  <cp:revision>8</cp:revision>
  <cp:lastPrinted>2017-01-24T09:26:00Z</cp:lastPrinted>
  <dcterms:created xsi:type="dcterms:W3CDTF">2017-01-23T11:41:00Z</dcterms:created>
  <dcterms:modified xsi:type="dcterms:W3CDTF">2022-03-07T10:50:00Z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Novi sadržaj odluke</vt:lpwstr>
  </property>
  <property fmtid="{D5CDD505-2E9C-101B-9397-08002B2CF9AE}" pid="4" name="CC_coloring">
    <vt:bool>false</vt:bool>
  </property>
  <property fmtid="{D5CDD505-2E9C-101B-9397-08002B2CF9AE}" pid="5" name="BrojStranica">
    <vt:i4>2</vt:i4>
  </property>
</Properties>
</file>