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D1E" w:rsidRPr="00173D1E" w:rsidRDefault="00173D1E" w:rsidP="00173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D1E">
        <w:rPr>
          <w:rFonts w:ascii="Times New Roman" w:eastAsia="Times New Roman" w:hAnsi="Times New Roman" w:cs="Times New Roman"/>
          <w:sz w:val="24"/>
          <w:szCs w:val="24"/>
          <w:lang w:eastAsia="hr-HR"/>
        </w:rPr>
        <w:t>Glazbena škola Ferdo Livadić</w:t>
      </w:r>
    </w:p>
    <w:p w:rsidR="00173D1E" w:rsidRPr="00173D1E" w:rsidRDefault="00173D1E" w:rsidP="00173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D1E">
        <w:rPr>
          <w:rFonts w:ascii="Times New Roman" w:eastAsia="Times New Roman" w:hAnsi="Times New Roman" w:cs="Times New Roman"/>
          <w:sz w:val="24"/>
          <w:szCs w:val="24"/>
          <w:lang w:eastAsia="hr-HR"/>
        </w:rPr>
        <w:t>10 430 Samobor, Trg Matice hrvatske 3</w:t>
      </w:r>
    </w:p>
    <w:p w:rsidR="00173D1E" w:rsidRPr="00173D1E" w:rsidRDefault="00173D1E" w:rsidP="00173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D1E">
        <w:rPr>
          <w:rFonts w:ascii="Times New Roman" w:eastAsia="Times New Roman" w:hAnsi="Times New Roman" w:cs="Times New Roman"/>
          <w:sz w:val="24"/>
          <w:szCs w:val="24"/>
          <w:lang w:eastAsia="hr-HR"/>
        </w:rPr>
        <w:t>Tel.: 3336 427, 3336 105, 3336 104</w:t>
      </w:r>
    </w:p>
    <w:p w:rsidR="00173D1E" w:rsidRDefault="00173D1E" w:rsidP="00173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D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e-mail: </w:t>
      </w:r>
      <w:hyperlink r:id="rId4" w:history="1">
        <w:r w:rsidRPr="00173D1E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ured@ss-glazbena-flivadic-samobor.skole.hr</w:t>
        </w:r>
      </w:hyperlink>
    </w:p>
    <w:p w:rsidR="00173D1E" w:rsidRPr="00173D1E" w:rsidRDefault="00173D1E" w:rsidP="00173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73D1E" w:rsidRPr="00173D1E" w:rsidRDefault="00173D1E" w:rsidP="00173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D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003-05/15-01/01       </w:t>
      </w:r>
    </w:p>
    <w:p w:rsidR="00173D1E" w:rsidRPr="00173D1E" w:rsidRDefault="00173D1E" w:rsidP="00173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D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238-64-17-2   </w:t>
      </w:r>
    </w:p>
    <w:p w:rsidR="00173D1E" w:rsidRPr="00173D1E" w:rsidRDefault="00173D1E" w:rsidP="00173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D1E">
        <w:rPr>
          <w:rFonts w:ascii="Times New Roman" w:eastAsia="Times New Roman" w:hAnsi="Times New Roman" w:cs="Times New Roman"/>
          <w:sz w:val="24"/>
          <w:szCs w:val="24"/>
          <w:lang w:eastAsia="hr-HR"/>
        </w:rPr>
        <w:t>Samobor, 21. prosinca 2017. godine</w:t>
      </w:r>
    </w:p>
    <w:p w:rsidR="00173D1E" w:rsidRPr="00173D1E" w:rsidRDefault="00173D1E" w:rsidP="00173D1E">
      <w:pPr>
        <w:tabs>
          <w:tab w:val="left" w:pos="621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73D1E">
        <w:rPr>
          <w:rFonts w:ascii="Times New Roman" w:hAnsi="Times New Roman" w:cs="Times New Roman"/>
          <w:i/>
          <w:sz w:val="24"/>
          <w:szCs w:val="24"/>
        </w:rPr>
        <w:t>PRIJEDLOG ODLUKE</w:t>
      </w:r>
    </w:p>
    <w:p w:rsidR="00173D1E" w:rsidRDefault="00173D1E" w:rsidP="00173D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3D1E" w:rsidRPr="00173D1E" w:rsidRDefault="00173D1E" w:rsidP="00173D1E">
      <w:pPr>
        <w:jc w:val="both"/>
        <w:rPr>
          <w:rFonts w:ascii="Times New Roman" w:hAnsi="Times New Roman" w:cs="Times New Roman"/>
          <w:sz w:val="24"/>
          <w:szCs w:val="24"/>
        </w:rPr>
      </w:pPr>
      <w:r w:rsidRPr="004936AD">
        <w:rPr>
          <w:rFonts w:ascii="Times New Roman" w:hAnsi="Times New Roman" w:cs="Times New Roman"/>
          <w:sz w:val="24"/>
          <w:szCs w:val="24"/>
        </w:rPr>
        <w:t xml:space="preserve">Na temelju članka 70. stavka 2. Zakona o odgoju i obrazovanju u osnovnoj i srednjoj školi (Narodne novine broj 87/08, 86/09, 92/10, 105/10, 90/11, 5/12, 16/12, 86/12, 126/12, 94/13, 152/14, 07/17) a u svezi s člankom 17. stavak 3. Pravilnika o načinu postupanja odgojno-obrazovnih radnika školskih ustanova u poduzimanju mjera zaštite prava učenika te prijave svakog kršenja tih prava nadležnim tijelima (Narodne novine broj 132/13), </w:t>
      </w:r>
      <w:r w:rsidRPr="00AC5E37">
        <w:rPr>
          <w:rFonts w:ascii="Times New Roman" w:hAnsi="Times New Roman" w:cs="Times New Roman"/>
          <w:sz w:val="24"/>
          <w:szCs w:val="24"/>
        </w:rPr>
        <w:t xml:space="preserve">članka 43. Zakona o zaštiti na radu (Narodne novine broj 71/14, 118/14 i 154/14), članka 2. stavka 1.točka 1., članaka 5. i 6. Zakona o zaštiti osobnih podataka (Narodne novine </w:t>
      </w:r>
      <w:r w:rsidRPr="00D954E4">
        <w:rPr>
          <w:rFonts w:ascii="Times New Roman" w:hAnsi="Times New Roman" w:cs="Times New Roman"/>
          <w:sz w:val="24"/>
          <w:szCs w:val="24"/>
        </w:rPr>
        <w:t>broj 103/03</w:t>
      </w:r>
      <w:r w:rsidRPr="00AC5E37">
        <w:rPr>
          <w:rFonts w:ascii="Times New Roman" w:hAnsi="Times New Roman" w:cs="Times New Roman"/>
          <w:sz w:val="24"/>
          <w:szCs w:val="24"/>
        </w:rPr>
        <w:t>, 118/06, 41/08, 130/11, 106/12), te član</w:t>
      </w:r>
      <w:r>
        <w:rPr>
          <w:rFonts w:ascii="Times New Roman" w:hAnsi="Times New Roman" w:cs="Times New Roman"/>
          <w:sz w:val="24"/>
          <w:szCs w:val="24"/>
        </w:rPr>
        <w:t xml:space="preserve">aka 35. i </w:t>
      </w:r>
      <w:r w:rsidRPr="00AC5E37">
        <w:rPr>
          <w:rFonts w:ascii="Times New Roman" w:hAnsi="Times New Roman" w:cs="Times New Roman"/>
          <w:sz w:val="24"/>
          <w:szCs w:val="24"/>
        </w:rPr>
        <w:t xml:space="preserve">189. Statuta Glazbene škole Ferdo </w:t>
      </w:r>
      <w:r w:rsidRPr="00D954E4">
        <w:rPr>
          <w:rFonts w:ascii="Times New Roman" w:hAnsi="Times New Roman" w:cs="Times New Roman"/>
          <w:sz w:val="24"/>
          <w:szCs w:val="24"/>
        </w:rPr>
        <w:t>Livadić, nakon provedene rasprave na Nastavničkom vijeću, Vi</w:t>
      </w:r>
      <w:r>
        <w:rPr>
          <w:rFonts w:ascii="Times New Roman" w:hAnsi="Times New Roman" w:cs="Times New Roman"/>
          <w:sz w:val="24"/>
          <w:szCs w:val="24"/>
        </w:rPr>
        <w:t>jeću roditelja, Vijeću učenika,</w:t>
      </w:r>
      <w:r w:rsidRPr="00D954E4">
        <w:rPr>
          <w:rFonts w:ascii="Times New Roman" w:hAnsi="Times New Roman" w:cs="Times New Roman"/>
          <w:sz w:val="24"/>
          <w:szCs w:val="24"/>
        </w:rPr>
        <w:t xml:space="preserve"> a</w:t>
      </w:r>
      <w:r w:rsidRPr="00D954E4">
        <w:t xml:space="preserve"> </w:t>
      </w:r>
      <w:r w:rsidRPr="00D954E4">
        <w:rPr>
          <w:rFonts w:ascii="Times New Roman" w:hAnsi="Times New Roman" w:cs="Times New Roman"/>
          <w:sz w:val="24"/>
          <w:szCs w:val="24"/>
        </w:rPr>
        <w:t>prijedlog ravnateljice Škole,</w:t>
      </w:r>
      <w:r>
        <w:rPr>
          <w:rFonts w:ascii="Times New Roman" w:hAnsi="Times New Roman" w:cs="Times New Roman"/>
          <w:sz w:val="24"/>
          <w:szCs w:val="24"/>
        </w:rPr>
        <w:t xml:space="preserve"> Školski odbor Glazbene škole Ferdo Livadić Samobor na sjednici održanoj dana 21. prosinca 2017. godine donosi</w:t>
      </w:r>
      <w:r>
        <w:rPr>
          <w:rFonts w:ascii="Times New Roman" w:hAnsi="Times New Roman" w:cs="Times New Roman"/>
        </w:rPr>
        <w:tab/>
      </w:r>
    </w:p>
    <w:p w:rsidR="00173D1E" w:rsidRPr="001D69CD" w:rsidRDefault="00173D1E" w:rsidP="00173D1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D69CD">
        <w:rPr>
          <w:rFonts w:ascii="Times New Roman" w:hAnsi="Times New Roman" w:cs="Times New Roman"/>
          <w:sz w:val="32"/>
          <w:szCs w:val="32"/>
        </w:rPr>
        <w:t>Odluku o izmjenama i dopunama</w:t>
      </w:r>
    </w:p>
    <w:p w:rsidR="00173D1E" w:rsidRDefault="00173D1E" w:rsidP="00173D1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D69CD">
        <w:rPr>
          <w:rFonts w:ascii="Times New Roman" w:hAnsi="Times New Roman" w:cs="Times New Roman"/>
          <w:sz w:val="32"/>
          <w:szCs w:val="32"/>
        </w:rPr>
        <w:t>Pravilnika o kućnom redu</w:t>
      </w:r>
    </w:p>
    <w:p w:rsidR="00173D1E" w:rsidRPr="001D69CD" w:rsidRDefault="00173D1E" w:rsidP="00173D1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73D1E" w:rsidRPr="00576222" w:rsidRDefault="00173D1E" w:rsidP="00173D1E">
      <w:pPr>
        <w:jc w:val="center"/>
        <w:rPr>
          <w:rFonts w:ascii="Times New Roman" w:hAnsi="Times New Roman" w:cs="Times New Roman"/>
          <w:sz w:val="24"/>
          <w:szCs w:val="24"/>
        </w:rPr>
      </w:pPr>
      <w:r w:rsidRPr="00576222">
        <w:rPr>
          <w:rFonts w:ascii="Times New Roman" w:hAnsi="Times New Roman" w:cs="Times New Roman"/>
          <w:sz w:val="24"/>
          <w:szCs w:val="24"/>
        </w:rPr>
        <w:t>Članak 1.</w:t>
      </w:r>
    </w:p>
    <w:p w:rsidR="00173D1E" w:rsidRDefault="00173D1E" w:rsidP="00173D1E">
      <w:pPr>
        <w:jc w:val="both"/>
        <w:rPr>
          <w:rFonts w:ascii="Times New Roman" w:hAnsi="Times New Roman" w:cs="Times New Roman"/>
          <w:sz w:val="24"/>
          <w:szCs w:val="24"/>
        </w:rPr>
      </w:pPr>
      <w:r w:rsidRPr="00576222">
        <w:rPr>
          <w:rFonts w:ascii="Times New Roman" w:hAnsi="Times New Roman" w:cs="Times New Roman"/>
          <w:sz w:val="24"/>
          <w:szCs w:val="24"/>
        </w:rPr>
        <w:t>U Pravilniku o kućnom redu KLASA: 00</w:t>
      </w:r>
      <w:r>
        <w:rPr>
          <w:rFonts w:ascii="Times New Roman" w:hAnsi="Times New Roman" w:cs="Times New Roman"/>
          <w:sz w:val="24"/>
          <w:szCs w:val="24"/>
        </w:rPr>
        <w:t>3-05/15-01/01, URBROJ: 238-64-15</w:t>
      </w:r>
      <w:r w:rsidRPr="00576222">
        <w:rPr>
          <w:rFonts w:ascii="Times New Roman" w:hAnsi="Times New Roman" w:cs="Times New Roman"/>
          <w:sz w:val="24"/>
          <w:szCs w:val="24"/>
        </w:rPr>
        <w:t xml:space="preserve">-1 od 1. listopada 2015. godine (u daljnjem tekstu: Pravilnik) iza članka 7. dodaje se </w:t>
      </w:r>
      <w:r w:rsidRPr="002D2040">
        <w:rPr>
          <w:rFonts w:ascii="Times New Roman" w:hAnsi="Times New Roman" w:cs="Times New Roman"/>
          <w:sz w:val="24"/>
          <w:szCs w:val="24"/>
        </w:rPr>
        <w:t>novi članak 7a.</w:t>
      </w:r>
      <w:r w:rsidRPr="00576222">
        <w:rPr>
          <w:rFonts w:ascii="Times New Roman" w:hAnsi="Times New Roman" w:cs="Times New Roman"/>
          <w:sz w:val="24"/>
          <w:szCs w:val="24"/>
        </w:rPr>
        <w:t xml:space="preserve"> koji glasi:</w:t>
      </w:r>
    </w:p>
    <w:p w:rsidR="00173D1E" w:rsidRPr="00D56EBD" w:rsidRDefault="00173D1E" w:rsidP="00682632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6EBD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56E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Poslodavac može prikupljati osobne podatke korištenjem </w:t>
      </w:r>
      <w:r w:rsidRPr="00207A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sustava video nadzora </w:t>
      </w:r>
      <w:r w:rsidRPr="00D56EBD">
        <w:rPr>
          <w:rFonts w:ascii="Times New Roman" w:eastAsia="Times New Roman" w:hAnsi="Times New Roman" w:cs="Times New Roman"/>
          <w:sz w:val="24"/>
          <w:szCs w:val="24"/>
          <w:lang w:eastAsia="hr-HR"/>
        </w:rPr>
        <w:t>koji bilježi podatke izgleda i kretanja osoba.</w:t>
      </w:r>
    </w:p>
    <w:p w:rsidR="00173D1E" w:rsidRPr="00D56EBD" w:rsidRDefault="00173D1E" w:rsidP="00682632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</w:t>
      </w:r>
      <w:r w:rsidRPr="00D56E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Podaci se mogu prikupljati na </w:t>
      </w:r>
      <w:r w:rsidRPr="00207A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odgovarajući način sukladno zakonskim i </w:t>
      </w:r>
      <w:proofErr w:type="spellStart"/>
      <w:r w:rsidRPr="00207AE0">
        <w:rPr>
          <w:rFonts w:ascii="Times New Roman" w:eastAsia="Times New Roman" w:hAnsi="Times New Roman" w:cs="Times New Roman"/>
          <w:sz w:val="24"/>
          <w:szCs w:val="24"/>
          <w:lang w:eastAsia="hr-HR"/>
        </w:rPr>
        <w:t>podzakonskim</w:t>
      </w:r>
      <w:proofErr w:type="spellEnd"/>
      <w:r w:rsidRPr="00207A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56EBD">
        <w:rPr>
          <w:rFonts w:ascii="Times New Roman" w:eastAsia="Times New Roman" w:hAnsi="Times New Roman" w:cs="Times New Roman"/>
          <w:sz w:val="24"/>
          <w:szCs w:val="24"/>
          <w:lang w:eastAsia="hr-HR"/>
        </w:rPr>
        <w:t>aktima</w:t>
      </w:r>
      <w:r w:rsidRPr="00207A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kojima se uređuje i regulira zaštita osobnih podataka i provedba sustava tehničke zaštite.</w:t>
      </w:r>
    </w:p>
    <w:p w:rsidR="00173D1E" w:rsidRPr="00D56EBD" w:rsidRDefault="00173D1E" w:rsidP="006826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56EBD">
        <w:rPr>
          <w:rFonts w:ascii="Times New Roman" w:hAnsi="Times New Roman" w:cs="Times New Roman"/>
          <w:sz w:val="24"/>
          <w:szCs w:val="24"/>
        </w:rPr>
        <w:t>Sustav video nadzora koristi se zbog zaštite sigurnosti učenika, radnika i svih drugih osoba koje se nađu u Školi, za sprečavanje protupravnih radnji usmjerenih prema školskoj imovini (krađe, oštećenja, uništenja i sl.).</w:t>
      </w:r>
    </w:p>
    <w:p w:rsidR="00173D1E" w:rsidRPr="00DD3B86" w:rsidRDefault="00173D1E" w:rsidP="006826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D3B86">
        <w:rPr>
          <w:rFonts w:ascii="Times New Roman" w:hAnsi="Times New Roman" w:cs="Times New Roman"/>
          <w:sz w:val="24"/>
          <w:szCs w:val="24"/>
        </w:rPr>
        <w:t xml:space="preserve">Snimke koje su snimljene sustavom video nadzora mogu se isključivo koristiti za navedeno u </w:t>
      </w:r>
      <w:r>
        <w:rPr>
          <w:rFonts w:ascii="Times New Roman" w:hAnsi="Times New Roman" w:cs="Times New Roman"/>
          <w:sz w:val="24"/>
          <w:szCs w:val="24"/>
        </w:rPr>
        <w:t>stavku 3. ovog članka</w:t>
      </w:r>
      <w:r w:rsidRPr="00DD3B86">
        <w:rPr>
          <w:rFonts w:ascii="Times New Roman" w:hAnsi="Times New Roman" w:cs="Times New Roman"/>
          <w:sz w:val="24"/>
          <w:szCs w:val="24"/>
        </w:rPr>
        <w:t>.</w:t>
      </w:r>
    </w:p>
    <w:p w:rsidR="00173D1E" w:rsidRDefault="00173D1E" w:rsidP="006826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Presnimavanje  i  pohra</w:t>
      </w:r>
      <w:r w:rsidRPr="002D2040">
        <w:rPr>
          <w:rFonts w:ascii="Times New Roman" w:hAnsi="Times New Roman" w:cs="Times New Roman"/>
          <w:sz w:val="24"/>
          <w:szCs w:val="24"/>
        </w:rPr>
        <w:t>na  sadržaja  nastalo</w:t>
      </w:r>
      <w:r>
        <w:rPr>
          <w:rFonts w:ascii="Times New Roman" w:hAnsi="Times New Roman" w:cs="Times New Roman"/>
          <w:sz w:val="24"/>
          <w:szCs w:val="24"/>
        </w:rPr>
        <w:t xml:space="preserve">g  korištenjem  sustava  video </w:t>
      </w:r>
      <w:r w:rsidRPr="002D2040">
        <w:rPr>
          <w:rFonts w:ascii="Times New Roman" w:hAnsi="Times New Roman" w:cs="Times New Roman"/>
          <w:sz w:val="24"/>
          <w:szCs w:val="24"/>
        </w:rPr>
        <w:t>nadzora na druge medije kao i daljnje korištenje dopušte</w:t>
      </w:r>
      <w:r>
        <w:rPr>
          <w:rFonts w:ascii="Times New Roman" w:hAnsi="Times New Roman" w:cs="Times New Roman"/>
          <w:sz w:val="24"/>
          <w:szCs w:val="24"/>
        </w:rPr>
        <w:t xml:space="preserve">ni su isključivo u slučajevima </w:t>
      </w:r>
      <w:r w:rsidRPr="002D2040">
        <w:rPr>
          <w:rFonts w:ascii="Times New Roman" w:hAnsi="Times New Roman" w:cs="Times New Roman"/>
          <w:sz w:val="24"/>
          <w:szCs w:val="24"/>
        </w:rPr>
        <w:t>određenim zakonom.</w:t>
      </w:r>
    </w:p>
    <w:p w:rsidR="00682632" w:rsidRDefault="00173D1E" w:rsidP="006826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DD3B86">
        <w:rPr>
          <w:rFonts w:ascii="Times New Roman" w:hAnsi="Times New Roman" w:cs="Times New Roman"/>
          <w:sz w:val="24"/>
          <w:szCs w:val="24"/>
        </w:rPr>
        <w:t>Sustav video nadzora snima isključivo prostor Škole (</w:t>
      </w:r>
      <w:r>
        <w:rPr>
          <w:rFonts w:ascii="Times New Roman" w:hAnsi="Times New Roman" w:cs="Times New Roman"/>
          <w:sz w:val="24"/>
          <w:szCs w:val="24"/>
        </w:rPr>
        <w:t>ulazna vrata Škole, školske hodnike).</w:t>
      </w:r>
    </w:p>
    <w:p w:rsidR="00173D1E" w:rsidRPr="00DD3B86" w:rsidRDefault="00173D1E" w:rsidP="006826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Pr="00DD3B86">
        <w:rPr>
          <w:rFonts w:ascii="Times New Roman" w:hAnsi="Times New Roman" w:cs="Times New Roman"/>
          <w:sz w:val="24"/>
          <w:szCs w:val="24"/>
        </w:rPr>
        <w:t>Snimljeni podaci snimaju se i čuvaju na video snimaču najduže mjesec dana od dana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B86">
        <w:rPr>
          <w:rFonts w:ascii="Times New Roman" w:hAnsi="Times New Roman" w:cs="Times New Roman"/>
          <w:sz w:val="24"/>
          <w:szCs w:val="24"/>
        </w:rPr>
        <w:t xml:space="preserve"> nastanka, a nakon navede</w:t>
      </w:r>
      <w:r>
        <w:rPr>
          <w:rFonts w:ascii="Times New Roman" w:hAnsi="Times New Roman" w:cs="Times New Roman"/>
          <w:sz w:val="24"/>
          <w:szCs w:val="24"/>
        </w:rPr>
        <w:t>nog roka snimke se trajno brišu ili uništavaju na odgovarajući način.</w:t>
      </w:r>
    </w:p>
    <w:p w:rsidR="00173D1E" w:rsidRDefault="00173D1E" w:rsidP="006826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DD3B86">
        <w:rPr>
          <w:rFonts w:ascii="Times New Roman" w:hAnsi="Times New Roman" w:cs="Times New Roman"/>
          <w:sz w:val="24"/>
          <w:szCs w:val="24"/>
        </w:rPr>
        <w:t xml:space="preserve"> </w:t>
      </w:r>
      <w:r w:rsidRPr="00C41D75">
        <w:rPr>
          <w:rFonts w:ascii="Times New Roman" w:hAnsi="Times New Roman" w:cs="Times New Roman"/>
          <w:sz w:val="24"/>
          <w:szCs w:val="24"/>
        </w:rPr>
        <w:t>U slučaju opravdane potrebe, a u svrhu dokazivanja, ravnatelj može u svakom pojedinačnom slučaju odlučiti da se podaci čuvaju duže</w:t>
      </w:r>
      <w:r>
        <w:rPr>
          <w:rFonts w:ascii="Times New Roman" w:hAnsi="Times New Roman" w:cs="Times New Roman"/>
          <w:sz w:val="24"/>
          <w:szCs w:val="24"/>
        </w:rPr>
        <w:t xml:space="preserve"> od vremena navedenog u stavku 7</w:t>
      </w:r>
      <w:r w:rsidRPr="00C41D75">
        <w:rPr>
          <w:rFonts w:ascii="Times New Roman" w:hAnsi="Times New Roman" w:cs="Times New Roman"/>
          <w:sz w:val="24"/>
          <w:szCs w:val="24"/>
        </w:rPr>
        <w:t>. ovoga članka</w:t>
      </w:r>
      <w:r w:rsidRPr="00ED1221">
        <w:rPr>
          <w:rFonts w:ascii="Times New Roman" w:hAnsi="Times New Roman" w:cs="Times New Roman"/>
          <w:sz w:val="24"/>
          <w:szCs w:val="24"/>
        </w:rPr>
        <w:t xml:space="preserve">, a na način i najduže </w:t>
      </w:r>
      <w:r>
        <w:rPr>
          <w:rFonts w:ascii="Times New Roman" w:hAnsi="Times New Roman" w:cs="Times New Roman"/>
          <w:sz w:val="24"/>
          <w:szCs w:val="24"/>
        </w:rPr>
        <w:t>kako je to navedeno u stavku 9</w:t>
      </w:r>
      <w:r w:rsidRPr="00ED1221">
        <w:rPr>
          <w:rFonts w:ascii="Times New Roman" w:hAnsi="Times New Roman" w:cs="Times New Roman"/>
          <w:sz w:val="24"/>
          <w:szCs w:val="24"/>
        </w:rPr>
        <w:t>. ovoga članka.</w:t>
      </w:r>
    </w:p>
    <w:p w:rsidR="00173D1E" w:rsidRPr="00DD3B86" w:rsidRDefault="00173D1E" w:rsidP="006826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ED1221">
        <w:t xml:space="preserve"> </w:t>
      </w:r>
      <w:r w:rsidRPr="00ED1221">
        <w:rPr>
          <w:rFonts w:ascii="Times New Roman" w:hAnsi="Times New Roman" w:cs="Times New Roman"/>
          <w:sz w:val="24"/>
          <w:szCs w:val="24"/>
        </w:rPr>
        <w:t xml:space="preserve">Snimke kojima se dokazuje povreda svrhe nadzora pohranit će se na </w:t>
      </w:r>
      <w:r w:rsidR="00513686">
        <w:rPr>
          <w:rFonts w:ascii="Times New Roman" w:hAnsi="Times New Roman" w:cs="Times New Roman"/>
          <w:sz w:val="24"/>
          <w:szCs w:val="24"/>
        </w:rPr>
        <w:t xml:space="preserve">prenosivi medij za pohranu podataka </w:t>
      </w:r>
      <w:r w:rsidRPr="00ED1221">
        <w:rPr>
          <w:rFonts w:ascii="Times New Roman" w:hAnsi="Times New Roman" w:cs="Times New Roman"/>
          <w:sz w:val="24"/>
          <w:szCs w:val="24"/>
        </w:rPr>
        <w:t>te čuvati godinu dana od dana pohranjivanja zapisa.</w:t>
      </w:r>
    </w:p>
    <w:p w:rsidR="00682632" w:rsidRDefault="00173D1E" w:rsidP="006826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10. Odredba stavka 7</w:t>
      </w:r>
      <w:r w:rsidRPr="00D56EBD">
        <w:rPr>
          <w:rFonts w:ascii="Times New Roman" w:eastAsia="Times New Roman" w:hAnsi="Times New Roman" w:cs="Times New Roman"/>
          <w:sz w:val="24"/>
          <w:szCs w:val="24"/>
          <w:lang w:eastAsia="hr-HR"/>
        </w:rPr>
        <w:t>. ovog članka ne odnosi se na slučajeve počinjenja kaznenog djela, oštećenja ili uništenja imovine</w:t>
      </w:r>
      <w:r w:rsidRPr="00C41D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sl., kada se prikupljeni poda</w:t>
      </w:r>
      <w:r w:rsidRPr="00D56E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tci o </w:t>
      </w:r>
      <w:r w:rsidRPr="00C41D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takvim događajima </w:t>
      </w:r>
      <w:r w:rsidRPr="00D56EBD">
        <w:rPr>
          <w:rFonts w:ascii="Times New Roman" w:eastAsia="Times New Roman" w:hAnsi="Times New Roman" w:cs="Times New Roman"/>
          <w:sz w:val="24"/>
          <w:szCs w:val="24"/>
          <w:lang w:eastAsia="hr-HR"/>
        </w:rPr>
        <w:t>mogu sačuvati kao dokazni materijal te na pisani zahtjev ustupiti pravosudnim i policijskim tijelima.</w:t>
      </w:r>
    </w:p>
    <w:p w:rsidR="00682632" w:rsidRPr="00C41D75" w:rsidRDefault="00682632" w:rsidP="006826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73D1E" w:rsidRDefault="00173D1E" w:rsidP="006826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11. </w:t>
      </w:r>
      <w:r w:rsidRPr="00D56EBD">
        <w:rPr>
          <w:rFonts w:ascii="Times New Roman" w:eastAsia="Times New Roman" w:hAnsi="Times New Roman" w:cs="Times New Roman"/>
          <w:sz w:val="24"/>
          <w:szCs w:val="24"/>
          <w:lang w:eastAsia="hr-HR"/>
        </w:rPr>
        <w:t>Podatci prikupljeni korištenjem sustava video nadzora nalaze se na snimaču koji je zaključan u za to posebno namijenjenom, sigurnosnom ormaru.</w:t>
      </w:r>
    </w:p>
    <w:p w:rsidR="00682632" w:rsidRPr="00D56EBD" w:rsidRDefault="00682632" w:rsidP="006826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73D1E" w:rsidRDefault="00173D1E" w:rsidP="006826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12. </w:t>
      </w:r>
      <w:r w:rsidRPr="00D56EBD">
        <w:rPr>
          <w:rFonts w:ascii="Times New Roman" w:eastAsia="Times New Roman" w:hAnsi="Times New Roman" w:cs="Times New Roman"/>
          <w:sz w:val="24"/>
          <w:szCs w:val="24"/>
          <w:lang w:eastAsia="hr-HR"/>
        </w:rPr>
        <w:t>Pristup podatcima odnosno uvid u sadržaj nastao korištenjem sustava video nadzora ima ravnatelj Škole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682632" w:rsidRDefault="00682632" w:rsidP="006826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73D1E" w:rsidRDefault="00173D1E" w:rsidP="006826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13.</w:t>
      </w:r>
      <w:r w:rsidRPr="002D2040">
        <w:t xml:space="preserve"> </w:t>
      </w:r>
      <w:r w:rsidRPr="002D2040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 Škole dužan je osigurati da se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vidnom mjestu pri ulasku u </w:t>
      </w:r>
      <w:r w:rsidRPr="002D2040">
        <w:rPr>
          <w:rFonts w:ascii="Times New Roman" w:eastAsia="Times New Roman" w:hAnsi="Times New Roman" w:cs="Times New Roman"/>
          <w:sz w:val="24"/>
          <w:szCs w:val="24"/>
          <w:lang w:eastAsia="hr-HR"/>
        </w:rPr>
        <w:t>prostor,  kao  i  unutrašnjost  prostorija,  istakne  obavi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jest  da  se  prostor  nadzire sustavom tehničke </w:t>
      </w:r>
      <w:r w:rsidRPr="002D2040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zaštite.</w:t>
      </w:r>
    </w:p>
    <w:p w:rsidR="00682632" w:rsidRPr="00D56EBD" w:rsidRDefault="00682632" w:rsidP="006826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73D1E" w:rsidRPr="00446D97" w:rsidRDefault="00173D1E" w:rsidP="006826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Pr="002D2040">
        <w:t xml:space="preserve"> </w:t>
      </w:r>
      <w:r w:rsidRPr="002D2040">
        <w:rPr>
          <w:rFonts w:ascii="Times New Roman" w:hAnsi="Times New Roman" w:cs="Times New Roman"/>
          <w:sz w:val="24"/>
          <w:szCs w:val="24"/>
        </w:rPr>
        <w:t>Ravnatelj,  kao  ni  bilo  koja  druga  osoba,  ne</w:t>
      </w:r>
      <w:r>
        <w:rPr>
          <w:rFonts w:ascii="Times New Roman" w:hAnsi="Times New Roman" w:cs="Times New Roman"/>
          <w:sz w:val="24"/>
          <w:szCs w:val="24"/>
        </w:rPr>
        <w:t xml:space="preserve">  smije  koristiti  podatke  o osobama </w:t>
      </w:r>
      <w:r w:rsidRPr="002D2040">
        <w:rPr>
          <w:rFonts w:ascii="Times New Roman" w:hAnsi="Times New Roman" w:cs="Times New Roman"/>
          <w:sz w:val="24"/>
          <w:szCs w:val="24"/>
        </w:rPr>
        <w:t>prikupljene sustavom tehničke zaštite izvan njihove zakonske namjene.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173D1E" w:rsidRPr="00976210" w:rsidRDefault="00173D1E" w:rsidP="00682632">
      <w:pPr>
        <w:jc w:val="center"/>
        <w:rPr>
          <w:rFonts w:ascii="Times New Roman" w:hAnsi="Times New Roman" w:cs="Times New Roman"/>
          <w:sz w:val="24"/>
          <w:szCs w:val="24"/>
        </w:rPr>
      </w:pPr>
      <w:r w:rsidRPr="00976210">
        <w:rPr>
          <w:rFonts w:ascii="Times New Roman" w:hAnsi="Times New Roman" w:cs="Times New Roman"/>
          <w:sz w:val="24"/>
          <w:szCs w:val="24"/>
        </w:rPr>
        <w:t>Članak 2.</w:t>
      </w:r>
    </w:p>
    <w:p w:rsidR="00173D1E" w:rsidRPr="00976210" w:rsidRDefault="00173D1E" w:rsidP="00682632">
      <w:pPr>
        <w:jc w:val="both"/>
        <w:rPr>
          <w:rFonts w:ascii="Times New Roman" w:hAnsi="Times New Roman" w:cs="Times New Roman"/>
          <w:sz w:val="24"/>
          <w:szCs w:val="24"/>
        </w:rPr>
      </w:pPr>
      <w:r w:rsidRPr="00976210">
        <w:rPr>
          <w:rFonts w:ascii="Times New Roman" w:hAnsi="Times New Roman" w:cs="Times New Roman"/>
          <w:sz w:val="24"/>
          <w:szCs w:val="24"/>
        </w:rPr>
        <w:t>Ove Izmjene i dopune Pravilnika objavljuju se na Oglasnoj ploči Škole, a stupaju na snagu i primjenjuju se danom donošenja.</w:t>
      </w:r>
    </w:p>
    <w:p w:rsidR="00173D1E" w:rsidRPr="00976210" w:rsidRDefault="00173D1E" w:rsidP="00173D1E">
      <w:pPr>
        <w:rPr>
          <w:rFonts w:ascii="Times New Roman" w:hAnsi="Times New Roman" w:cs="Times New Roman"/>
          <w:sz w:val="24"/>
          <w:szCs w:val="24"/>
        </w:rPr>
      </w:pPr>
    </w:p>
    <w:p w:rsidR="00173D1E" w:rsidRPr="00976210" w:rsidRDefault="00173D1E" w:rsidP="00173D1E">
      <w:pPr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:rsidR="00173D1E" w:rsidRPr="00976210" w:rsidRDefault="00173D1E" w:rsidP="00173D1E">
      <w:pPr>
        <w:rPr>
          <w:rFonts w:ascii="Times New Roman" w:hAnsi="Times New Roman" w:cs="Times New Roman"/>
          <w:sz w:val="24"/>
          <w:szCs w:val="24"/>
        </w:rPr>
      </w:pPr>
    </w:p>
    <w:p w:rsidR="00173D1E" w:rsidRPr="00976210" w:rsidRDefault="00173D1E" w:rsidP="00173D1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73D1E" w:rsidRPr="00976210" w:rsidRDefault="00173D1E" w:rsidP="00DA2A55">
      <w:pPr>
        <w:jc w:val="right"/>
        <w:rPr>
          <w:rFonts w:ascii="Times New Roman" w:hAnsi="Times New Roman" w:cs="Times New Roman"/>
          <w:sz w:val="24"/>
          <w:szCs w:val="24"/>
        </w:rPr>
      </w:pPr>
      <w:r w:rsidRPr="00976210">
        <w:rPr>
          <w:rFonts w:ascii="Times New Roman" w:hAnsi="Times New Roman" w:cs="Times New Roman"/>
          <w:sz w:val="24"/>
          <w:szCs w:val="24"/>
        </w:rPr>
        <w:t>Ravnateljica</w:t>
      </w:r>
    </w:p>
    <w:p w:rsidR="00316B67" w:rsidRDefault="00173D1E" w:rsidP="00DA2A55">
      <w:pPr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DA2A55">
        <w:rPr>
          <w:rFonts w:ascii="Times New Roman" w:hAnsi="Times New Roman" w:cs="Times New Roman"/>
          <w:sz w:val="24"/>
          <w:szCs w:val="24"/>
        </w:rPr>
        <w:t>Zdenka Merčep, prof.</w:t>
      </w:r>
    </w:p>
    <w:sectPr w:rsidR="00316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16F"/>
    <w:rsid w:val="00173D1E"/>
    <w:rsid w:val="00316B67"/>
    <w:rsid w:val="00446D97"/>
    <w:rsid w:val="00513686"/>
    <w:rsid w:val="00682632"/>
    <w:rsid w:val="00DA2A55"/>
    <w:rsid w:val="00F9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DA537"/>
  <w15:chartTrackingRefBased/>
  <w15:docId w15:val="{3153B5F3-DB21-4320-8B47-A31E1575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1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82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26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ss-glazbena-flivadic-samobor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Windows User</cp:lastModifiedBy>
  <cp:revision>2</cp:revision>
  <cp:lastPrinted>2017-12-19T12:40:00Z</cp:lastPrinted>
  <dcterms:created xsi:type="dcterms:W3CDTF">2018-01-11T11:22:00Z</dcterms:created>
  <dcterms:modified xsi:type="dcterms:W3CDTF">2018-01-11T11:22:00Z</dcterms:modified>
</cp:coreProperties>
</file>