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EC" w:rsidRPr="00C93AE0" w:rsidRDefault="00D22EEC" w:rsidP="00C93AE0">
      <w:pPr>
        <w:rPr>
          <w:rFonts w:cstheme="minorHAnsi"/>
          <w:b/>
        </w:rPr>
      </w:pPr>
      <w:r w:rsidRPr="00C93AE0">
        <w:rPr>
          <w:rFonts w:cstheme="minorHAnsi"/>
          <w:b/>
        </w:rPr>
        <w:t xml:space="preserve">Osnovna škola </w:t>
      </w:r>
      <w:proofErr w:type="spellStart"/>
      <w:r w:rsidRPr="00C93AE0">
        <w:rPr>
          <w:rFonts w:cstheme="minorHAnsi"/>
          <w:b/>
        </w:rPr>
        <w:t>Čučerje</w:t>
      </w:r>
      <w:proofErr w:type="spellEnd"/>
      <w:r w:rsidR="004E204A" w:rsidRPr="00C93AE0">
        <w:rPr>
          <w:rFonts w:cstheme="minorHAnsi"/>
          <w:b/>
        </w:rPr>
        <w:br/>
      </w:r>
      <w:proofErr w:type="spellStart"/>
      <w:r w:rsidR="00117705" w:rsidRPr="00C93AE0">
        <w:rPr>
          <w:rFonts w:cstheme="minorHAnsi"/>
        </w:rPr>
        <w:t>Čučerska</w:t>
      </w:r>
      <w:proofErr w:type="spellEnd"/>
      <w:r w:rsidR="00117705" w:rsidRPr="00C93AE0">
        <w:rPr>
          <w:rFonts w:cstheme="minorHAnsi"/>
        </w:rPr>
        <w:t xml:space="preserve"> cesta 382</w:t>
      </w:r>
      <w:r w:rsidR="004E204A" w:rsidRPr="00C93AE0">
        <w:rPr>
          <w:rFonts w:cstheme="minorHAnsi"/>
        </w:rPr>
        <w:t xml:space="preserve">, </w:t>
      </w:r>
      <w:r w:rsidRPr="00C93AE0">
        <w:rPr>
          <w:rFonts w:cstheme="minorHAnsi"/>
        </w:rPr>
        <w:t>10040  Zagreb</w:t>
      </w:r>
      <w:r w:rsidR="004E204A" w:rsidRPr="00C93AE0">
        <w:rPr>
          <w:rFonts w:cstheme="minorHAnsi"/>
        </w:rPr>
        <w:br/>
      </w:r>
    </w:p>
    <w:p w:rsidR="00D22EEC" w:rsidRPr="00EE2AA5" w:rsidRDefault="00BD4E4F" w:rsidP="00C93AE0">
      <w:pPr>
        <w:jc w:val="center"/>
        <w:rPr>
          <w:rFonts w:cstheme="minorHAnsi"/>
          <w:b/>
          <w:sz w:val="2"/>
        </w:rPr>
      </w:pPr>
      <w:r w:rsidRPr="00C93AE0">
        <w:rPr>
          <w:rFonts w:cstheme="minorHAnsi"/>
          <w:b/>
        </w:rPr>
        <w:t>ZAPISNIK SA</w:t>
      </w:r>
      <w:r w:rsidR="00646A9E">
        <w:rPr>
          <w:rFonts w:cstheme="minorHAnsi"/>
          <w:b/>
        </w:rPr>
        <w:t xml:space="preserve"> </w:t>
      </w:r>
      <w:r w:rsidR="00B143B4">
        <w:rPr>
          <w:rFonts w:cstheme="minorHAnsi"/>
          <w:b/>
        </w:rPr>
        <w:t>PRVE</w:t>
      </w:r>
      <w:r w:rsidRPr="00C93AE0">
        <w:rPr>
          <w:rFonts w:cstheme="minorHAnsi"/>
          <w:b/>
        </w:rPr>
        <w:t xml:space="preserve"> SJEDNICE VIJEĆA RODITELJA </w:t>
      </w:r>
      <w:r w:rsidRPr="00C93AE0">
        <w:rPr>
          <w:rFonts w:cstheme="minorHAnsi"/>
          <w:b/>
        </w:rPr>
        <w:br/>
      </w:r>
      <w:r w:rsidR="00D22EEC" w:rsidRPr="00C93AE0">
        <w:rPr>
          <w:rFonts w:cstheme="minorHAnsi"/>
        </w:rPr>
        <w:t>u šk.g.201</w:t>
      </w:r>
      <w:r w:rsidR="00B143B4">
        <w:rPr>
          <w:rFonts w:cstheme="minorHAnsi"/>
        </w:rPr>
        <w:t>7</w:t>
      </w:r>
      <w:r w:rsidR="00D22EEC" w:rsidRPr="00C93AE0">
        <w:rPr>
          <w:rFonts w:cstheme="minorHAnsi"/>
        </w:rPr>
        <w:t>./201</w:t>
      </w:r>
      <w:r w:rsidR="00B143B4">
        <w:rPr>
          <w:rFonts w:cstheme="minorHAnsi"/>
        </w:rPr>
        <w:t>8</w:t>
      </w:r>
      <w:r w:rsidR="00D22EEC" w:rsidRPr="00C93AE0">
        <w:rPr>
          <w:rFonts w:cstheme="minorHAnsi"/>
        </w:rPr>
        <w:t xml:space="preserve">. </w:t>
      </w:r>
      <w:r w:rsidR="004E204A" w:rsidRPr="00C93AE0">
        <w:rPr>
          <w:rFonts w:cstheme="minorHAnsi"/>
          <w:b/>
        </w:rPr>
        <w:br/>
      </w:r>
      <w:r w:rsidR="00556B6B" w:rsidRPr="00C93AE0">
        <w:rPr>
          <w:rFonts w:cstheme="minorHAnsi"/>
        </w:rPr>
        <w:t>održane</w:t>
      </w:r>
      <w:r w:rsidR="00D22EEC" w:rsidRPr="00C93AE0">
        <w:rPr>
          <w:rFonts w:cstheme="minorHAnsi"/>
        </w:rPr>
        <w:t xml:space="preserve"> </w:t>
      </w:r>
      <w:r w:rsidR="00D22EEC" w:rsidRPr="00C93AE0">
        <w:rPr>
          <w:rFonts w:cstheme="minorHAnsi"/>
          <w:b/>
        </w:rPr>
        <w:t xml:space="preserve">u </w:t>
      </w:r>
      <w:r w:rsidR="00B143B4">
        <w:rPr>
          <w:rFonts w:cstheme="minorHAnsi"/>
          <w:b/>
        </w:rPr>
        <w:t xml:space="preserve">utorak </w:t>
      </w:r>
      <w:r w:rsidR="006E66CC" w:rsidRPr="00C93AE0">
        <w:rPr>
          <w:rFonts w:cstheme="minorHAnsi"/>
          <w:b/>
        </w:rPr>
        <w:t xml:space="preserve"> </w:t>
      </w:r>
      <w:r w:rsidR="00B143B4">
        <w:rPr>
          <w:rFonts w:cstheme="minorHAnsi"/>
          <w:b/>
        </w:rPr>
        <w:t>26</w:t>
      </w:r>
      <w:r w:rsidR="00117705" w:rsidRPr="00C93AE0">
        <w:rPr>
          <w:rFonts w:cstheme="minorHAnsi"/>
          <w:b/>
        </w:rPr>
        <w:t>.</w:t>
      </w:r>
      <w:r w:rsidR="00646A9E">
        <w:rPr>
          <w:rFonts w:cstheme="minorHAnsi"/>
          <w:b/>
        </w:rPr>
        <w:t>0</w:t>
      </w:r>
      <w:r w:rsidR="00B143B4">
        <w:rPr>
          <w:rFonts w:cstheme="minorHAnsi"/>
          <w:b/>
        </w:rPr>
        <w:t>9</w:t>
      </w:r>
      <w:r w:rsidR="00117705" w:rsidRPr="00C93AE0">
        <w:rPr>
          <w:rFonts w:cstheme="minorHAnsi"/>
          <w:b/>
        </w:rPr>
        <w:t>.201</w:t>
      </w:r>
      <w:r w:rsidR="00646A9E">
        <w:rPr>
          <w:rFonts w:cstheme="minorHAnsi"/>
          <w:b/>
        </w:rPr>
        <w:t>7</w:t>
      </w:r>
      <w:r w:rsidR="00D22EEC" w:rsidRPr="00C93AE0">
        <w:rPr>
          <w:rFonts w:cstheme="minorHAnsi"/>
          <w:b/>
        </w:rPr>
        <w:t xml:space="preserve">. u </w:t>
      </w:r>
      <w:r w:rsidR="00B143B4">
        <w:rPr>
          <w:rFonts w:cstheme="minorHAnsi"/>
          <w:b/>
        </w:rPr>
        <w:t>18</w:t>
      </w:r>
      <w:r w:rsidR="00D22EEC" w:rsidRPr="00C93AE0">
        <w:rPr>
          <w:rFonts w:cstheme="minorHAnsi"/>
          <w:b/>
        </w:rPr>
        <w:t xml:space="preserve"> h</w:t>
      </w:r>
      <w:r w:rsidR="004E204A" w:rsidRPr="00C93AE0">
        <w:rPr>
          <w:rFonts w:cstheme="minorHAnsi"/>
          <w:b/>
        </w:rPr>
        <w:br/>
      </w:r>
    </w:p>
    <w:p w:rsidR="00D22EEC" w:rsidRPr="00C93AE0" w:rsidRDefault="00D31D30" w:rsidP="00C93AE0">
      <w:pPr>
        <w:rPr>
          <w:rFonts w:cstheme="minorHAnsi"/>
        </w:rPr>
      </w:pPr>
      <w:r w:rsidRPr="00C93AE0">
        <w:rPr>
          <w:rFonts w:cstheme="minorHAnsi"/>
        </w:rPr>
        <w:t>Sjednici nazočno</w:t>
      </w:r>
      <w:r w:rsidR="00B74EE9" w:rsidRPr="00C93AE0">
        <w:rPr>
          <w:rFonts w:cstheme="minorHAnsi"/>
        </w:rPr>
        <w:t xml:space="preserve"> </w:t>
      </w:r>
      <w:r w:rsidR="00815EF1" w:rsidRPr="00C93AE0">
        <w:rPr>
          <w:rFonts w:cstheme="minorHAnsi"/>
        </w:rPr>
        <w:t>1</w:t>
      </w:r>
      <w:r w:rsidR="00B143B4">
        <w:rPr>
          <w:rFonts w:cstheme="minorHAnsi"/>
        </w:rPr>
        <w:t>8</w:t>
      </w:r>
      <w:r w:rsidR="00815EF1" w:rsidRPr="00C93AE0">
        <w:rPr>
          <w:rFonts w:cstheme="minorHAnsi"/>
        </w:rPr>
        <w:t xml:space="preserve"> </w:t>
      </w:r>
      <w:r w:rsidR="00432829" w:rsidRPr="00C93AE0">
        <w:rPr>
          <w:rFonts w:cstheme="minorHAnsi"/>
        </w:rPr>
        <w:t xml:space="preserve">roditelja, </w:t>
      </w:r>
      <w:r w:rsidR="00D9531E">
        <w:rPr>
          <w:rFonts w:cstheme="minorHAnsi"/>
        </w:rPr>
        <w:t>ravnateljica</w:t>
      </w:r>
      <w:r w:rsidR="00432829" w:rsidRPr="00C93AE0">
        <w:rPr>
          <w:rFonts w:cstheme="minorHAnsi"/>
        </w:rPr>
        <w:t xml:space="preserve"> </w:t>
      </w:r>
      <w:r w:rsidR="00D9531E">
        <w:rPr>
          <w:rFonts w:cstheme="minorHAnsi"/>
        </w:rPr>
        <w:t>i pedagoginja</w:t>
      </w:r>
      <w:r w:rsidR="00432829" w:rsidRPr="00C93AE0">
        <w:rPr>
          <w:rFonts w:cstheme="minorHAnsi"/>
        </w:rPr>
        <w:t>.</w:t>
      </w:r>
    </w:p>
    <w:p w:rsidR="00B74EE9" w:rsidRPr="00C93AE0" w:rsidRDefault="00B74EE9" w:rsidP="00C93AE0">
      <w:pPr>
        <w:rPr>
          <w:rFonts w:cstheme="minorHAnsi"/>
        </w:rPr>
      </w:pPr>
      <w:r w:rsidRPr="00C93AE0">
        <w:rPr>
          <w:rFonts w:cstheme="minorHAnsi"/>
          <w:b/>
          <w:u w:val="single"/>
        </w:rPr>
        <w:t>Nazočni predstavnici VR su</w:t>
      </w:r>
      <w:r w:rsidRPr="00C93AE0">
        <w:rPr>
          <w:rFonts w:cstheme="minorHAnsi"/>
          <w:u w:val="single"/>
        </w:rPr>
        <w:t>:</w:t>
      </w:r>
      <w:r w:rsidRPr="00C93AE0">
        <w:rPr>
          <w:rFonts w:cstheme="minorHAnsi"/>
        </w:rPr>
        <w:t xml:space="preserve"> </w:t>
      </w:r>
      <w:r w:rsidR="00C77F90">
        <w:rPr>
          <w:rFonts w:cstheme="minorHAnsi"/>
        </w:rPr>
        <w:t xml:space="preserve">1.a, 1.b, 2.a, </w:t>
      </w:r>
      <w:r w:rsidR="00B143B4">
        <w:rPr>
          <w:rFonts w:cstheme="minorHAnsi"/>
        </w:rPr>
        <w:t>2</w:t>
      </w:r>
      <w:r w:rsidR="00C77F90">
        <w:rPr>
          <w:rFonts w:cstheme="minorHAnsi"/>
        </w:rPr>
        <w:t>.b</w:t>
      </w:r>
      <w:r w:rsidR="006E66CC" w:rsidRPr="00C93AE0">
        <w:rPr>
          <w:rFonts w:cstheme="minorHAnsi"/>
        </w:rPr>
        <w:t xml:space="preserve">, </w:t>
      </w:r>
      <w:r w:rsidR="00B143B4">
        <w:rPr>
          <w:rFonts w:cstheme="minorHAnsi"/>
        </w:rPr>
        <w:t>2</w:t>
      </w:r>
      <w:r w:rsidR="00C77F90">
        <w:rPr>
          <w:rFonts w:cstheme="minorHAnsi"/>
        </w:rPr>
        <w:t xml:space="preserve">.c, </w:t>
      </w:r>
      <w:r w:rsidR="00B143B4">
        <w:rPr>
          <w:rFonts w:cstheme="minorHAnsi"/>
        </w:rPr>
        <w:t>3</w:t>
      </w:r>
      <w:r w:rsidR="00C77F90">
        <w:rPr>
          <w:rFonts w:cstheme="minorHAnsi"/>
        </w:rPr>
        <w:t xml:space="preserve">.a, </w:t>
      </w:r>
      <w:r w:rsidR="00B143B4">
        <w:rPr>
          <w:rFonts w:cstheme="minorHAnsi"/>
        </w:rPr>
        <w:t>3</w:t>
      </w:r>
      <w:r w:rsidR="00C77F90">
        <w:rPr>
          <w:rFonts w:cstheme="minorHAnsi"/>
        </w:rPr>
        <w:t xml:space="preserve">.b, </w:t>
      </w:r>
      <w:r w:rsidR="00B143B4">
        <w:rPr>
          <w:rFonts w:cstheme="minorHAnsi"/>
        </w:rPr>
        <w:t>3</w:t>
      </w:r>
      <w:r w:rsidR="00C77F90">
        <w:rPr>
          <w:rFonts w:cstheme="minorHAnsi"/>
        </w:rPr>
        <w:t>.c</w:t>
      </w:r>
      <w:r w:rsidR="00B143B4" w:rsidRPr="00C93AE0">
        <w:rPr>
          <w:rFonts w:cstheme="minorHAnsi"/>
        </w:rPr>
        <w:t xml:space="preserve">, </w:t>
      </w:r>
      <w:r w:rsidR="00B143B4">
        <w:rPr>
          <w:rFonts w:cstheme="minorHAnsi"/>
        </w:rPr>
        <w:t>4</w:t>
      </w:r>
      <w:r w:rsidR="00C77F90">
        <w:rPr>
          <w:rFonts w:cstheme="minorHAnsi"/>
        </w:rPr>
        <w:t xml:space="preserve">.a, </w:t>
      </w:r>
      <w:r w:rsidR="00B143B4">
        <w:rPr>
          <w:rFonts w:cstheme="minorHAnsi"/>
        </w:rPr>
        <w:t>4</w:t>
      </w:r>
      <w:r w:rsidR="00B143B4" w:rsidRPr="00C93AE0">
        <w:rPr>
          <w:rFonts w:cstheme="minorHAnsi"/>
        </w:rPr>
        <w:t>.b</w:t>
      </w:r>
      <w:r w:rsidR="00B143B4" w:rsidRPr="00C93AE0">
        <w:rPr>
          <w:rFonts w:cstheme="minorHAnsi"/>
          <w:color w:val="000000" w:themeColor="text1"/>
        </w:rPr>
        <w:t>,</w:t>
      </w:r>
      <w:r w:rsidR="00B143B4" w:rsidRPr="00C93AE0">
        <w:rPr>
          <w:rFonts w:cstheme="minorHAnsi"/>
          <w:color w:val="FF0000"/>
        </w:rPr>
        <w:t xml:space="preserve"> </w:t>
      </w:r>
      <w:r w:rsidR="00B143B4">
        <w:rPr>
          <w:rFonts w:cstheme="minorHAnsi"/>
        </w:rPr>
        <w:t>5</w:t>
      </w:r>
      <w:r w:rsidR="00C77F90">
        <w:rPr>
          <w:rFonts w:cstheme="minorHAnsi"/>
        </w:rPr>
        <w:t>.a</w:t>
      </w:r>
      <w:r w:rsidRPr="00C93AE0">
        <w:rPr>
          <w:rFonts w:cstheme="minorHAnsi"/>
        </w:rPr>
        <w:t>,</w:t>
      </w:r>
      <w:r w:rsidR="00D31D30" w:rsidRPr="00C93AE0">
        <w:rPr>
          <w:rFonts w:cstheme="minorHAnsi"/>
        </w:rPr>
        <w:t xml:space="preserve"> </w:t>
      </w:r>
      <w:r w:rsidR="00B143B4">
        <w:rPr>
          <w:rFonts w:cstheme="minorHAnsi"/>
        </w:rPr>
        <w:t>5</w:t>
      </w:r>
      <w:r w:rsidR="00C77F90">
        <w:rPr>
          <w:rFonts w:cstheme="minorHAnsi"/>
        </w:rPr>
        <w:t xml:space="preserve">.b, </w:t>
      </w:r>
      <w:r w:rsidR="00B143B4">
        <w:rPr>
          <w:rFonts w:cstheme="minorHAnsi"/>
        </w:rPr>
        <w:t>6</w:t>
      </w:r>
      <w:r w:rsidRPr="00C93AE0">
        <w:rPr>
          <w:rFonts w:cstheme="minorHAnsi"/>
        </w:rPr>
        <w:t>.</w:t>
      </w:r>
      <w:r w:rsidR="00B143B4">
        <w:rPr>
          <w:rFonts w:cstheme="minorHAnsi"/>
        </w:rPr>
        <w:t>a</w:t>
      </w:r>
      <w:r w:rsidR="00C77F90">
        <w:rPr>
          <w:rFonts w:cstheme="minorHAnsi"/>
        </w:rPr>
        <w:t xml:space="preserve">, </w:t>
      </w:r>
      <w:r w:rsidR="00B143B4">
        <w:rPr>
          <w:rFonts w:cstheme="minorHAnsi"/>
        </w:rPr>
        <w:t>6</w:t>
      </w:r>
      <w:r w:rsidR="00C77F90">
        <w:rPr>
          <w:rFonts w:cstheme="minorHAnsi"/>
        </w:rPr>
        <w:t xml:space="preserve">.b, </w:t>
      </w:r>
      <w:r w:rsidR="00B143B4">
        <w:rPr>
          <w:rFonts w:cstheme="minorHAnsi"/>
        </w:rPr>
        <w:t>7</w:t>
      </w:r>
      <w:r w:rsidR="00C77F90">
        <w:rPr>
          <w:rFonts w:cstheme="minorHAnsi"/>
        </w:rPr>
        <w:t xml:space="preserve">.a, </w:t>
      </w:r>
      <w:r w:rsidR="00B143B4">
        <w:rPr>
          <w:rFonts w:cstheme="minorHAnsi"/>
        </w:rPr>
        <w:t>7</w:t>
      </w:r>
      <w:r w:rsidR="00C77F90">
        <w:rPr>
          <w:rFonts w:cstheme="minorHAnsi"/>
        </w:rPr>
        <w:t>.b</w:t>
      </w:r>
      <w:r w:rsidR="001A134A">
        <w:rPr>
          <w:rFonts w:cstheme="minorHAnsi"/>
        </w:rPr>
        <w:t xml:space="preserve">, </w:t>
      </w:r>
      <w:r w:rsidR="00B143B4">
        <w:rPr>
          <w:rFonts w:cstheme="minorHAnsi"/>
        </w:rPr>
        <w:t>8</w:t>
      </w:r>
      <w:r w:rsidR="006E66CC" w:rsidRPr="00C93AE0">
        <w:rPr>
          <w:rFonts w:cstheme="minorHAnsi"/>
        </w:rPr>
        <w:t>.</w:t>
      </w:r>
      <w:r w:rsidR="00C77F90">
        <w:rPr>
          <w:rFonts w:cstheme="minorHAnsi"/>
        </w:rPr>
        <w:t>a</w:t>
      </w:r>
      <w:r w:rsidRPr="00C93AE0">
        <w:rPr>
          <w:rFonts w:cstheme="minorHAnsi"/>
        </w:rPr>
        <w:t xml:space="preserve">, </w:t>
      </w:r>
      <w:r w:rsidR="00B143B4">
        <w:rPr>
          <w:rFonts w:cstheme="minorHAnsi"/>
        </w:rPr>
        <w:t>8</w:t>
      </w:r>
      <w:r w:rsidR="00C77F90">
        <w:rPr>
          <w:rFonts w:cstheme="minorHAnsi"/>
        </w:rPr>
        <w:t>.b.</w:t>
      </w:r>
    </w:p>
    <w:p w:rsidR="00D22EEC" w:rsidRPr="00C93AE0" w:rsidRDefault="00D2133F" w:rsidP="00C93AE0">
      <w:pPr>
        <w:rPr>
          <w:rFonts w:cstheme="minorHAnsi"/>
        </w:rPr>
      </w:pPr>
      <w:r>
        <w:rPr>
          <w:rFonts w:cstheme="minorHAnsi"/>
          <w:b/>
          <w:u w:val="single"/>
        </w:rPr>
        <w:t>Odsutan</w:t>
      </w:r>
      <w:r w:rsidR="00B74EE9" w:rsidRPr="00C93AE0">
        <w:rPr>
          <w:rFonts w:cstheme="minorHAnsi"/>
          <w:b/>
          <w:u w:val="single"/>
        </w:rPr>
        <w:t>:</w:t>
      </w:r>
      <w:r w:rsidR="004267A2" w:rsidRPr="00C93AE0">
        <w:rPr>
          <w:rFonts w:cstheme="minorHAnsi"/>
          <w:u w:val="single"/>
        </w:rPr>
        <w:t xml:space="preserve"> </w:t>
      </w:r>
      <w:r w:rsidR="00AB2D0F">
        <w:rPr>
          <w:rFonts w:cstheme="minorHAnsi"/>
        </w:rPr>
        <w:t xml:space="preserve"> </w:t>
      </w:r>
      <w:r w:rsidR="00B143B4">
        <w:rPr>
          <w:rFonts w:cstheme="minorHAnsi"/>
        </w:rPr>
        <w:t>4</w:t>
      </w:r>
      <w:r w:rsidR="00AB2D0F">
        <w:rPr>
          <w:rFonts w:cstheme="minorHAnsi"/>
        </w:rPr>
        <w:t>.c</w:t>
      </w:r>
      <w:r w:rsidR="006D597F" w:rsidRPr="00C93AE0">
        <w:rPr>
          <w:rFonts w:cstheme="minorHAnsi"/>
        </w:rPr>
        <w:t>–</w:t>
      </w:r>
      <w:r w:rsidR="000B7423" w:rsidRPr="00C93AE0">
        <w:rPr>
          <w:rFonts w:cstheme="minorHAnsi"/>
        </w:rPr>
        <w:t xml:space="preserve"> </w:t>
      </w:r>
      <w:r w:rsidR="00117705" w:rsidRPr="00C93AE0">
        <w:rPr>
          <w:rFonts w:cstheme="minorHAnsi"/>
        </w:rPr>
        <w:t>izostanak opravdan</w:t>
      </w:r>
      <w:r w:rsidR="006D597F" w:rsidRPr="00C93AE0">
        <w:rPr>
          <w:rFonts w:cstheme="minorHAnsi"/>
        </w:rPr>
        <w:t xml:space="preserve"> zbog radnih obveza</w:t>
      </w:r>
      <w:r w:rsidR="004E3429" w:rsidRPr="00C93AE0">
        <w:rPr>
          <w:rFonts w:cstheme="minorHAnsi"/>
        </w:rPr>
        <w:t xml:space="preserve"> </w:t>
      </w:r>
    </w:p>
    <w:p w:rsidR="00D22EEC" w:rsidRPr="00C93AE0" w:rsidRDefault="00C0211F" w:rsidP="00C93AE0">
      <w:pPr>
        <w:rPr>
          <w:rFonts w:cstheme="minorHAnsi"/>
          <w:b/>
          <w:u w:val="single"/>
        </w:rPr>
      </w:pPr>
      <w:r w:rsidRPr="00C93AE0">
        <w:rPr>
          <w:rFonts w:cstheme="minorHAnsi"/>
          <w:b/>
          <w:u w:val="single"/>
        </w:rPr>
        <w:t>DNEVNI RED:</w:t>
      </w:r>
    </w:p>
    <w:p w:rsidR="000B1422" w:rsidRPr="00B143B4" w:rsidRDefault="004318F5" w:rsidP="00B143B4">
      <w:pPr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Konstituiranje Vijeća roditelja (uloga VR u životu škole, predstavljanje novih članova, izbor predsjednika i zamjenika)</w:t>
      </w:r>
    </w:p>
    <w:p w:rsidR="000B1422" w:rsidRPr="00B143B4" w:rsidRDefault="004318F5" w:rsidP="00B143B4">
      <w:pPr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Donošenje plana rada VR za 2017./2018.</w:t>
      </w:r>
    </w:p>
    <w:p w:rsidR="000B1422" w:rsidRPr="00B143B4" w:rsidRDefault="004318F5" w:rsidP="00B143B4">
      <w:pPr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Izvješće o realizaciji Godišnjeg plana i programa rada škole (2016./2017.)</w:t>
      </w:r>
    </w:p>
    <w:p w:rsidR="000B1422" w:rsidRPr="00B143B4" w:rsidRDefault="004318F5" w:rsidP="00B143B4">
      <w:pPr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Upoznavanje s prijedlogom Godišnjeg plana i programa rada škole i Školskog kurikuluma za šk. godinu 2017./2018. (mišljenja i prijedlozi)</w:t>
      </w:r>
    </w:p>
    <w:p w:rsidR="000B1422" w:rsidRPr="00B143B4" w:rsidRDefault="004318F5" w:rsidP="00B143B4">
      <w:pPr>
        <w:numPr>
          <w:ilvl w:val="0"/>
          <w:numId w:val="24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Razno</w:t>
      </w:r>
    </w:p>
    <w:p w:rsidR="005F6382" w:rsidRPr="005F6382" w:rsidRDefault="00C93AE0" w:rsidP="005F6382">
      <w:pPr>
        <w:shd w:val="clear" w:color="auto" w:fill="FFFFFF"/>
        <w:spacing w:line="240" w:lineRule="auto"/>
        <w:jc w:val="center"/>
        <w:rPr>
          <w:rFonts w:eastAsia="Times New Roman" w:cstheme="minorHAnsi"/>
          <w:color w:val="500050"/>
        </w:rPr>
      </w:pPr>
      <w:r>
        <w:rPr>
          <w:rFonts w:eastAsia="Times New Roman" w:cstheme="minorHAnsi"/>
          <w:color w:val="500050"/>
        </w:rPr>
        <w:t>******************</w:t>
      </w:r>
    </w:p>
    <w:p w:rsidR="005F6382" w:rsidRPr="00BD4E4F" w:rsidRDefault="00D9531E" w:rsidP="005F638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Ravnateljica je pozdravila</w:t>
      </w:r>
      <w:r w:rsidR="005F6382" w:rsidRPr="00BD4E4F">
        <w:rPr>
          <w:rFonts w:cs="Times New Roman"/>
          <w:sz w:val="24"/>
          <w:szCs w:val="24"/>
        </w:rPr>
        <w:t xml:space="preserve"> nazočne roditelje. </w:t>
      </w:r>
    </w:p>
    <w:p w:rsidR="005F6382" w:rsidRPr="00B143B4" w:rsidRDefault="005F6382" w:rsidP="005F6382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B143B4">
        <w:rPr>
          <w:rFonts w:eastAsia="Times New Roman" w:cstheme="minorHAnsi"/>
          <w:b/>
          <w:bCs/>
          <w:i/>
          <w:iCs/>
          <w:color w:val="365F91" w:themeColor="accent1" w:themeShade="BF"/>
        </w:rPr>
        <w:t>Konstituiranje Vijeća roditelja (uloga VR u životu škole, predstavljanje novih članova, izbor predsjednika i zamjenika)</w:t>
      </w:r>
    </w:p>
    <w:p w:rsidR="00FD5599" w:rsidRDefault="00D9531E" w:rsidP="005F6382">
      <w:pPr>
        <w:pStyle w:val="Odlomakpopisa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Ravnateljica</w:t>
      </w:r>
      <w:r w:rsidR="005F6382" w:rsidRPr="005F6382">
        <w:rPr>
          <w:rFonts w:cs="Times New Roman"/>
          <w:sz w:val="24"/>
          <w:szCs w:val="24"/>
        </w:rPr>
        <w:t xml:space="preserve"> je </w:t>
      </w:r>
      <w:r w:rsidR="002A3B58">
        <w:rPr>
          <w:rFonts w:cs="Times New Roman"/>
          <w:sz w:val="24"/>
          <w:szCs w:val="24"/>
        </w:rPr>
        <w:t>objasnila ulogu VR</w:t>
      </w:r>
      <w:r w:rsidR="005F6382" w:rsidRPr="005F6382">
        <w:rPr>
          <w:rFonts w:cs="Times New Roman"/>
          <w:sz w:val="24"/>
          <w:szCs w:val="24"/>
        </w:rPr>
        <w:t xml:space="preserve"> u radu škole</w:t>
      </w:r>
      <w:r w:rsidR="005F6382">
        <w:rPr>
          <w:rFonts w:cs="Times New Roman"/>
          <w:sz w:val="24"/>
          <w:szCs w:val="24"/>
        </w:rPr>
        <w:t>, te proceduru biranja predsjednik</w:t>
      </w:r>
      <w:r w:rsidR="002A3B58">
        <w:rPr>
          <w:rFonts w:cs="Times New Roman"/>
          <w:sz w:val="24"/>
          <w:szCs w:val="24"/>
        </w:rPr>
        <w:t>a i zamjenika predsjednika</w:t>
      </w:r>
      <w:r w:rsidR="00FD5599">
        <w:rPr>
          <w:rFonts w:cs="Times New Roman"/>
          <w:sz w:val="24"/>
          <w:szCs w:val="24"/>
        </w:rPr>
        <w:t xml:space="preserve">. Svi članovi su upoznati sa </w:t>
      </w:r>
      <w:r w:rsidR="00D2133F">
        <w:rPr>
          <w:rFonts w:cs="Times New Roman"/>
          <w:sz w:val="24"/>
          <w:szCs w:val="24"/>
        </w:rPr>
        <w:t>sazivanjem sjednica i načinom rada</w:t>
      </w:r>
      <w:r w:rsidR="00FD5599">
        <w:rPr>
          <w:rFonts w:cs="Times New Roman"/>
          <w:sz w:val="24"/>
          <w:szCs w:val="24"/>
        </w:rPr>
        <w:t xml:space="preserve"> VR. </w:t>
      </w:r>
    </w:p>
    <w:p w:rsidR="00D2133F" w:rsidRPr="00D9531E" w:rsidRDefault="002A3B58" w:rsidP="00D9531E">
      <w:pPr>
        <w:pStyle w:val="Odlomakpopisa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Novoizabrani članovi VR</w:t>
      </w:r>
      <w:r w:rsidR="00D2133F">
        <w:rPr>
          <w:rFonts w:cs="Times New Roman"/>
          <w:sz w:val="24"/>
          <w:szCs w:val="24"/>
        </w:rPr>
        <w:t xml:space="preserve"> u</w:t>
      </w:r>
      <w:r w:rsidR="005F6382" w:rsidRPr="005F6382">
        <w:rPr>
          <w:rFonts w:cs="Times New Roman"/>
          <w:sz w:val="24"/>
          <w:szCs w:val="24"/>
        </w:rPr>
        <w:t>kratko su se predstavili.</w:t>
      </w:r>
      <w:r w:rsidR="005F6382">
        <w:rPr>
          <w:rFonts w:cs="Times New Roman"/>
          <w:sz w:val="24"/>
          <w:szCs w:val="24"/>
        </w:rPr>
        <w:t xml:space="preserve"> </w:t>
      </w:r>
      <w:r w:rsidR="005F6382" w:rsidRPr="00BD4E4F">
        <w:rPr>
          <w:rFonts w:cs="Times New Roman"/>
          <w:sz w:val="24"/>
          <w:szCs w:val="24"/>
        </w:rPr>
        <w:t xml:space="preserve">Za predsjednicu VR </w:t>
      </w:r>
      <w:r w:rsidR="00D9531E">
        <w:rPr>
          <w:rFonts w:cs="Times New Roman"/>
          <w:sz w:val="24"/>
          <w:szCs w:val="24"/>
        </w:rPr>
        <w:t xml:space="preserve">javnim glasovanjem je izabrana </w:t>
      </w:r>
      <w:r w:rsidR="005F6382" w:rsidRPr="00BD4E4F">
        <w:rPr>
          <w:rFonts w:cs="Times New Roman"/>
          <w:sz w:val="24"/>
          <w:szCs w:val="24"/>
        </w:rPr>
        <w:t xml:space="preserve">Danijela </w:t>
      </w:r>
      <w:proofErr w:type="spellStart"/>
      <w:r w:rsidR="005F6382" w:rsidRPr="00BD4E4F">
        <w:rPr>
          <w:rFonts w:cs="Times New Roman"/>
          <w:sz w:val="24"/>
          <w:szCs w:val="24"/>
        </w:rPr>
        <w:t>Mohler</w:t>
      </w:r>
      <w:proofErr w:type="spellEnd"/>
      <w:r w:rsidR="005F6382" w:rsidRPr="00BD4E4F">
        <w:rPr>
          <w:rFonts w:cs="Times New Roman"/>
          <w:sz w:val="24"/>
          <w:szCs w:val="24"/>
        </w:rPr>
        <w:t xml:space="preserve"> Marković, a za zamjen</w:t>
      </w:r>
      <w:r w:rsidR="005F6382">
        <w:rPr>
          <w:rFonts w:cs="Times New Roman"/>
          <w:sz w:val="24"/>
          <w:szCs w:val="24"/>
        </w:rPr>
        <w:t xml:space="preserve">ika Krešimir </w:t>
      </w:r>
      <w:proofErr w:type="spellStart"/>
      <w:r w:rsidR="005F6382">
        <w:rPr>
          <w:rFonts w:cs="Times New Roman"/>
          <w:sz w:val="24"/>
          <w:szCs w:val="24"/>
        </w:rPr>
        <w:t>Vadas</w:t>
      </w:r>
      <w:proofErr w:type="spellEnd"/>
      <w:r w:rsidR="005F6382" w:rsidRPr="00BD4E4F">
        <w:rPr>
          <w:rFonts w:cs="Times New Roman"/>
          <w:sz w:val="24"/>
          <w:szCs w:val="24"/>
        </w:rPr>
        <w:t>.</w:t>
      </w:r>
      <w:r w:rsidR="005F6382">
        <w:rPr>
          <w:rFonts w:cs="Times New Roman"/>
          <w:sz w:val="24"/>
          <w:szCs w:val="24"/>
        </w:rPr>
        <w:t xml:space="preserve"> Predloženi članovi za pred</w:t>
      </w:r>
      <w:r w:rsidR="00FD5599">
        <w:rPr>
          <w:rFonts w:cs="Times New Roman"/>
          <w:sz w:val="24"/>
          <w:szCs w:val="24"/>
        </w:rPr>
        <w:t xml:space="preserve">sjednika VR bili su; Danijela </w:t>
      </w:r>
      <w:proofErr w:type="spellStart"/>
      <w:r w:rsidR="00FD5599">
        <w:rPr>
          <w:rFonts w:cs="Times New Roman"/>
          <w:sz w:val="24"/>
          <w:szCs w:val="24"/>
        </w:rPr>
        <w:t>Mo</w:t>
      </w:r>
      <w:r w:rsidR="005F6382">
        <w:rPr>
          <w:rFonts w:cs="Times New Roman"/>
          <w:sz w:val="24"/>
          <w:szCs w:val="24"/>
        </w:rPr>
        <w:t>hler</w:t>
      </w:r>
      <w:proofErr w:type="spellEnd"/>
      <w:r w:rsidR="005F6382">
        <w:rPr>
          <w:rFonts w:cs="Times New Roman"/>
          <w:sz w:val="24"/>
          <w:szCs w:val="24"/>
        </w:rPr>
        <w:t xml:space="preserve"> Marković, (9 glasova), Krešimir </w:t>
      </w:r>
      <w:proofErr w:type="spellStart"/>
      <w:r w:rsidR="005F6382">
        <w:rPr>
          <w:rFonts w:cs="Times New Roman"/>
          <w:sz w:val="24"/>
          <w:szCs w:val="24"/>
        </w:rPr>
        <w:t>Vad</w:t>
      </w:r>
      <w:r w:rsidR="00D9531E">
        <w:rPr>
          <w:rFonts w:cs="Times New Roman"/>
          <w:sz w:val="24"/>
          <w:szCs w:val="24"/>
        </w:rPr>
        <w:t>as</w:t>
      </w:r>
      <w:proofErr w:type="spellEnd"/>
      <w:r w:rsidR="00D9531E">
        <w:rPr>
          <w:rFonts w:cs="Times New Roman"/>
          <w:sz w:val="24"/>
          <w:szCs w:val="24"/>
        </w:rPr>
        <w:t xml:space="preserve"> (8 glasova) i predstavnik roditelja 8.a</w:t>
      </w:r>
      <w:r w:rsidR="005F6382">
        <w:rPr>
          <w:rFonts w:cs="Times New Roman"/>
          <w:sz w:val="24"/>
          <w:szCs w:val="24"/>
        </w:rPr>
        <w:t xml:space="preserve"> (1 glas).</w:t>
      </w:r>
    </w:p>
    <w:p w:rsidR="00D2133F" w:rsidRDefault="00D2133F" w:rsidP="00FD5599">
      <w:pPr>
        <w:pStyle w:val="Odlomakpopisa"/>
        <w:ind w:left="360"/>
        <w:jc w:val="both"/>
        <w:rPr>
          <w:rFonts w:cs="Times New Roman"/>
          <w:sz w:val="24"/>
          <w:szCs w:val="24"/>
        </w:rPr>
      </w:pPr>
    </w:p>
    <w:p w:rsidR="00836578" w:rsidRPr="00836578" w:rsidRDefault="00836578" w:rsidP="00836578">
      <w:pPr>
        <w:pStyle w:val="Odlomakpopisa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836578">
        <w:rPr>
          <w:rFonts w:eastAsia="Times New Roman" w:cstheme="minorHAnsi"/>
          <w:b/>
          <w:bCs/>
          <w:i/>
          <w:iCs/>
          <w:color w:val="365F91" w:themeColor="accent1" w:themeShade="BF"/>
        </w:rPr>
        <w:t>Donošenje plana rada VR za 2017./2018.</w:t>
      </w:r>
    </w:p>
    <w:p w:rsidR="005F6382" w:rsidRPr="00BD4E4F" w:rsidRDefault="005F6382" w:rsidP="005F6382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 xml:space="preserve">Planirane su 4 sjednice VR tijekom školske godine i to u rujnu, studenom, </w:t>
      </w:r>
      <w:r w:rsidR="00FD5599">
        <w:rPr>
          <w:rFonts w:cs="Times New Roman"/>
          <w:sz w:val="24"/>
          <w:szCs w:val="24"/>
        </w:rPr>
        <w:t>veljači</w:t>
      </w:r>
      <w:r w:rsidRPr="00BD4E4F">
        <w:rPr>
          <w:rFonts w:cs="Times New Roman"/>
          <w:sz w:val="24"/>
          <w:szCs w:val="24"/>
        </w:rPr>
        <w:t xml:space="preserve"> i lipnju.</w:t>
      </w:r>
    </w:p>
    <w:p w:rsidR="00836454" w:rsidRPr="00836454" w:rsidRDefault="005F6382" w:rsidP="00836454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  <w:u w:val="single"/>
        </w:rPr>
        <w:t>Teme sjednica VR su</w:t>
      </w:r>
      <w:r w:rsidRPr="00BD4E4F">
        <w:rPr>
          <w:rFonts w:cs="Times New Roman"/>
          <w:sz w:val="24"/>
          <w:szCs w:val="24"/>
        </w:rPr>
        <w:t>:</w:t>
      </w:r>
      <w:r w:rsidR="00836454">
        <w:rPr>
          <w:rFonts w:cs="Times New Roman"/>
          <w:sz w:val="24"/>
          <w:szCs w:val="24"/>
        </w:rPr>
        <w:t xml:space="preserve"> </w:t>
      </w:r>
      <w:r w:rsidR="00836454" w:rsidRPr="00836454">
        <w:rPr>
          <w:rFonts w:cs="Times New Roman"/>
          <w:sz w:val="24"/>
          <w:szCs w:val="24"/>
          <w:u w:val="single"/>
        </w:rPr>
        <w:t>1. sjednica</w:t>
      </w:r>
      <w:r w:rsidR="00836454" w:rsidRPr="00836454">
        <w:rPr>
          <w:rFonts w:eastAsia="Times New Roman" w:cstheme="minorHAnsi"/>
          <w:bCs/>
          <w:i/>
          <w:iCs/>
          <w:sz w:val="20"/>
          <w:szCs w:val="20"/>
        </w:rPr>
        <w:t>:</w:t>
      </w:r>
      <w:r w:rsidR="00836454">
        <w:rPr>
          <w:rFonts w:eastAsia="Times New Roman" w:cstheme="minorHAnsi"/>
          <w:bCs/>
          <w:i/>
          <w:iCs/>
          <w:sz w:val="20"/>
          <w:szCs w:val="20"/>
        </w:rPr>
        <w:t xml:space="preserve"> DR:</w:t>
      </w:r>
      <w:r w:rsidR="00836454" w:rsidRPr="00836454">
        <w:rPr>
          <w:rFonts w:eastAsia="Times New Roman" w:cstheme="minorHAnsi"/>
          <w:bCs/>
          <w:i/>
          <w:iCs/>
          <w:sz w:val="20"/>
          <w:szCs w:val="20"/>
        </w:rPr>
        <w:t xml:space="preserve"> 1. Konstituiranje Vijeća roditelja (uloga VR u životu škole, predstavljanje novih članova, izbor predsjednika i zamjenika)</w:t>
      </w:r>
    </w:p>
    <w:p w:rsidR="00836454" w:rsidRPr="00836454" w:rsidRDefault="00836454" w:rsidP="00836454">
      <w:pPr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bCs/>
          <w:sz w:val="20"/>
          <w:szCs w:val="20"/>
        </w:rPr>
      </w:pPr>
      <w:r w:rsidRPr="00836454">
        <w:rPr>
          <w:rFonts w:eastAsia="Times New Roman" w:cstheme="minorHAnsi"/>
          <w:bCs/>
          <w:i/>
          <w:iCs/>
          <w:sz w:val="20"/>
          <w:szCs w:val="20"/>
        </w:rPr>
        <w:t>Donošenje plana rada VR za 2017./2018.</w:t>
      </w:r>
    </w:p>
    <w:p w:rsidR="00836454" w:rsidRPr="00836454" w:rsidRDefault="00836454" w:rsidP="00836454">
      <w:pPr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bCs/>
          <w:sz w:val="20"/>
          <w:szCs w:val="20"/>
        </w:rPr>
      </w:pPr>
      <w:r w:rsidRPr="00836454">
        <w:rPr>
          <w:rFonts w:eastAsia="Times New Roman" w:cstheme="minorHAnsi"/>
          <w:bCs/>
          <w:i/>
          <w:iCs/>
          <w:sz w:val="20"/>
          <w:szCs w:val="20"/>
        </w:rPr>
        <w:t>Izvješće o realizaciji Godišnjeg plana i programa rada škole (2016./2017.)</w:t>
      </w:r>
    </w:p>
    <w:p w:rsidR="00836454" w:rsidRPr="00836454" w:rsidRDefault="00836454" w:rsidP="00836454">
      <w:pPr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bCs/>
          <w:sz w:val="20"/>
          <w:szCs w:val="20"/>
        </w:rPr>
      </w:pPr>
      <w:r w:rsidRPr="00836454">
        <w:rPr>
          <w:rFonts w:eastAsia="Times New Roman" w:cstheme="minorHAnsi"/>
          <w:bCs/>
          <w:i/>
          <w:iCs/>
          <w:sz w:val="20"/>
          <w:szCs w:val="20"/>
        </w:rPr>
        <w:lastRenderedPageBreak/>
        <w:t>Upoznavanje s prijedlogom Godišnjeg plana i programa rada škole i Školskog kurikuluma za šk. godinu 2017./2018. (mišljenja i prijedlozi)</w:t>
      </w:r>
    </w:p>
    <w:p w:rsidR="00836454" w:rsidRPr="00836454" w:rsidRDefault="00836454" w:rsidP="00836454">
      <w:pPr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bCs/>
          <w:sz w:val="20"/>
          <w:szCs w:val="20"/>
        </w:rPr>
      </w:pPr>
      <w:r w:rsidRPr="00836454">
        <w:rPr>
          <w:rFonts w:eastAsia="Times New Roman" w:cstheme="minorHAnsi"/>
          <w:bCs/>
          <w:i/>
          <w:iCs/>
          <w:sz w:val="20"/>
          <w:szCs w:val="20"/>
        </w:rPr>
        <w:t>Razno</w:t>
      </w:r>
    </w:p>
    <w:p w:rsidR="00836454" w:rsidRPr="00BD4E4F" w:rsidRDefault="00836454" w:rsidP="005F6382">
      <w:pPr>
        <w:spacing w:after="0"/>
        <w:ind w:left="360"/>
        <w:jc w:val="both"/>
        <w:rPr>
          <w:rFonts w:cs="Times New Roman"/>
          <w:sz w:val="24"/>
          <w:szCs w:val="24"/>
        </w:rPr>
      </w:pPr>
    </w:p>
    <w:p w:rsidR="00556C58" w:rsidRPr="00681F25" w:rsidRDefault="00556C58" w:rsidP="00836454">
      <w:pPr>
        <w:spacing w:after="0"/>
        <w:jc w:val="both"/>
        <w:rPr>
          <w:sz w:val="20"/>
          <w:szCs w:val="20"/>
        </w:rPr>
      </w:pPr>
      <w:r w:rsidRPr="00556C58">
        <w:rPr>
          <w:sz w:val="20"/>
          <w:szCs w:val="20"/>
          <w:u w:val="single"/>
        </w:rPr>
        <w:t>2. sjednica</w:t>
      </w:r>
      <w:r>
        <w:rPr>
          <w:sz w:val="20"/>
          <w:szCs w:val="20"/>
        </w:rPr>
        <w:t xml:space="preserve"> :</w:t>
      </w:r>
      <w:r w:rsidR="00836454">
        <w:rPr>
          <w:sz w:val="20"/>
          <w:szCs w:val="20"/>
        </w:rPr>
        <w:t xml:space="preserve">DR: </w:t>
      </w:r>
      <w:r>
        <w:rPr>
          <w:sz w:val="20"/>
          <w:szCs w:val="20"/>
        </w:rPr>
        <w:t xml:space="preserve"> </w:t>
      </w:r>
      <w:r w:rsidRPr="00681F25">
        <w:rPr>
          <w:sz w:val="20"/>
          <w:szCs w:val="20"/>
        </w:rPr>
        <w:t xml:space="preserve">1.Tekući problemi i prijedlozi za unapređenje odgojno-obrazovnog rada i poboljšanje uvjeta rada u </w:t>
      </w:r>
      <w:r>
        <w:rPr>
          <w:sz w:val="20"/>
          <w:szCs w:val="20"/>
        </w:rPr>
        <w:t xml:space="preserve">       </w:t>
      </w:r>
      <w:r w:rsidR="00836454">
        <w:rPr>
          <w:sz w:val="20"/>
          <w:szCs w:val="20"/>
        </w:rPr>
        <w:t xml:space="preserve"> Ško</w:t>
      </w:r>
      <w:r w:rsidR="002A3B58">
        <w:rPr>
          <w:sz w:val="20"/>
          <w:szCs w:val="20"/>
        </w:rPr>
        <w:t>l</w:t>
      </w:r>
      <w:r w:rsidR="00836454">
        <w:rPr>
          <w:sz w:val="20"/>
          <w:szCs w:val="20"/>
        </w:rPr>
        <w:t xml:space="preserve">i ; </w:t>
      </w:r>
      <w:r w:rsidRPr="00681F25">
        <w:rPr>
          <w:sz w:val="20"/>
          <w:szCs w:val="20"/>
        </w:rPr>
        <w:t>2. Uključivanje roditelja u aktivnosti vezane uz Božićne blagdane</w:t>
      </w:r>
    </w:p>
    <w:p w:rsidR="00556C58" w:rsidRDefault="00836454" w:rsidP="00556C58">
      <w:pPr>
        <w:pStyle w:val="Odlomakpopisa"/>
        <w:spacing w:after="0" w:line="240" w:lineRule="auto"/>
        <w:ind w:left="0"/>
        <w:jc w:val="both"/>
        <w:rPr>
          <w:rFonts w:cs="Times New Roman"/>
          <w:sz w:val="24"/>
          <w:szCs w:val="24"/>
          <w:highlight w:val="yellow"/>
        </w:rPr>
      </w:pPr>
      <w:r>
        <w:rPr>
          <w:sz w:val="20"/>
          <w:szCs w:val="20"/>
        </w:rPr>
        <w:t xml:space="preserve">          </w:t>
      </w:r>
      <w:r w:rsidR="00556C58" w:rsidRPr="00681F25">
        <w:rPr>
          <w:sz w:val="20"/>
          <w:szCs w:val="20"/>
        </w:rPr>
        <w:t>3. Razno</w:t>
      </w:r>
      <w:r w:rsidR="00556C58" w:rsidRPr="00D2133F">
        <w:rPr>
          <w:rFonts w:cs="Times New Roman"/>
          <w:sz w:val="24"/>
          <w:szCs w:val="24"/>
          <w:highlight w:val="yellow"/>
        </w:rPr>
        <w:t xml:space="preserve"> </w:t>
      </w:r>
    </w:p>
    <w:p w:rsidR="00556C58" w:rsidRPr="00556C58" w:rsidRDefault="00556C58" w:rsidP="00556C58">
      <w:pPr>
        <w:spacing w:after="0" w:line="240" w:lineRule="auto"/>
        <w:jc w:val="both"/>
        <w:rPr>
          <w:sz w:val="20"/>
          <w:szCs w:val="20"/>
        </w:rPr>
      </w:pPr>
      <w:r w:rsidRPr="00556C58">
        <w:rPr>
          <w:sz w:val="20"/>
          <w:szCs w:val="20"/>
          <w:u w:val="single"/>
        </w:rPr>
        <w:t>3. sjednica</w:t>
      </w:r>
      <w:r w:rsidRPr="00556C58">
        <w:rPr>
          <w:sz w:val="20"/>
          <w:szCs w:val="20"/>
        </w:rPr>
        <w:t xml:space="preserve">: </w:t>
      </w:r>
      <w:r w:rsidR="00836454">
        <w:rPr>
          <w:sz w:val="20"/>
          <w:szCs w:val="20"/>
        </w:rPr>
        <w:t xml:space="preserve">DR: </w:t>
      </w:r>
      <w:r w:rsidRPr="00556C58">
        <w:rPr>
          <w:sz w:val="20"/>
          <w:szCs w:val="20"/>
        </w:rPr>
        <w:t>1. Odgojno-obrazovni rezultati ostvareni u 1. obrazovnom razdoblju ( pedagoginja)</w:t>
      </w:r>
    </w:p>
    <w:p w:rsidR="00556C58" w:rsidRPr="00556C58" w:rsidRDefault="00556C58" w:rsidP="00556C58">
      <w:pPr>
        <w:pStyle w:val="Odlomakpopisa"/>
        <w:spacing w:after="0" w:line="240" w:lineRule="auto"/>
        <w:jc w:val="both"/>
        <w:rPr>
          <w:sz w:val="20"/>
          <w:szCs w:val="20"/>
        </w:rPr>
      </w:pPr>
      <w:r w:rsidRPr="00556C58">
        <w:rPr>
          <w:sz w:val="20"/>
          <w:szCs w:val="20"/>
        </w:rPr>
        <w:t>2.Stanje sigurnosti u školskoj ustanovi, realizacija Preventivnih programa</w:t>
      </w:r>
    </w:p>
    <w:p w:rsidR="00556C58" w:rsidRPr="00681F25" w:rsidRDefault="00556C58" w:rsidP="00556C58">
      <w:pPr>
        <w:pStyle w:val="Odlomakpopis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681F25">
        <w:rPr>
          <w:sz w:val="20"/>
          <w:szCs w:val="20"/>
        </w:rPr>
        <w:t xml:space="preserve">3.  </w:t>
      </w:r>
      <w:r w:rsidRPr="00681F25">
        <w:rPr>
          <w:iCs/>
          <w:sz w:val="20"/>
          <w:szCs w:val="20"/>
        </w:rPr>
        <w:t>Multimedijski alati za učenje</w:t>
      </w:r>
    </w:p>
    <w:p w:rsidR="00556C58" w:rsidRDefault="00556C58" w:rsidP="00556C5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highlight w:val="yellow"/>
        </w:rPr>
      </w:pPr>
      <w:r>
        <w:rPr>
          <w:sz w:val="20"/>
          <w:szCs w:val="20"/>
        </w:rPr>
        <w:t xml:space="preserve">                </w:t>
      </w:r>
      <w:r w:rsidRPr="00681F25">
        <w:rPr>
          <w:sz w:val="20"/>
          <w:szCs w:val="20"/>
        </w:rPr>
        <w:t>4.Razno</w:t>
      </w:r>
      <w:r w:rsidRPr="00D2133F">
        <w:rPr>
          <w:rFonts w:cs="Times New Roman"/>
          <w:sz w:val="24"/>
          <w:szCs w:val="24"/>
          <w:highlight w:val="yellow"/>
        </w:rPr>
        <w:t xml:space="preserve"> </w:t>
      </w:r>
    </w:p>
    <w:p w:rsidR="00D2133F" w:rsidRPr="00836454" w:rsidRDefault="00556C58" w:rsidP="0083645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6C58">
        <w:rPr>
          <w:sz w:val="20"/>
          <w:szCs w:val="20"/>
          <w:u w:val="single"/>
        </w:rPr>
        <w:t>4. sjednica</w:t>
      </w:r>
      <w:r>
        <w:rPr>
          <w:sz w:val="20"/>
          <w:szCs w:val="20"/>
        </w:rPr>
        <w:t xml:space="preserve">: </w:t>
      </w:r>
      <w:r w:rsidRPr="00681F25">
        <w:rPr>
          <w:sz w:val="20"/>
          <w:szCs w:val="20"/>
        </w:rPr>
        <w:t>1.</w:t>
      </w:r>
      <w:r w:rsidR="00836454">
        <w:rPr>
          <w:sz w:val="20"/>
          <w:szCs w:val="20"/>
        </w:rPr>
        <w:t xml:space="preserve"> DR</w:t>
      </w:r>
      <w:r w:rsidRPr="00681F25">
        <w:rPr>
          <w:sz w:val="20"/>
          <w:szCs w:val="20"/>
        </w:rPr>
        <w:t xml:space="preserve">  Realizacija Godišnjeg plana i programa r</w:t>
      </w:r>
      <w:r w:rsidR="00836454">
        <w:rPr>
          <w:sz w:val="20"/>
          <w:szCs w:val="20"/>
        </w:rPr>
        <w:t xml:space="preserve">ada škole i Školskog kurikuluma ; </w:t>
      </w:r>
      <w:r>
        <w:rPr>
          <w:sz w:val="20"/>
          <w:szCs w:val="20"/>
        </w:rPr>
        <w:t xml:space="preserve"> </w:t>
      </w:r>
      <w:r w:rsidRPr="00681F25">
        <w:rPr>
          <w:sz w:val="20"/>
          <w:szCs w:val="20"/>
        </w:rPr>
        <w:t>2. Razno</w:t>
      </w:r>
    </w:p>
    <w:p w:rsidR="00FD5599" w:rsidRDefault="00D2133F" w:rsidP="005F638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Predstavnici VR</w:t>
      </w:r>
      <w:r w:rsidR="00FD5599">
        <w:rPr>
          <w:rFonts w:eastAsia="Times New Roman" w:cs="Times New Roman"/>
          <w:sz w:val="24"/>
          <w:szCs w:val="24"/>
        </w:rPr>
        <w:t xml:space="preserve"> su upitani da daju prijedlog za predavanja koja bi</w:t>
      </w:r>
      <w:r w:rsidR="00D9531E">
        <w:rPr>
          <w:rFonts w:eastAsia="Times New Roman" w:cs="Times New Roman"/>
          <w:sz w:val="24"/>
          <w:szCs w:val="24"/>
        </w:rPr>
        <w:t xml:space="preserve"> htjeli slušati. Predstavnica 2.a </w:t>
      </w:r>
      <w:r w:rsidR="00FD5599">
        <w:rPr>
          <w:rFonts w:eastAsia="Times New Roman" w:cs="Times New Roman"/>
          <w:sz w:val="24"/>
          <w:szCs w:val="24"/>
        </w:rPr>
        <w:t xml:space="preserve">predložila je da se organizira </w:t>
      </w:r>
      <w:r w:rsidR="00556C58">
        <w:rPr>
          <w:rFonts w:eastAsia="Times New Roman" w:cs="Times New Roman"/>
          <w:sz w:val="24"/>
          <w:szCs w:val="24"/>
        </w:rPr>
        <w:t>predavanje/</w:t>
      </w:r>
      <w:r w:rsidR="00FD5599">
        <w:rPr>
          <w:rFonts w:eastAsia="Times New Roman" w:cs="Times New Roman"/>
          <w:sz w:val="24"/>
          <w:szCs w:val="24"/>
        </w:rPr>
        <w:t>r</w:t>
      </w:r>
      <w:r w:rsidR="00D9531E">
        <w:rPr>
          <w:rFonts w:eastAsia="Times New Roman" w:cs="Times New Roman"/>
          <w:sz w:val="24"/>
          <w:szCs w:val="24"/>
        </w:rPr>
        <w:t xml:space="preserve">adionica vezana za </w:t>
      </w:r>
      <w:proofErr w:type="spellStart"/>
      <w:r w:rsidR="00D9531E">
        <w:rPr>
          <w:rFonts w:eastAsia="Times New Roman" w:cs="Times New Roman"/>
          <w:sz w:val="24"/>
          <w:szCs w:val="24"/>
        </w:rPr>
        <w:t>aromaterapiju</w:t>
      </w:r>
      <w:proofErr w:type="spellEnd"/>
      <w:r w:rsidR="00FD5599">
        <w:rPr>
          <w:rFonts w:eastAsia="Times New Roman" w:cs="Times New Roman"/>
          <w:sz w:val="24"/>
          <w:szCs w:val="24"/>
        </w:rPr>
        <w:t xml:space="preserve">. Naknadno će se dogovoriti termin navedene radionice, sukladno interesu roditelja. </w:t>
      </w:r>
    </w:p>
    <w:p w:rsidR="00D2133F" w:rsidRDefault="00D2133F" w:rsidP="005F638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FD5599" w:rsidRPr="00BD4E4F" w:rsidRDefault="00836578" w:rsidP="005F638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Roditelji tijekom godine mogu predlagati teme sjednice, te će se sukladno prijedlozima definirati dnevni red.</w:t>
      </w:r>
    </w:p>
    <w:p w:rsidR="00D2133F" w:rsidRDefault="00D2133F" w:rsidP="005F6382">
      <w:pPr>
        <w:pStyle w:val="Odlomakpopis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5F6382" w:rsidRDefault="005F6382" w:rsidP="005F6382">
      <w:pPr>
        <w:pStyle w:val="Odlomakpopis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 xml:space="preserve">Školski odbor se sastaje </w:t>
      </w:r>
      <w:r w:rsidR="00FD5599">
        <w:rPr>
          <w:rFonts w:cs="Times New Roman"/>
          <w:sz w:val="24"/>
          <w:szCs w:val="24"/>
        </w:rPr>
        <w:t>28</w:t>
      </w:r>
      <w:r w:rsidRPr="00BD4E4F">
        <w:rPr>
          <w:rFonts w:cs="Times New Roman"/>
          <w:sz w:val="24"/>
          <w:szCs w:val="24"/>
        </w:rPr>
        <w:t>.09. kako bi usvojio Godišnji plan i program rada za 201</w:t>
      </w:r>
      <w:r w:rsidR="00FD5599">
        <w:rPr>
          <w:rFonts w:cs="Times New Roman"/>
          <w:sz w:val="24"/>
          <w:szCs w:val="24"/>
        </w:rPr>
        <w:t>7</w:t>
      </w:r>
      <w:r w:rsidRPr="00BD4E4F">
        <w:rPr>
          <w:rFonts w:cs="Times New Roman"/>
          <w:sz w:val="24"/>
          <w:szCs w:val="24"/>
        </w:rPr>
        <w:t>./1</w:t>
      </w:r>
      <w:r w:rsidR="00FD5599">
        <w:rPr>
          <w:rFonts w:cs="Times New Roman"/>
          <w:sz w:val="24"/>
          <w:szCs w:val="24"/>
        </w:rPr>
        <w:t>8</w:t>
      </w:r>
      <w:r w:rsidRPr="00BD4E4F">
        <w:rPr>
          <w:rFonts w:cs="Times New Roman"/>
          <w:sz w:val="24"/>
          <w:szCs w:val="24"/>
        </w:rPr>
        <w:t>. i Školski kurikulum te ravnateljica ukazuje roditeljima na mogućnost davanja primjedbi i prijedloga na sadržaj koji im je predočen</w:t>
      </w:r>
      <w:r w:rsidR="00FD5599">
        <w:rPr>
          <w:rFonts w:cs="Times New Roman"/>
          <w:sz w:val="24"/>
          <w:szCs w:val="24"/>
        </w:rPr>
        <w:t xml:space="preserve">. </w:t>
      </w:r>
    </w:p>
    <w:p w:rsidR="00FD5599" w:rsidRPr="00BD4E4F" w:rsidRDefault="00FD5599" w:rsidP="005F6382">
      <w:pPr>
        <w:pStyle w:val="Odlomakpopis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1E37BD" w:rsidRPr="00D2133F" w:rsidRDefault="001E37BD" w:rsidP="00D2133F">
      <w:pPr>
        <w:pStyle w:val="Odlomakpopisa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D2133F">
        <w:rPr>
          <w:rFonts w:eastAsia="Times New Roman" w:cstheme="minorHAnsi"/>
          <w:b/>
          <w:bCs/>
          <w:i/>
          <w:iCs/>
          <w:color w:val="365F91" w:themeColor="accent1" w:themeShade="BF"/>
        </w:rPr>
        <w:t>Izvješće o realizaciji Godišnjeg plana i programa rada škole (2016./2017.)</w:t>
      </w:r>
    </w:p>
    <w:p w:rsidR="001E37BD" w:rsidRDefault="001E37BD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D9531E">
        <w:rPr>
          <w:rFonts w:cs="Times New Roman"/>
          <w:sz w:val="24"/>
          <w:szCs w:val="24"/>
        </w:rPr>
        <w:t>avnateljica je podnijela</w:t>
      </w:r>
      <w:r w:rsidR="00836454"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</w:rPr>
        <w:t xml:space="preserve">zvješće o </w:t>
      </w:r>
      <w:r w:rsidRPr="00BD4E4F">
        <w:rPr>
          <w:rFonts w:cs="Times New Roman"/>
          <w:sz w:val="24"/>
          <w:szCs w:val="24"/>
        </w:rPr>
        <w:t>realizaciji Godišnjeg plana i programa rada škole (201</w:t>
      </w:r>
      <w:r>
        <w:rPr>
          <w:rFonts w:cs="Times New Roman"/>
          <w:sz w:val="24"/>
          <w:szCs w:val="24"/>
        </w:rPr>
        <w:t>6</w:t>
      </w:r>
      <w:r w:rsidRPr="00BD4E4F">
        <w:rPr>
          <w:rFonts w:cs="Times New Roman"/>
          <w:sz w:val="24"/>
          <w:szCs w:val="24"/>
        </w:rPr>
        <w:t>./201</w:t>
      </w:r>
      <w:r>
        <w:rPr>
          <w:rFonts w:cs="Times New Roman"/>
          <w:sz w:val="24"/>
          <w:szCs w:val="24"/>
        </w:rPr>
        <w:t>7</w:t>
      </w:r>
      <w:r w:rsidRPr="00BD4E4F">
        <w:rPr>
          <w:rFonts w:cs="Times New Roman"/>
          <w:sz w:val="24"/>
          <w:szCs w:val="24"/>
        </w:rPr>
        <w:t>.)</w:t>
      </w:r>
      <w:r>
        <w:rPr>
          <w:rFonts w:cs="Times New Roman"/>
          <w:sz w:val="24"/>
          <w:szCs w:val="24"/>
        </w:rPr>
        <w:t xml:space="preserve">. </w:t>
      </w:r>
    </w:p>
    <w:p w:rsidR="001E37BD" w:rsidRDefault="003C11D2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Nastavu</w:t>
      </w:r>
      <w:r w:rsidR="001E37BD">
        <w:rPr>
          <w:rFonts w:cs="Times New Roman"/>
          <w:sz w:val="24"/>
          <w:szCs w:val="24"/>
        </w:rPr>
        <w:t xml:space="preserve"> je</w:t>
      </w:r>
      <w:r>
        <w:rPr>
          <w:rFonts w:cs="Times New Roman"/>
          <w:sz w:val="24"/>
          <w:szCs w:val="24"/>
        </w:rPr>
        <w:t xml:space="preserve"> u matičnoj i područnoj školi</w:t>
      </w:r>
      <w:r w:rsidR="001E37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pohađao 381</w:t>
      </w:r>
      <w:r w:rsidR="001E37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učenik u 19 razrednih odjela</w:t>
      </w:r>
      <w:r w:rsidR="001E37BD">
        <w:rPr>
          <w:rFonts w:cs="Times New Roman"/>
          <w:sz w:val="24"/>
          <w:szCs w:val="24"/>
        </w:rPr>
        <w:t>. Škola</w:t>
      </w:r>
      <w:r>
        <w:rPr>
          <w:rFonts w:cs="Times New Roman"/>
          <w:sz w:val="24"/>
          <w:szCs w:val="24"/>
        </w:rPr>
        <w:t xml:space="preserve"> ima 2. stupanj opremljenosti</w:t>
      </w:r>
      <w:r w:rsidR="001E37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(50% do 70%).</w:t>
      </w:r>
      <w:r w:rsidR="001E37BD">
        <w:rPr>
          <w:rFonts w:cs="Times New Roman"/>
          <w:sz w:val="24"/>
          <w:szCs w:val="24"/>
        </w:rPr>
        <w:t xml:space="preserve"> Potrebno je obnoviti računala koja su stara od 5 do 10 godina. S obzirom da će predmet Informatika biti obvezan od iduće godine u 5im i 6im razredima, Ministarstvo </w:t>
      </w:r>
      <w:r>
        <w:rPr>
          <w:rFonts w:cs="Times New Roman"/>
          <w:sz w:val="24"/>
          <w:szCs w:val="24"/>
        </w:rPr>
        <w:t>je zatražilo detaljno izvješće o stanju informatičke opreme u školama te se pretpostavlja da će se planski opremati informatičke učionice</w:t>
      </w:r>
      <w:r w:rsidR="001E37BD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Tijekom prošle školske godine, Škola je vlastitim sredstvima nabavila </w:t>
      </w:r>
      <w:r w:rsidR="001E37BD">
        <w:rPr>
          <w:rFonts w:cs="Times New Roman"/>
          <w:sz w:val="24"/>
          <w:szCs w:val="24"/>
        </w:rPr>
        <w:t>2 prijeno</w:t>
      </w:r>
      <w:r>
        <w:rPr>
          <w:rFonts w:cs="Times New Roman"/>
          <w:sz w:val="24"/>
          <w:szCs w:val="24"/>
        </w:rPr>
        <w:t>sna računala, 2 stolna računala i 2 projektora. Roditelji 2</w:t>
      </w:r>
      <w:r w:rsidR="001E37BD">
        <w:rPr>
          <w:rFonts w:cs="Times New Roman"/>
          <w:sz w:val="24"/>
          <w:szCs w:val="24"/>
        </w:rPr>
        <w:t xml:space="preserve">.a razreda su od novaca </w:t>
      </w:r>
      <w:r>
        <w:rPr>
          <w:rFonts w:cs="Times New Roman"/>
          <w:sz w:val="24"/>
          <w:szCs w:val="24"/>
        </w:rPr>
        <w:t>prikupljenog na božićnom sajmu</w:t>
      </w:r>
      <w:r w:rsidR="001E37BD">
        <w:rPr>
          <w:rFonts w:cs="Times New Roman"/>
          <w:sz w:val="24"/>
          <w:szCs w:val="24"/>
        </w:rPr>
        <w:t xml:space="preserve"> i uz </w:t>
      </w:r>
      <w:r>
        <w:rPr>
          <w:rFonts w:cs="Times New Roman"/>
          <w:sz w:val="24"/>
          <w:szCs w:val="24"/>
        </w:rPr>
        <w:t xml:space="preserve">vlastitu financijsku </w:t>
      </w:r>
      <w:r w:rsidR="001E37BD">
        <w:rPr>
          <w:rFonts w:cs="Times New Roman"/>
          <w:sz w:val="24"/>
          <w:szCs w:val="24"/>
        </w:rPr>
        <w:t xml:space="preserve">potporu kupili projektor za svoj razred. </w:t>
      </w:r>
    </w:p>
    <w:p w:rsidR="00055EFF" w:rsidRDefault="00055EFF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Škola trenutno ima 37 računala, 9 projektora, 4 CD </w:t>
      </w:r>
      <w:proofErr w:type="spellStart"/>
      <w:r>
        <w:rPr>
          <w:rFonts w:cs="Times New Roman"/>
          <w:sz w:val="24"/>
          <w:szCs w:val="24"/>
        </w:rPr>
        <w:t>playera</w:t>
      </w:r>
      <w:proofErr w:type="spellEnd"/>
      <w:r>
        <w:rPr>
          <w:rFonts w:cs="Times New Roman"/>
          <w:sz w:val="24"/>
          <w:szCs w:val="24"/>
        </w:rPr>
        <w:t xml:space="preserve">. </w:t>
      </w:r>
    </w:p>
    <w:p w:rsidR="001E37BD" w:rsidRDefault="001E37BD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Uveden je sustav E-dnevnika u školu. Ujedno je vidljivo da je smanjen do</w:t>
      </w:r>
      <w:r w:rsidR="003C11D2">
        <w:rPr>
          <w:rFonts w:cs="Times New Roman"/>
          <w:sz w:val="24"/>
          <w:szCs w:val="24"/>
        </w:rPr>
        <w:t xml:space="preserve">lazak roditelja na informacije. Ravnateljica je ukazala na potrebu redovitog informiranja roditelja putem informativnih razgovora kod razrednika i predmetnih profesora. </w:t>
      </w:r>
      <w:r>
        <w:rPr>
          <w:rFonts w:cs="Times New Roman"/>
          <w:sz w:val="24"/>
          <w:szCs w:val="24"/>
        </w:rPr>
        <w:t>Škola je registrirana</w:t>
      </w:r>
      <w:r w:rsidR="00161F69">
        <w:rPr>
          <w:rFonts w:cs="Times New Roman"/>
          <w:sz w:val="24"/>
          <w:szCs w:val="24"/>
        </w:rPr>
        <w:t xml:space="preserve"> kao</w:t>
      </w:r>
      <w:r w:rsidR="003C11D2">
        <w:rPr>
          <w:rFonts w:cs="Times New Roman"/>
          <w:sz w:val="24"/>
          <w:szCs w:val="24"/>
        </w:rPr>
        <w:t xml:space="preserve"> međunarodna  </w:t>
      </w:r>
      <w:proofErr w:type="spellStart"/>
      <w:r w:rsidR="003C11D2">
        <w:rPr>
          <w:rFonts w:cs="Times New Roman"/>
          <w:sz w:val="24"/>
          <w:szCs w:val="24"/>
        </w:rPr>
        <w:t>Eko</w:t>
      </w:r>
      <w:r w:rsidR="00161F69">
        <w:rPr>
          <w:rFonts w:cs="Times New Roman"/>
          <w:sz w:val="24"/>
          <w:szCs w:val="24"/>
        </w:rPr>
        <w:t>škola</w:t>
      </w:r>
      <w:proofErr w:type="spellEnd"/>
      <w:r w:rsidR="00161F69">
        <w:rPr>
          <w:rFonts w:cs="Times New Roman"/>
          <w:sz w:val="24"/>
          <w:szCs w:val="24"/>
        </w:rPr>
        <w:t>, te je pozvana od strane udruge „Lijepa naša“ da zajedno sa OŠ Jure Kaštelan</w:t>
      </w:r>
      <w:r w:rsidR="004B4F35">
        <w:rPr>
          <w:rFonts w:cs="Times New Roman"/>
          <w:sz w:val="24"/>
          <w:szCs w:val="24"/>
        </w:rPr>
        <w:t>a</w:t>
      </w:r>
      <w:r w:rsidR="00161F69">
        <w:rPr>
          <w:rFonts w:cs="Times New Roman"/>
          <w:sz w:val="24"/>
          <w:szCs w:val="24"/>
        </w:rPr>
        <w:t xml:space="preserve"> na </w:t>
      </w:r>
      <w:r>
        <w:rPr>
          <w:rFonts w:cs="Times New Roman"/>
          <w:sz w:val="24"/>
          <w:szCs w:val="24"/>
        </w:rPr>
        <w:t xml:space="preserve"> državnu smotru 14. i 15. listopada </w:t>
      </w:r>
      <w:r w:rsidR="00161F69">
        <w:rPr>
          <w:rFonts w:cs="Times New Roman"/>
          <w:sz w:val="24"/>
          <w:szCs w:val="24"/>
        </w:rPr>
        <w:t xml:space="preserve">u </w:t>
      </w:r>
      <w:proofErr w:type="spellStart"/>
      <w:r w:rsidR="00F0244E">
        <w:rPr>
          <w:rFonts w:cs="Times New Roman"/>
          <w:sz w:val="24"/>
          <w:szCs w:val="24"/>
        </w:rPr>
        <w:t>Malinskoj</w:t>
      </w:r>
      <w:proofErr w:type="spellEnd"/>
      <w:r w:rsidR="00F0244E">
        <w:rPr>
          <w:rFonts w:cs="Times New Roman"/>
          <w:sz w:val="24"/>
          <w:szCs w:val="24"/>
        </w:rPr>
        <w:t xml:space="preserve"> predstavlja G</w:t>
      </w:r>
      <w:r w:rsidR="003C11D2">
        <w:rPr>
          <w:rFonts w:cs="Times New Roman"/>
          <w:sz w:val="24"/>
          <w:szCs w:val="24"/>
        </w:rPr>
        <w:t>rad Zagreb na državnoj smotri Dani kruha- Dani zahvalnosti za plodove zemlje.</w:t>
      </w:r>
    </w:p>
    <w:p w:rsidR="000E3C07" w:rsidRDefault="000E3C07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Školska zadruga </w:t>
      </w:r>
      <w:r w:rsidR="003C11D2">
        <w:rPr>
          <w:rFonts w:cs="Times New Roman"/>
          <w:sz w:val="24"/>
          <w:szCs w:val="24"/>
        </w:rPr>
        <w:t xml:space="preserve">sudjelovat </w:t>
      </w:r>
      <w:r>
        <w:rPr>
          <w:rFonts w:cs="Times New Roman"/>
          <w:sz w:val="24"/>
          <w:szCs w:val="24"/>
        </w:rPr>
        <w:t xml:space="preserve">će na državnoj smotri zadruga te predstavljati </w:t>
      </w:r>
      <w:r w:rsidR="00F0244E">
        <w:rPr>
          <w:rFonts w:cs="Times New Roman"/>
          <w:sz w:val="24"/>
          <w:szCs w:val="24"/>
        </w:rPr>
        <w:t xml:space="preserve">našu županiju u Zadru od </w:t>
      </w:r>
      <w:r>
        <w:rPr>
          <w:rFonts w:cs="Times New Roman"/>
          <w:sz w:val="24"/>
          <w:szCs w:val="24"/>
        </w:rPr>
        <w:t>3.-6.10.2017.</w:t>
      </w:r>
    </w:p>
    <w:p w:rsidR="000E3C07" w:rsidRDefault="000E3C07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Prijedlog je da tko je u mogućnosti napravi </w:t>
      </w:r>
      <w:r w:rsidR="004A531E">
        <w:rPr>
          <w:rFonts w:cs="Times New Roman"/>
          <w:sz w:val="24"/>
          <w:szCs w:val="24"/>
        </w:rPr>
        <w:t>kolač iz prigorskog kraja za državnu smotru</w:t>
      </w:r>
      <w:r w:rsidR="00F0244E">
        <w:rPr>
          <w:rFonts w:cs="Times New Roman"/>
          <w:sz w:val="24"/>
          <w:szCs w:val="24"/>
        </w:rPr>
        <w:t xml:space="preserve"> zadruga</w:t>
      </w:r>
      <w:r w:rsidR="004A531E">
        <w:rPr>
          <w:rFonts w:cs="Times New Roman"/>
          <w:sz w:val="24"/>
          <w:szCs w:val="24"/>
        </w:rPr>
        <w:t xml:space="preserve">. </w:t>
      </w:r>
    </w:p>
    <w:p w:rsidR="004A531E" w:rsidRDefault="004A531E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4A531E" w:rsidRDefault="004A531E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Informirani smo o bro</w:t>
      </w:r>
      <w:r w:rsidR="00F0244E">
        <w:rPr>
          <w:rFonts w:cs="Times New Roman"/>
          <w:sz w:val="24"/>
          <w:szCs w:val="24"/>
        </w:rPr>
        <w:t xml:space="preserve">ju učitelja i profesora u školi te o </w:t>
      </w:r>
      <w:r>
        <w:rPr>
          <w:rFonts w:cs="Times New Roman"/>
          <w:sz w:val="24"/>
          <w:szCs w:val="24"/>
        </w:rPr>
        <w:t xml:space="preserve"> </w:t>
      </w:r>
      <w:r w:rsidR="002A3B58">
        <w:rPr>
          <w:rFonts w:cs="Times New Roman"/>
          <w:sz w:val="24"/>
          <w:szCs w:val="24"/>
        </w:rPr>
        <w:t xml:space="preserve">ostalim zaposlenicima škole. </w:t>
      </w:r>
      <w:r w:rsidR="00A30807">
        <w:rPr>
          <w:rFonts w:cs="Times New Roman"/>
          <w:sz w:val="24"/>
          <w:szCs w:val="24"/>
        </w:rPr>
        <w:t xml:space="preserve">Zaposlena je nova profesorica Geografije. Škola radi u 2 smjene s time da su razredi predmetne nastave stalno u 1 smjeni. </w:t>
      </w:r>
    </w:p>
    <w:p w:rsidR="00A30807" w:rsidRDefault="00A30807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Profesori se kontinuirano stručno usavršavaju </w:t>
      </w:r>
      <w:r w:rsidR="001E7D5C">
        <w:rPr>
          <w:rFonts w:cs="Times New Roman"/>
          <w:sz w:val="24"/>
          <w:szCs w:val="24"/>
        </w:rPr>
        <w:t xml:space="preserve">u ustanovi i izvan škole. </w:t>
      </w:r>
    </w:p>
    <w:p w:rsidR="001E7D5C" w:rsidRDefault="001E7D5C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Predstavljen</w:t>
      </w:r>
      <w:r w:rsidR="00F0244E">
        <w:rPr>
          <w:rFonts w:cs="Times New Roman"/>
          <w:sz w:val="24"/>
          <w:szCs w:val="24"/>
        </w:rPr>
        <w:t xml:space="preserve">e su kulturne i </w:t>
      </w:r>
      <w:r>
        <w:rPr>
          <w:rFonts w:cs="Times New Roman"/>
          <w:sz w:val="24"/>
          <w:szCs w:val="24"/>
        </w:rPr>
        <w:t xml:space="preserve">javne </w:t>
      </w:r>
      <w:r w:rsidR="00F0244E">
        <w:rPr>
          <w:rFonts w:cs="Times New Roman"/>
          <w:sz w:val="24"/>
          <w:szCs w:val="24"/>
        </w:rPr>
        <w:t>aktivnosti provedene u Školi tijekom prošle godine</w:t>
      </w:r>
      <w:r>
        <w:rPr>
          <w:rFonts w:cs="Times New Roman"/>
          <w:sz w:val="24"/>
          <w:szCs w:val="24"/>
        </w:rPr>
        <w:t xml:space="preserve"> </w:t>
      </w:r>
      <w:r w:rsidR="00F0244E">
        <w:rPr>
          <w:rFonts w:cs="Times New Roman"/>
          <w:sz w:val="24"/>
          <w:szCs w:val="24"/>
        </w:rPr>
        <w:t xml:space="preserve">od </w:t>
      </w:r>
      <w:r>
        <w:rPr>
          <w:rFonts w:cs="Times New Roman"/>
          <w:sz w:val="24"/>
          <w:szCs w:val="24"/>
        </w:rPr>
        <w:t>Doček</w:t>
      </w:r>
      <w:r w:rsidR="00F0244E">
        <w:rPr>
          <w:rFonts w:cs="Times New Roman"/>
          <w:sz w:val="24"/>
          <w:szCs w:val="24"/>
        </w:rPr>
        <w:t xml:space="preserve">a </w:t>
      </w:r>
      <w:proofErr w:type="spellStart"/>
      <w:r w:rsidR="00F0244E">
        <w:rPr>
          <w:rFonts w:cs="Times New Roman"/>
          <w:sz w:val="24"/>
          <w:szCs w:val="24"/>
        </w:rPr>
        <w:t>prva</w:t>
      </w:r>
      <w:r w:rsidR="002A3B58">
        <w:rPr>
          <w:rFonts w:cs="Times New Roman"/>
          <w:sz w:val="24"/>
          <w:szCs w:val="24"/>
        </w:rPr>
        <w:t>šića</w:t>
      </w:r>
      <w:proofErr w:type="spellEnd"/>
      <w:r w:rsidR="002A3B58">
        <w:rPr>
          <w:rFonts w:cs="Times New Roman"/>
          <w:sz w:val="24"/>
          <w:szCs w:val="24"/>
        </w:rPr>
        <w:t>, Dana kruha, Eko projekata</w:t>
      </w:r>
      <w:r w:rsidR="00F0244E">
        <w:rPr>
          <w:rFonts w:cs="Times New Roman"/>
          <w:sz w:val="24"/>
          <w:szCs w:val="24"/>
        </w:rPr>
        <w:t>, Dana</w:t>
      </w:r>
      <w:r>
        <w:rPr>
          <w:rFonts w:cs="Times New Roman"/>
          <w:sz w:val="24"/>
          <w:szCs w:val="24"/>
        </w:rPr>
        <w:t xml:space="preserve"> </w:t>
      </w:r>
      <w:r w:rsidR="00F0244E">
        <w:rPr>
          <w:rFonts w:cs="Times New Roman"/>
          <w:sz w:val="24"/>
          <w:szCs w:val="24"/>
        </w:rPr>
        <w:t>europske kulture, Božićne priredbe, p</w:t>
      </w:r>
      <w:r>
        <w:rPr>
          <w:rFonts w:cs="Times New Roman"/>
          <w:sz w:val="24"/>
          <w:szCs w:val="24"/>
        </w:rPr>
        <w:t>riredba i program</w:t>
      </w:r>
      <w:r w:rsidR="002A3B58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za Dan škole, Dan</w:t>
      </w:r>
      <w:r w:rsidR="002A3B58">
        <w:rPr>
          <w:rFonts w:cs="Times New Roman"/>
          <w:sz w:val="24"/>
          <w:szCs w:val="24"/>
        </w:rPr>
        <w:t>a otvorenih vrata, Zelene čistke</w:t>
      </w:r>
      <w:r>
        <w:rPr>
          <w:rFonts w:cs="Times New Roman"/>
          <w:sz w:val="24"/>
          <w:szCs w:val="24"/>
        </w:rPr>
        <w:t xml:space="preserve"> i dr. </w:t>
      </w:r>
    </w:p>
    <w:p w:rsidR="001E7D5C" w:rsidRPr="001E7D5C" w:rsidRDefault="001E7D5C" w:rsidP="001E7D5C">
      <w:p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 w:rsidRPr="001E7D5C">
        <w:rPr>
          <w:rFonts w:cs="Times New Roman"/>
          <w:sz w:val="24"/>
          <w:szCs w:val="24"/>
        </w:rPr>
        <w:t xml:space="preserve">Izvješće o realizaciji Godišnjeg plana i programa rada škole (2016./2017.) dobili su svi predstavnici VR na uvid.  </w:t>
      </w:r>
    </w:p>
    <w:p w:rsidR="006F7A5B" w:rsidRDefault="00F0244E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Ravnateljica je izvijestila i o odgojno obrazovnim rezultatima učenika po razredima odjelima te o broju izostanaka u matičnoj i područnoj školi.</w:t>
      </w:r>
    </w:p>
    <w:p w:rsidR="006F7A5B" w:rsidRDefault="006F7A5B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Temeljem Pravilnika propisano je da roditelj može opravdati </w:t>
      </w:r>
      <w:r w:rsidR="00C639E2">
        <w:rPr>
          <w:rFonts w:cs="Times New Roman"/>
          <w:sz w:val="24"/>
          <w:szCs w:val="24"/>
        </w:rPr>
        <w:t xml:space="preserve">izostanak </w:t>
      </w:r>
      <w:r>
        <w:rPr>
          <w:rFonts w:cs="Times New Roman"/>
          <w:sz w:val="24"/>
          <w:szCs w:val="24"/>
        </w:rPr>
        <w:t>tijekom školske godine 3 da</w:t>
      </w:r>
      <w:r w:rsidR="00C639E2">
        <w:rPr>
          <w:rFonts w:cs="Times New Roman"/>
          <w:sz w:val="24"/>
          <w:szCs w:val="24"/>
        </w:rPr>
        <w:t>na više puta u godini. Nepreciz</w:t>
      </w:r>
      <w:r>
        <w:rPr>
          <w:rFonts w:cs="Times New Roman"/>
          <w:sz w:val="24"/>
          <w:szCs w:val="24"/>
        </w:rPr>
        <w:t xml:space="preserve">no je napisano, tako da su tumačenja različita. </w:t>
      </w:r>
    </w:p>
    <w:p w:rsidR="006F7A5B" w:rsidRDefault="006F7A5B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Zbog broja učenika koji imaju poteškoće (26 učenika), ponovno je poslan zahtjev da se odobri zapošljavanje logopeda.</w:t>
      </w:r>
    </w:p>
    <w:p w:rsidR="001E7D5C" w:rsidRDefault="001E7D5C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6F7A5B" w:rsidRDefault="006F7A5B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Sanitarne prostorije i garderobe u školskoj </w:t>
      </w:r>
      <w:r w:rsidR="0007685C">
        <w:rPr>
          <w:rFonts w:cs="Times New Roman"/>
          <w:sz w:val="24"/>
          <w:szCs w:val="24"/>
        </w:rPr>
        <w:t xml:space="preserve">dvorani su </w:t>
      </w:r>
      <w:r w:rsidR="00C639E2">
        <w:rPr>
          <w:rFonts w:cs="Times New Roman"/>
          <w:sz w:val="24"/>
          <w:szCs w:val="24"/>
        </w:rPr>
        <w:t xml:space="preserve">radovi završeni, te nakon pregleda stanja potrebno je napraviti još neke korekcije. </w:t>
      </w:r>
    </w:p>
    <w:p w:rsidR="00C639E2" w:rsidRDefault="00C639E2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Dodatno je utvrđeno da krov školske sportske dvorane prokišnjava, te je poslan zahtjev za sanaciju istog. </w:t>
      </w:r>
    </w:p>
    <w:p w:rsidR="00055EFF" w:rsidRDefault="00055EFF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5F6382" w:rsidRDefault="005F6382" w:rsidP="005F6382">
      <w:pPr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ZAKLJUČAK: Roditelji nisu imali pitanja, primjedbi ni prijedloga.</w:t>
      </w:r>
    </w:p>
    <w:p w:rsidR="005F6382" w:rsidRPr="00BD4E4F" w:rsidRDefault="005F6382" w:rsidP="005F6382">
      <w:pPr>
        <w:jc w:val="both"/>
        <w:rPr>
          <w:rFonts w:cs="Times New Roman"/>
          <w:sz w:val="24"/>
          <w:szCs w:val="24"/>
        </w:rPr>
      </w:pPr>
    </w:p>
    <w:p w:rsidR="001A134A" w:rsidRPr="00D2133F" w:rsidRDefault="001A134A" w:rsidP="00D2133F">
      <w:pPr>
        <w:pStyle w:val="Odlomakpopisa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theme="minorHAnsi"/>
          <w:b/>
          <w:bCs/>
          <w:color w:val="365F91" w:themeColor="accent1" w:themeShade="BF"/>
        </w:rPr>
      </w:pPr>
      <w:r w:rsidRPr="00D2133F">
        <w:rPr>
          <w:rFonts w:eastAsia="Times New Roman" w:cstheme="minorHAnsi"/>
          <w:b/>
          <w:bCs/>
          <w:i/>
          <w:iCs/>
          <w:color w:val="365F91" w:themeColor="accent1" w:themeShade="BF"/>
        </w:rPr>
        <w:t>Upoznavanje s prijedlogom Godišnjeg plana i programa rada škole i Školskog kurikuluma za šk. godinu 2017./2018. (mišljenja i prijedlozi)</w:t>
      </w:r>
      <w:r w:rsidR="004B4F35">
        <w:rPr>
          <w:rFonts w:eastAsia="Times New Roman" w:cstheme="minorHAnsi"/>
          <w:b/>
          <w:bCs/>
          <w:i/>
          <w:iCs/>
          <w:color w:val="365F91" w:themeColor="accent1" w:themeShade="BF"/>
        </w:rPr>
        <w:t xml:space="preserve"> </w:t>
      </w:r>
    </w:p>
    <w:p w:rsidR="005F6382" w:rsidRPr="00BD4E4F" w:rsidRDefault="005F6382" w:rsidP="005F638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Prijedlog Godišnjeg plana i programa r</w:t>
      </w:r>
      <w:r w:rsidR="004B4F35">
        <w:rPr>
          <w:rFonts w:cs="Times New Roman"/>
          <w:sz w:val="24"/>
          <w:szCs w:val="24"/>
        </w:rPr>
        <w:t>ada škole za školsku godinu 2017./18</w:t>
      </w:r>
      <w:r w:rsidRPr="00BD4E4F">
        <w:rPr>
          <w:rFonts w:cs="Times New Roman"/>
          <w:sz w:val="24"/>
          <w:szCs w:val="24"/>
        </w:rPr>
        <w:t>. prezentirala je ravnateljica prema sljedećim stavkama:</w:t>
      </w:r>
    </w:p>
    <w:p w:rsidR="005F6382" w:rsidRPr="00BD4E4F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bCs/>
          <w:sz w:val="24"/>
          <w:szCs w:val="24"/>
        </w:rPr>
        <w:t>Osnovni podatci o š</w:t>
      </w:r>
      <w:r w:rsidR="002A3B58">
        <w:rPr>
          <w:rFonts w:cs="Times New Roman"/>
          <w:bCs/>
          <w:sz w:val="24"/>
          <w:szCs w:val="24"/>
        </w:rPr>
        <w:t>koli; Podatci o uvjetima rada (</w:t>
      </w:r>
      <w:r w:rsidRPr="00BD4E4F">
        <w:rPr>
          <w:rFonts w:cs="Times New Roman"/>
          <w:bCs/>
          <w:sz w:val="24"/>
          <w:szCs w:val="24"/>
        </w:rPr>
        <w:t>upisno područje, unutrašnji šk</w:t>
      </w:r>
      <w:r>
        <w:rPr>
          <w:rFonts w:cs="Times New Roman"/>
          <w:bCs/>
          <w:sz w:val="24"/>
          <w:szCs w:val="24"/>
        </w:rPr>
        <w:t>olski prostor, školski okoliš,</w:t>
      </w:r>
      <w:r w:rsidRPr="00BD4E4F">
        <w:rPr>
          <w:rFonts w:cs="Times New Roman"/>
          <w:bCs/>
          <w:sz w:val="24"/>
          <w:szCs w:val="24"/>
        </w:rPr>
        <w:t xml:space="preserve"> </w:t>
      </w:r>
      <w:r w:rsidRPr="00BD4E4F">
        <w:rPr>
          <w:rFonts w:cs="Times New Roman"/>
          <w:sz w:val="24"/>
          <w:szCs w:val="24"/>
          <w:lang w:val="pl-PL"/>
        </w:rPr>
        <w:t xml:space="preserve">nastavna sredstva i pomagala, knjižni fond škole, plan obnove i adaptacije); </w:t>
      </w:r>
      <w:r w:rsidRPr="00BD4E4F">
        <w:rPr>
          <w:rFonts w:cs="Times New Roman"/>
          <w:bCs/>
          <w:sz w:val="24"/>
          <w:szCs w:val="24"/>
        </w:rPr>
        <w:t>Podaci o izvršiteljima poslov</w:t>
      </w:r>
      <w:r>
        <w:rPr>
          <w:rFonts w:cs="Times New Roman"/>
          <w:bCs/>
          <w:sz w:val="24"/>
          <w:szCs w:val="24"/>
        </w:rPr>
        <w:t xml:space="preserve">a i njihovim radnim zaduženjima; </w:t>
      </w:r>
      <w:r w:rsidRPr="00BD4E4F">
        <w:rPr>
          <w:rFonts w:cs="Times New Roman"/>
          <w:bCs/>
          <w:sz w:val="24"/>
          <w:szCs w:val="24"/>
        </w:rPr>
        <w:t>Podaci o organizaciji rada;   Tjedni i godišnji broj sati po razredima i ob</w:t>
      </w:r>
      <w:r w:rsidR="002A3B58">
        <w:rPr>
          <w:rFonts w:cs="Times New Roman"/>
          <w:bCs/>
          <w:sz w:val="24"/>
          <w:szCs w:val="24"/>
        </w:rPr>
        <w:t>licima odgojno-obrazovnog rada;</w:t>
      </w:r>
      <w:r w:rsidRPr="00BD4E4F">
        <w:rPr>
          <w:rFonts w:cs="Times New Roman"/>
          <w:bCs/>
          <w:sz w:val="24"/>
          <w:szCs w:val="24"/>
        </w:rPr>
        <w:t xml:space="preserve"> Planovi rada ravnatelja, odgojno-obrazovnih i ostalih radnika škole, Planovi rada školskog odbora i stručnih tijela, Plan stručnog</w:t>
      </w:r>
      <w:r w:rsidR="002A3B58">
        <w:rPr>
          <w:rFonts w:cs="Times New Roman"/>
          <w:bCs/>
          <w:sz w:val="24"/>
          <w:szCs w:val="24"/>
        </w:rPr>
        <w:t xml:space="preserve"> osposobljavanja i usavršavanja</w:t>
      </w:r>
      <w:r w:rsidRPr="00BD4E4F">
        <w:rPr>
          <w:rFonts w:cs="Times New Roman"/>
          <w:bCs/>
          <w:sz w:val="24"/>
          <w:szCs w:val="24"/>
        </w:rPr>
        <w:t>,</w:t>
      </w:r>
      <w:r w:rsidR="002A3B58">
        <w:rPr>
          <w:rFonts w:cs="Times New Roman"/>
          <w:bCs/>
          <w:sz w:val="24"/>
          <w:szCs w:val="24"/>
        </w:rPr>
        <w:t xml:space="preserve"> </w:t>
      </w:r>
      <w:r w:rsidRPr="00BD4E4F">
        <w:rPr>
          <w:rFonts w:cs="Times New Roman"/>
          <w:bCs/>
          <w:sz w:val="24"/>
          <w:szCs w:val="24"/>
        </w:rPr>
        <w:t>Plan nabave i opremanja te Podaci o ostalim aktivnostima u funkciji odgojno-obrazovnog rada i poslovanja školske ustanove. Ravnateljica je pojasnila da su prilozi Godišnjeg plana i programa rada škole i:</w:t>
      </w:r>
      <w:r w:rsidRPr="00BD4E4F">
        <w:rPr>
          <w:rFonts w:cs="Times New Roman"/>
          <w:sz w:val="24"/>
          <w:szCs w:val="24"/>
        </w:rPr>
        <w:t xml:space="preserve">  Godišnji planovi </w:t>
      </w:r>
      <w:r w:rsidR="002A3B58">
        <w:rPr>
          <w:rFonts w:cs="Times New Roman"/>
          <w:sz w:val="24"/>
          <w:szCs w:val="24"/>
        </w:rPr>
        <w:lastRenderedPageBreak/>
        <w:t>i programi rada učitelja</w:t>
      </w:r>
      <w:r w:rsidRPr="00BD4E4F">
        <w:rPr>
          <w:rFonts w:cs="Times New Roman"/>
          <w:sz w:val="24"/>
          <w:szCs w:val="24"/>
        </w:rPr>
        <w:t>; Mjesečni planovi i programi rada učitelja;</w:t>
      </w:r>
      <w:r w:rsidR="002A3B58">
        <w:rPr>
          <w:rFonts w:cs="Times New Roman"/>
          <w:sz w:val="24"/>
          <w:szCs w:val="24"/>
        </w:rPr>
        <w:t xml:space="preserve"> Plan i program rada razrednika</w:t>
      </w:r>
      <w:r w:rsidRPr="00BD4E4F">
        <w:rPr>
          <w:rFonts w:cs="Times New Roman"/>
          <w:sz w:val="24"/>
          <w:szCs w:val="24"/>
        </w:rPr>
        <w:t>; Plan rada za učenike koji se školuju po redovitom programu uz individualizirani pristu</w:t>
      </w:r>
      <w:r w:rsidR="002A3B58">
        <w:rPr>
          <w:rFonts w:cs="Times New Roman"/>
          <w:sz w:val="24"/>
          <w:szCs w:val="24"/>
        </w:rPr>
        <w:t>p i plan rada za učenike koji se školuju</w:t>
      </w:r>
      <w:r w:rsidRPr="00BD4E4F">
        <w:rPr>
          <w:rFonts w:cs="Times New Roman"/>
          <w:sz w:val="24"/>
          <w:szCs w:val="24"/>
        </w:rPr>
        <w:t xml:space="preserve"> po redovitom programu uz prilagodbu sadržaja i individualizirani pristup; Izvedbeni školski program </w:t>
      </w:r>
      <w:proofErr w:type="spellStart"/>
      <w:r w:rsidRPr="00BD4E4F">
        <w:rPr>
          <w:rFonts w:cs="Times New Roman"/>
          <w:sz w:val="24"/>
          <w:szCs w:val="24"/>
        </w:rPr>
        <w:t>međupredmetnih</w:t>
      </w:r>
      <w:proofErr w:type="spellEnd"/>
      <w:r w:rsidR="002A3B58">
        <w:rPr>
          <w:rFonts w:cs="Times New Roman"/>
          <w:sz w:val="24"/>
          <w:szCs w:val="24"/>
        </w:rPr>
        <w:t xml:space="preserve"> i interdisciplinarnih sadržaja </w:t>
      </w:r>
      <w:r w:rsidRPr="00BD4E4F">
        <w:rPr>
          <w:rFonts w:cs="Times New Roman"/>
          <w:sz w:val="24"/>
          <w:szCs w:val="24"/>
        </w:rPr>
        <w:t xml:space="preserve">Građanskog </w:t>
      </w:r>
      <w:r w:rsidR="002A3B58">
        <w:rPr>
          <w:rFonts w:cs="Times New Roman"/>
          <w:sz w:val="24"/>
          <w:szCs w:val="24"/>
        </w:rPr>
        <w:t>odgoja i obrazovanja</w:t>
      </w:r>
      <w:r w:rsidRPr="00BD4E4F">
        <w:rPr>
          <w:rFonts w:cs="Times New Roman"/>
          <w:sz w:val="24"/>
          <w:szCs w:val="24"/>
        </w:rPr>
        <w:t>; Rješenja o tjednim zaduženjima odgojno-obrazovnih radnika te raspored sati.</w:t>
      </w:r>
    </w:p>
    <w:p w:rsidR="005F6382" w:rsidRPr="001D20FB" w:rsidRDefault="005F6382" w:rsidP="005F638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5F6382" w:rsidRPr="00BD4E4F" w:rsidRDefault="005F6382" w:rsidP="005F6382">
      <w:pPr>
        <w:jc w:val="both"/>
        <w:rPr>
          <w:rFonts w:cs="Times New Roman"/>
          <w:sz w:val="24"/>
          <w:szCs w:val="24"/>
        </w:rPr>
      </w:pPr>
      <w:r w:rsidRPr="001D20FB">
        <w:rPr>
          <w:rFonts w:cs="Times New Roman"/>
          <w:sz w:val="24"/>
          <w:szCs w:val="24"/>
        </w:rPr>
        <w:t>ZAKLJUČAK:</w:t>
      </w:r>
      <w:r w:rsidRPr="00BD4E4F">
        <w:rPr>
          <w:rFonts w:cs="Times New Roman"/>
          <w:sz w:val="24"/>
          <w:szCs w:val="24"/>
        </w:rPr>
        <w:t xml:space="preserve"> Na predloženi Godišnji plan i program za 201</w:t>
      </w:r>
      <w:r w:rsidR="00FC3F84">
        <w:rPr>
          <w:rFonts w:cs="Times New Roman"/>
          <w:sz w:val="24"/>
          <w:szCs w:val="24"/>
        </w:rPr>
        <w:t>7</w:t>
      </w:r>
      <w:r w:rsidRPr="00BD4E4F">
        <w:rPr>
          <w:rFonts w:cs="Times New Roman"/>
          <w:sz w:val="24"/>
          <w:szCs w:val="24"/>
        </w:rPr>
        <w:t>. / 201</w:t>
      </w:r>
      <w:r w:rsidR="00FC3F84">
        <w:rPr>
          <w:rFonts w:cs="Times New Roman"/>
          <w:sz w:val="24"/>
          <w:szCs w:val="24"/>
        </w:rPr>
        <w:t>8</w:t>
      </w:r>
      <w:r w:rsidRPr="00BD4E4F">
        <w:rPr>
          <w:rFonts w:cs="Times New Roman"/>
          <w:sz w:val="24"/>
          <w:szCs w:val="24"/>
        </w:rPr>
        <w:t>. nije bilo prijedloga izmjena i dopuna, niti primjedbi te je odlučeno da u predloženom obliku bude prezentiran Školskom odboru.</w:t>
      </w:r>
    </w:p>
    <w:p w:rsidR="005F6382" w:rsidRDefault="005F6382" w:rsidP="005F6382">
      <w:pPr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Školski kurikulum</w:t>
      </w:r>
      <w:r w:rsidRPr="00BD4E4F">
        <w:rPr>
          <w:rFonts w:cs="Times New Roman"/>
          <w:b/>
          <w:sz w:val="24"/>
          <w:szCs w:val="24"/>
        </w:rPr>
        <w:t xml:space="preserve"> </w:t>
      </w:r>
      <w:r w:rsidRPr="00BD4E4F">
        <w:rPr>
          <w:rFonts w:cs="Times New Roman"/>
          <w:sz w:val="24"/>
          <w:szCs w:val="24"/>
        </w:rPr>
        <w:t>pre</w:t>
      </w:r>
      <w:r>
        <w:rPr>
          <w:rFonts w:cs="Times New Roman"/>
          <w:sz w:val="24"/>
          <w:szCs w:val="24"/>
        </w:rPr>
        <w:t>zentirala je pedagoginja škole.</w:t>
      </w:r>
      <w:r w:rsidRPr="00BD4E4F">
        <w:rPr>
          <w:rFonts w:cs="Times New Roman"/>
          <w:sz w:val="24"/>
          <w:szCs w:val="24"/>
        </w:rPr>
        <w:t xml:space="preserve"> Govoreći o svim oblicima odgojno obrazovnog rada koje sadrži kurikulum (od kojih su neki već višegodišnja praksa škole) posebno se osvrnula na nove projekte koji uglavnom imaju ekološki karakter i nove destinacije koje su odabrane za terensku nast</w:t>
      </w:r>
      <w:r w:rsidR="00BF42E9">
        <w:rPr>
          <w:rFonts w:cs="Times New Roman"/>
          <w:sz w:val="24"/>
          <w:szCs w:val="24"/>
        </w:rPr>
        <w:t>avu učenika viših razreda. Ove godine preventivni programi su</w:t>
      </w:r>
      <w:r w:rsidRPr="00BD4E4F">
        <w:rPr>
          <w:rFonts w:cs="Times New Roman"/>
          <w:sz w:val="24"/>
          <w:szCs w:val="24"/>
        </w:rPr>
        <w:t xml:space="preserve"> detaljnije razrađeni, a sve sa ciljem </w:t>
      </w:r>
      <w:proofErr w:type="spellStart"/>
      <w:r w:rsidRPr="00BD4E4F">
        <w:rPr>
          <w:rFonts w:cs="Times New Roman"/>
          <w:sz w:val="24"/>
          <w:szCs w:val="24"/>
        </w:rPr>
        <w:t>preveniranja</w:t>
      </w:r>
      <w:proofErr w:type="spellEnd"/>
      <w:r w:rsidRPr="00BD4E4F">
        <w:rPr>
          <w:rFonts w:cs="Times New Roman"/>
          <w:sz w:val="24"/>
          <w:szCs w:val="24"/>
        </w:rPr>
        <w:t xml:space="preserve"> svih oblika neprihvatljivog ponašanja.</w:t>
      </w:r>
      <w:r w:rsidR="00BF42E9">
        <w:rPr>
          <w:rFonts w:cs="Times New Roman"/>
          <w:sz w:val="24"/>
          <w:szCs w:val="24"/>
        </w:rPr>
        <w:t xml:space="preserve"> Napravljen je plan predavanja po određenim temama roditel</w:t>
      </w:r>
      <w:r w:rsidR="002A3B58">
        <w:rPr>
          <w:rFonts w:cs="Times New Roman"/>
          <w:sz w:val="24"/>
          <w:szCs w:val="24"/>
        </w:rPr>
        <w:t>jima na roditeljskim sastancima.</w:t>
      </w:r>
      <w:r w:rsidR="00BF42E9">
        <w:rPr>
          <w:rFonts w:cs="Times New Roman"/>
          <w:sz w:val="24"/>
          <w:szCs w:val="24"/>
        </w:rPr>
        <w:t xml:space="preserve"> </w:t>
      </w:r>
    </w:p>
    <w:p w:rsidR="00055EFF" w:rsidRDefault="004B4F35" w:rsidP="00055EF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P</w:t>
      </w:r>
      <w:r w:rsidR="00055EFF">
        <w:rPr>
          <w:rFonts w:cs="Times New Roman"/>
          <w:sz w:val="24"/>
          <w:szCs w:val="24"/>
        </w:rPr>
        <w:t xml:space="preserve">odručnoj školi </w:t>
      </w:r>
      <w:proofErr w:type="spellStart"/>
      <w:r w:rsidR="00055EFF">
        <w:rPr>
          <w:rFonts w:cs="Times New Roman"/>
          <w:sz w:val="24"/>
          <w:szCs w:val="24"/>
        </w:rPr>
        <w:t>Dankovec</w:t>
      </w:r>
      <w:proofErr w:type="spellEnd"/>
      <w:r w:rsidR="00055EFF">
        <w:rPr>
          <w:rFonts w:cs="Times New Roman"/>
          <w:sz w:val="24"/>
          <w:szCs w:val="24"/>
        </w:rPr>
        <w:t xml:space="preserve"> čeka se odob</w:t>
      </w:r>
      <w:r w:rsidR="002A3B58">
        <w:rPr>
          <w:rFonts w:cs="Times New Roman"/>
          <w:sz w:val="24"/>
          <w:szCs w:val="24"/>
        </w:rPr>
        <w:t>renje za izradu nadstrešnice kod</w:t>
      </w:r>
      <w:r w:rsidR="00055EFF">
        <w:rPr>
          <w:rFonts w:cs="Times New Roman"/>
          <w:sz w:val="24"/>
          <w:szCs w:val="24"/>
        </w:rPr>
        <w:t xml:space="preserve"> ulaza u školu. </w:t>
      </w:r>
    </w:p>
    <w:p w:rsidR="00055EFF" w:rsidRDefault="00055EFF" w:rsidP="00055EF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Kupljena je žica za ograđivanje školskog </w:t>
      </w:r>
      <w:r w:rsidR="004B4F35">
        <w:rPr>
          <w:rFonts w:cs="Times New Roman"/>
          <w:sz w:val="24"/>
          <w:szCs w:val="24"/>
        </w:rPr>
        <w:t>vrta</w:t>
      </w:r>
      <w:r>
        <w:rPr>
          <w:rFonts w:cs="Times New Roman"/>
          <w:sz w:val="24"/>
          <w:szCs w:val="24"/>
        </w:rPr>
        <w:t xml:space="preserve">, te je postavljanje žice predviđeno za proljeće. </w:t>
      </w:r>
    </w:p>
    <w:p w:rsidR="00055EFF" w:rsidRDefault="00055EFF" w:rsidP="00055EF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Još uvijek je u tijeku rješavanje drugog protupožarnog izlaza škole. </w:t>
      </w:r>
    </w:p>
    <w:p w:rsidR="00055EFF" w:rsidRDefault="004B4F35" w:rsidP="00055EF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 listopad se planira v</w:t>
      </w:r>
      <w:r w:rsidR="00055EFF">
        <w:rPr>
          <w:rFonts w:cs="Times New Roman"/>
          <w:sz w:val="24"/>
          <w:szCs w:val="24"/>
        </w:rPr>
        <w:t xml:space="preserve">ježba evakuacije </w:t>
      </w:r>
      <w:r>
        <w:rPr>
          <w:rFonts w:cs="Times New Roman"/>
          <w:sz w:val="24"/>
          <w:szCs w:val="24"/>
        </w:rPr>
        <w:t>.</w:t>
      </w:r>
    </w:p>
    <w:p w:rsidR="00055EFF" w:rsidRPr="00BD4E4F" w:rsidRDefault="004B4F35" w:rsidP="00055EF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Od radova koje je potrebno izvesti u narednom periodu su: </w:t>
      </w:r>
      <w:r w:rsidR="00055EF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obnoviti</w:t>
      </w:r>
      <w:r w:rsidR="00055EFF">
        <w:rPr>
          <w:rFonts w:cs="Times New Roman"/>
          <w:sz w:val="24"/>
          <w:szCs w:val="24"/>
        </w:rPr>
        <w:t xml:space="preserve"> podove u svim učionicama, </w:t>
      </w:r>
      <w:r>
        <w:rPr>
          <w:rFonts w:cs="Times New Roman"/>
          <w:sz w:val="24"/>
          <w:szCs w:val="24"/>
        </w:rPr>
        <w:t xml:space="preserve">zamijeniti </w:t>
      </w:r>
      <w:r w:rsidR="00055EFF">
        <w:rPr>
          <w:rFonts w:cs="Times New Roman"/>
          <w:sz w:val="24"/>
          <w:szCs w:val="24"/>
        </w:rPr>
        <w:t xml:space="preserve">dio namještaja, zamijeniti vrata učionica. </w:t>
      </w:r>
    </w:p>
    <w:p w:rsidR="00D2133F" w:rsidRDefault="00D2133F" w:rsidP="00D2133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Vezano za video nadzor škole, ravnatelj</w:t>
      </w:r>
      <w:r w:rsidR="00DC5AED">
        <w:rPr>
          <w:rFonts w:cs="Times New Roman"/>
          <w:sz w:val="24"/>
          <w:szCs w:val="24"/>
        </w:rPr>
        <w:t>ica je razgovarala</w:t>
      </w:r>
      <w:r w:rsidR="004B4F35">
        <w:rPr>
          <w:rFonts w:cs="Times New Roman"/>
          <w:sz w:val="24"/>
          <w:szCs w:val="24"/>
        </w:rPr>
        <w:t xml:space="preserve"> s</w:t>
      </w:r>
      <w:r>
        <w:rPr>
          <w:rFonts w:cs="Times New Roman"/>
          <w:sz w:val="24"/>
          <w:szCs w:val="24"/>
        </w:rPr>
        <w:t xml:space="preserve"> predsjednicom Mjesnog odbora koja podržava prijedlog te će pokušati osigurati financijska sredstava za uvođenje video nadzora.</w:t>
      </w:r>
    </w:p>
    <w:p w:rsidR="00D2133F" w:rsidRDefault="00D2133F" w:rsidP="005F6382">
      <w:pPr>
        <w:jc w:val="both"/>
        <w:rPr>
          <w:rFonts w:cs="Times New Roman"/>
          <w:sz w:val="24"/>
          <w:szCs w:val="24"/>
        </w:rPr>
      </w:pPr>
    </w:p>
    <w:p w:rsidR="005F6382" w:rsidRPr="00BD4E4F" w:rsidRDefault="005F6382" w:rsidP="005F6382">
      <w:pPr>
        <w:jc w:val="both"/>
        <w:rPr>
          <w:rFonts w:cs="Times New Roman"/>
          <w:sz w:val="24"/>
          <w:szCs w:val="24"/>
        </w:rPr>
      </w:pPr>
      <w:r w:rsidRPr="001D20FB">
        <w:rPr>
          <w:rFonts w:cs="Times New Roman"/>
          <w:sz w:val="24"/>
          <w:szCs w:val="24"/>
        </w:rPr>
        <w:t>ZAKLJUČAK</w:t>
      </w:r>
      <w:r w:rsidRPr="001D20FB">
        <w:rPr>
          <w:rFonts w:cs="Times New Roman"/>
          <w:i/>
          <w:sz w:val="24"/>
          <w:szCs w:val="24"/>
        </w:rPr>
        <w:t>:</w:t>
      </w:r>
      <w:r w:rsidRPr="00BD4E4F">
        <w:rPr>
          <w:rFonts w:cs="Times New Roman"/>
          <w:sz w:val="24"/>
          <w:szCs w:val="24"/>
        </w:rPr>
        <w:t xml:space="preserve"> Školski kurikulum je prihvaćen od Vijeća roditelja bez dodatnih prijedloga i primjedaba.</w:t>
      </w:r>
    </w:p>
    <w:p w:rsidR="005F6382" w:rsidRDefault="005F6382" w:rsidP="00DC5AE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Oba dokumenta će nakon usvajanja na Školskom odboru biti objavljena na mrežnoj stranici škole.</w:t>
      </w:r>
    </w:p>
    <w:p w:rsidR="00DC5AED" w:rsidRPr="00BD4E4F" w:rsidRDefault="00DC5AED" w:rsidP="00DC5AE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F6382" w:rsidRPr="00BD4E4F" w:rsidRDefault="005F6382" w:rsidP="005F6382">
      <w:pPr>
        <w:pStyle w:val="Odlomakpopisa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b/>
          <w:sz w:val="24"/>
          <w:szCs w:val="24"/>
        </w:rPr>
        <w:t>Razno (razmatranje ponuda osiguravajućih društva i odabir osigur</w:t>
      </w:r>
      <w:r w:rsidR="004B4F35">
        <w:rPr>
          <w:rFonts w:cs="Times New Roman"/>
          <w:b/>
          <w:sz w:val="24"/>
          <w:szCs w:val="24"/>
        </w:rPr>
        <w:t>avatelja za  školsku godinu 2017./2018</w:t>
      </w:r>
      <w:r w:rsidRPr="00BD4E4F">
        <w:rPr>
          <w:rFonts w:cs="Times New Roman"/>
          <w:b/>
          <w:sz w:val="24"/>
          <w:szCs w:val="24"/>
        </w:rPr>
        <w:t xml:space="preserve">., odabir prijevoznika za </w:t>
      </w:r>
      <w:proofErr w:type="spellStart"/>
      <w:r w:rsidRPr="00BD4E4F">
        <w:rPr>
          <w:rFonts w:cs="Times New Roman"/>
          <w:b/>
          <w:sz w:val="24"/>
          <w:szCs w:val="24"/>
        </w:rPr>
        <w:t>izvanučioničku</w:t>
      </w:r>
      <w:proofErr w:type="spellEnd"/>
      <w:r w:rsidRPr="00BD4E4F">
        <w:rPr>
          <w:rFonts w:cs="Times New Roman"/>
          <w:b/>
          <w:sz w:val="24"/>
          <w:szCs w:val="24"/>
        </w:rPr>
        <w:t xml:space="preserve"> nastavu na području Zagreba u tekućoj školskoj godini; odabir fotografa s kojim će se u ovoj školskoj godini sklopiti ugovor o usluzi fotografiranja učenika).</w:t>
      </w:r>
    </w:p>
    <w:p w:rsidR="00FD5599" w:rsidRDefault="00D9531E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Predstavnik 8.a</w:t>
      </w:r>
      <w:r w:rsidR="00741131">
        <w:rPr>
          <w:rFonts w:cs="Times New Roman"/>
          <w:sz w:val="24"/>
          <w:szCs w:val="24"/>
        </w:rPr>
        <w:t xml:space="preserve">, iznio je prijedlog učenika </w:t>
      </w:r>
      <w:r w:rsidR="004B4F35">
        <w:rPr>
          <w:rFonts w:cs="Times New Roman"/>
          <w:sz w:val="24"/>
          <w:szCs w:val="24"/>
        </w:rPr>
        <w:t xml:space="preserve">8.a </w:t>
      </w:r>
      <w:r w:rsidR="00741131">
        <w:rPr>
          <w:rFonts w:cs="Times New Roman"/>
          <w:sz w:val="24"/>
          <w:szCs w:val="24"/>
        </w:rPr>
        <w:t>da žele organizirati svečani maturalni ples.</w:t>
      </w:r>
      <w:r w:rsidR="004B4F35">
        <w:rPr>
          <w:rFonts w:cs="Times New Roman"/>
          <w:sz w:val="24"/>
          <w:szCs w:val="24"/>
        </w:rPr>
        <w:t xml:space="preserve"> Ravnateljica je načelno podržala takvu inicijativu, a dogovor o konkretnim aktivnostima uslijedit će nakon što se o provedbi ovoga prijedloga dogovore učenici i roditelji 8. razreda. </w:t>
      </w:r>
    </w:p>
    <w:p w:rsidR="000F2EFE" w:rsidRDefault="000F2EFE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0F2EFE" w:rsidRDefault="00D9531E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Predstavnica 1.a</w:t>
      </w:r>
      <w:r w:rsidR="000F2EFE">
        <w:rPr>
          <w:rFonts w:cs="Times New Roman"/>
          <w:sz w:val="24"/>
          <w:szCs w:val="24"/>
        </w:rPr>
        <w:t xml:space="preserve"> pitala je za nabavku televizora i projektora za njihov razred </w:t>
      </w:r>
      <w:proofErr w:type="spellStart"/>
      <w:r w:rsidR="000F2EFE">
        <w:rPr>
          <w:rFonts w:cs="Times New Roman"/>
          <w:sz w:val="24"/>
          <w:szCs w:val="24"/>
        </w:rPr>
        <w:t>boravkaša</w:t>
      </w:r>
      <w:proofErr w:type="spellEnd"/>
      <w:r w:rsidR="000F2EFE">
        <w:rPr>
          <w:rFonts w:cs="Times New Roman"/>
          <w:sz w:val="24"/>
          <w:szCs w:val="24"/>
        </w:rPr>
        <w:t xml:space="preserve">. U tijeku je </w:t>
      </w:r>
      <w:r w:rsidR="004B4F35">
        <w:rPr>
          <w:rFonts w:cs="Times New Roman"/>
          <w:sz w:val="24"/>
          <w:szCs w:val="24"/>
        </w:rPr>
        <w:t xml:space="preserve">nabava </w:t>
      </w:r>
      <w:r w:rsidR="000F2EFE">
        <w:rPr>
          <w:rFonts w:cs="Times New Roman"/>
          <w:sz w:val="24"/>
          <w:szCs w:val="24"/>
        </w:rPr>
        <w:t xml:space="preserve">projektora, te će </w:t>
      </w:r>
      <w:r w:rsidR="004B4F35">
        <w:rPr>
          <w:rFonts w:cs="Times New Roman"/>
          <w:sz w:val="24"/>
          <w:szCs w:val="24"/>
        </w:rPr>
        <w:t xml:space="preserve">isto </w:t>
      </w:r>
      <w:r w:rsidR="000F2EFE">
        <w:rPr>
          <w:rFonts w:cs="Times New Roman"/>
          <w:sz w:val="24"/>
          <w:szCs w:val="24"/>
        </w:rPr>
        <w:t>biti realizirano tijekom ovog polugodišta. Također je</w:t>
      </w:r>
      <w:r w:rsidR="004B4F35">
        <w:rPr>
          <w:rFonts w:cs="Times New Roman"/>
          <w:sz w:val="24"/>
          <w:szCs w:val="24"/>
        </w:rPr>
        <w:t xml:space="preserve"> bio upit vezano za organizirani  autobusni prijevoz</w:t>
      </w:r>
      <w:r w:rsidR="000F2EFE">
        <w:rPr>
          <w:rFonts w:cs="Times New Roman"/>
          <w:sz w:val="24"/>
          <w:szCs w:val="24"/>
        </w:rPr>
        <w:t xml:space="preserve"> </w:t>
      </w:r>
      <w:r w:rsidR="004B4F35">
        <w:rPr>
          <w:rFonts w:cs="Times New Roman"/>
          <w:sz w:val="24"/>
          <w:szCs w:val="24"/>
        </w:rPr>
        <w:t>djece</w:t>
      </w:r>
      <w:r w:rsidR="000F2EFE">
        <w:rPr>
          <w:rFonts w:cs="Times New Roman"/>
          <w:sz w:val="24"/>
          <w:szCs w:val="24"/>
        </w:rPr>
        <w:t xml:space="preserve"> koja žive na </w:t>
      </w:r>
      <w:proofErr w:type="spellStart"/>
      <w:r w:rsidR="000F2EFE">
        <w:rPr>
          <w:rFonts w:cs="Times New Roman"/>
          <w:sz w:val="24"/>
          <w:szCs w:val="24"/>
        </w:rPr>
        <w:t>Medvedskom</w:t>
      </w:r>
      <w:proofErr w:type="spellEnd"/>
      <w:r w:rsidR="000F2EFE">
        <w:rPr>
          <w:rFonts w:cs="Times New Roman"/>
          <w:sz w:val="24"/>
          <w:szCs w:val="24"/>
        </w:rPr>
        <w:t xml:space="preserve"> bregu i </w:t>
      </w:r>
      <w:proofErr w:type="spellStart"/>
      <w:r w:rsidR="000F2EFE">
        <w:rPr>
          <w:rFonts w:cs="Times New Roman"/>
          <w:sz w:val="24"/>
          <w:szCs w:val="24"/>
        </w:rPr>
        <w:t>Trsteniku</w:t>
      </w:r>
      <w:proofErr w:type="spellEnd"/>
      <w:r w:rsidR="000F2EFE">
        <w:rPr>
          <w:rFonts w:cs="Times New Roman"/>
          <w:sz w:val="24"/>
          <w:szCs w:val="24"/>
        </w:rPr>
        <w:t xml:space="preserve">. Ravnateljica je informirala da je zahtjev za autobusni prijevoz odbijen već 2 puta radi tehničkih nemogućnosti, te će dostaviti na uvid pismeni odgovor </w:t>
      </w:r>
      <w:proofErr w:type="spellStart"/>
      <w:r w:rsidR="000F2EFE">
        <w:rPr>
          <w:rFonts w:cs="Times New Roman"/>
          <w:sz w:val="24"/>
          <w:szCs w:val="24"/>
        </w:rPr>
        <w:t>ZETa</w:t>
      </w:r>
      <w:proofErr w:type="spellEnd"/>
      <w:r w:rsidR="000F2EFE">
        <w:rPr>
          <w:rFonts w:cs="Times New Roman"/>
          <w:sz w:val="24"/>
          <w:szCs w:val="24"/>
        </w:rPr>
        <w:t xml:space="preserve">. Prijedlog je da svakako roditelji ponovno </w:t>
      </w:r>
      <w:r w:rsidR="004B4F35">
        <w:rPr>
          <w:rFonts w:cs="Times New Roman"/>
          <w:sz w:val="24"/>
          <w:szCs w:val="24"/>
        </w:rPr>
        <w:t>podnesu</w:t>
      </w:r>
      <w:r w:rsidR="000F2EFE">
        <w:rPr>
          <w:rFonts w:cs="Times New Roman"/>
          <w:sz w:val="24"/>
          <w:szCs w:val="24"/>
        </w:rPr>
        <w:t xml:space="preserve"> zahtjev prema </w:t>
      </w:r>
      <w:proofErr w:type="spellStart"/>
      <w:r w:rsidR="000F2EFE">
        <w:rPr>
          <w:rFonts w:cs="Times New Roman"/>
          <w:sz w:val="24"/>
          <w:szCs w:val="24"/>
        </w:rPr>
        <w:t>ZETu</w:t>
      </w:r>
      <w:proofErr w:type="spellEnd"/>
      <w:r w:rsidR="000F2EFE">
        <w:rPr>
          <w:rFonts w:cs="Times New Roman"/>
          <w:sz w:val="24"/>
          <w:szCs w:val="24"/>
        </w:rPr>
        <w:t xml:space="preserve"> ili Mjesnom odboru.</w:t>
      </w:r>
    </w:p>
    <w:p w:rsidR="00BF42E9" w:rsidRDefault="00BF42E9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BF42E9" w:rsidRDefault="00D9531E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Predstavnica 3.c</w:t>
      </w:r>
      <w:r w:rsidR="00BF42E9">
        <w:rPr>
          <w:rFonts w:cs="Times New Roman"/>
          <w:sz w:val="24"/>
          <w:szCs w:val="24"/>
        </w:rPr>
        <w:t>, informirala se o uvođenju praćenja vladanja djece u razredu na dnevnoj bazi  (SEMAFOR). Objašnjeno je da se tako lakše prati i obrazlaže vladanje djece, a djeca također imaju povratnu informaciju o svom ponašanju.</w:t>
      </w:r>
    </w:p>
    <w:p w:rsidR="000F2EFE" w:rsidRDefault="000F2EFE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D2133F" w:rsidRDefault="00D9531E" w:rsidP="00D2133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Predstavnik 4.a</w:t>
      </w:r>
      <w:r w:rsidR="00D2133F">
        <w:rPr>
          <w:rFonts w:cs="Times New Roman"/>
          <w:sz w:val="24"/>
          <w:szCs w:val="24"/>
        </w:rPr>
        <w:t xml:space="preserve"> zamolio je da se na web škole stavi popis svih sportskih aktivnosti sa terminima održavanja.  </w:t>
      </w:r>
    </w:p>
    <w:p w:rsidR="00FD5599" w:rsidRDefault="00FD5599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5F6382" w:rsidRPr="00BD4E4F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Pristigle su 4 ponude za osiguranje učenika i to od osiguravajućih kuća: Allianz, Croatia osig</w:t>
      </w:r>
      <w:r w:rsidR="00BF42E9">
        <w:rPr>
          <w:rFonts w:cs="Times New Roman"/>
          <w:sz w:val="24"/>
          <w:szCs w:val="24"/>
        </w:rPr>
        <w:t xml:space="preserve">uranje, </w:t>
      </w:r>
      <w:proofErr w:type="spellStart"/>
      <w:r w:rsidR="00BF42E9">
        <w:rPr>
          <w:rFonts w:cs="Times New Roman"/>
          <w:sz w:val="24"/>
          <w:szCs w:val="24"/>
        </w:rPr>
        <w:t>Uniq</w:t>
      </w:r>
      <w:r w:rsidR="00DC5AED">
        <w:rPr>
          <w:rFonts w:cs="Times New Roman"/>
          <w:sz w:val="24"/>
          <w:szCs w:val="24"/>
        </w:rPr>
        <w:t>a</w:t>
      </w:r>
      <w:proofErr w:type="spellEnd"/>
      <w:r w:rsidR="00BF42E9">
        <w:rPr>
          <w:rFonts w:cs="Times New Roman"/>
          <w:sz w:val="24"/>
          <w:szCs w:val="24"/>
        </w:rPr>
        <w:t xml:space="preserve"> i Jadransko osiguranje</w:t>
      </w:r>
      <w:r w:rsidR="00DC5AED">
        <w:rPr>
          <w:rFonts w:cs="Times New Roman"/>
          <w:sz w:val="24"/>
          <w:szCs w:val="24"/>
        </w:rPr>
        <w:t xml:space="preserve">. Sve </w:t>
      </w:r>
      <w:r w:rsidRPr="00BD4E4F">
        <w:rPr>
          <w:rFonts w:cs="Times New Roman"/>
          <w:sz w:val="24"/>
          <w:szCs w:val="24"/>
        </w:rPr>
        <w:t>ponude su razmatrane te je za osiguravatelja većinom glasova izabrano Croatia osiguranje. Svi roditelji će dobiti pismenu obavijesti o novom osiguravatelju, te moraju dati svoju suglasnost za osiguranje djeteta. Sva djeca koja se žele osigurati, dobit će uplatnice. Premija osiguranja za ovu godinu iznosi 30,00 kn, a djeca su osigurana 24 sata dnevno.</w:t>
      </w:r>
    </w:p>
    <w:p w:rsidR="005F6382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Fotograf -  pristigle su 3 ponude za fotografiranje u školi</w:t>
      </w:r>
      <w:r w:rsidR="00324BED">
        <w:rPr>
          <w:rFonts w:cs="Times New Roman"/>
          <w:sz w:val="24"/>
          <w:szCs w:val="24"/>
        </w:rPr>
        <w:t xml:space="preserve">. Roditelji su predložili da se suradnja nastavi sa </w:t>
      </w:r>
      <w:r w:rsidR="00BF42E9">
        <w:rPr>
          <w:rFonts w:cs="Times New Roman"/>
          <w:sz w:val="24"/>
          <w:szCs w:val="24"/>
        </w:rPr>
        <w:t>fotografski</w:t>
      </w:r>
      <w:r w:rsidR="00324BED">
        <w:rPr>
          <w:rFonts w:cs="Times New Roman"/>
          <w:sz w:val="24"/>
          <w:szCs w:val="24"/>
        </w:rPr>
        <w:t>m studijom  Milivoj.</w:t>
      </w:r>
      <w:r w:rsidR="00BF42E9">
        <w:rPr>
          <w:rFonts w:cs="Times New Roman"/>
          <w:sz w:val="24"/>
          <w:szCs w:val="24"/>
        </w:rPr>
        <w:t xml:space="preserve"> Za ovu godinu smanjena je cijena kompleta slika sa 22 kn na 20 kn, te jedne slike sa 12 kn na 10 kn. </w:t>
      </w:r>
    </w:p>
    <w:p w:rsidR="005F6382" w:rsidRPr="00BD4E4F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BF42E9" w:rsidRDefault="00BF42E9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Preporuka je da Čazmatrans bude i dalje p</w:t>
      </w:r>
      <w:r w:rsidR="005F6382" w:rsidRPr="00BD4E4F">
        <w:rPr>
          <w:rFonts w:cs="Times New Roman"/>
          <w:sz w:val="24"/>
          <w:szCs w:val="24"/>
        </w:rPr>
        <w:t xml:space="preserve">rijevoznik za </w:t>
      </w:r>
      <w:proofErr w:type="spellStart"/>
      <w:r w:rsidR="005F6382" w:rsidRPr="00BD4E4F">
        <w:rPr>
          <w:rFonts w:cs="Times New Roman"/>
          <w:sz w:val="24"/>
          <w:szCs w:val="24"/>
        </w:rPr>
        <w:t>izvanučioničku</w:t>
      </w:r>
      <w:proofErr w:type="spellEnd"/>
      <w:r w:rsidR="005F6382" w:rsidRPr="00BD4E4F">
        <w:rPr>
          <w:rFonts w:cs="Times New Roman"/>
          <w:sz w:val="24"/>
          <w:szCs w:val="24"/>
        </w:rPr>
        <w:t xml:space="preserve"> nastavu na području Zagreba</w:t>
      </w:r>
      <w:r w:rsidR="00324BED">
        <w:rPr>
          <w:rFonts w:cs="Times New Roman"/>
          <w:sz w:val="24"/>
          <w:szCs w:val="24"/>
        </w:rPr>
        <w:t>. Dosadašnja praksa rada s</w:t>
      </w:r>
      <w:r>
        <w:rPr>
          <w:rFonts w:cs="Times New Roman"/>
          <w:sz w:val="24"/>
          <w:szCs w:val="24"/>
        </w:rPr>
        <w:t xml:space="preserve"> Čazmatransom pokazala se dobra, te je svakako prednost da uvijek mogu osigurati dovoljan broj autobusa.</w:t>
      </w:r>
      <w:r w:rsidR="005F6382" w:rsidRPr="00BD4E4F">
        <w:rPr>
          <w:rFonts w:cs="Times New Roman"/>
          <w:sz w:val="24"/>
          <w:szCs w:val="24"/>
        </w:rPr>
        <w:t xml:space="preserve"> </w:t>
      </w:r>
    </w:p>
    <w:p w:rsidR="005F6382" w:rsidRDefault="00BF42E9" w:rsidP="005F63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Svi članovi VR su </w:t>
      </w:r>
      <w:r w:rsidR="005F6382" w:rsidRPr="00BD4E4F">
        <w:rPr>
          <w:rFonts w:cs="Times New Roman"/>
          <w:sz w:val="24"/>
          <w:szCs w:val="24"/>
        </w:rPr>
        <w:t>obaviješteni o pristiglim ponudama.</w:t>
      </w:r>
    </w:p>
    <w:p w:rsidR="005F6382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5F6382" w:rsidRPr="00BD4E4F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5F6382" w:rsidRPr="0044236A" w:rsidRDefault="005F6382" w:rsidP="00324BED">
      <w:pPr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Zapisnik sastavila</w:t>
      </w:r>
      <w:r w:rsidRPr="00BD4E4F">
        <w:rPr>
          <w:rFonts w:cs="Times New Roman"/>
          <w:sz w:val="24"/>
          <w:szCs w:val="24"/>
        </w:rPr>
        <w:br/>
        <w:t>Predsjednica Vijeće roditelja</w:t>
      </w:r>
      <w:r w:rsidR="00D2133F">
        <w:rPr>
          <w:rFonts w:cs="Times New Roman"/>
          <w:sz w:val="24"/>
          <w:szCs w:val="24"/>
        </w:rPr>
        <w:br/>
      </w:r>
      <w:r w:rsidRPr="00BD4E4F">
        <w:rPr>
          <w:rFonts w:cs="Times New Roman"/>
          <w:sz w:val="24"/>
          <w:szCs w:val="24"/>
        </w:rPr>
        <w:t xml:space="preserve">Danijela </w:t>
      </w:r>
      <w:proofErr w:type="spellStart"/>
      <w:r w:rsidRPr="00BD4E4F">
        <w:rPr>
          <w:rFonts w:cs="Times New Roman"/>
          <w:sz w:val="24"/>
          <w:szCs w:val="24"/>
        </w:rPr>
        <w:t>Mohler</w:t>
      </w:r>
      <w:proofErr w:type="spellEnd"/>
      <w:r w:rsidRPr="00BD4E4F">
        <w:rPr>
          <w:rFonts w:cs="Times New Roman"/>
          <w:sz w:val="24"/>
          <w:szCs w:val="24"/>
        </w:rPr>
        <w:t xml:space="preserve"> Marković</w:t>
      </w:r>
      <w:bookmarkStart w:id="0" w:name="_GoBack"/>
      <w:bookmarkEnd w:id="0"/>
    </w:p>
    <w:sectPr w:rsidR="005F6382" w:rsidRPr="0044236A" w:rsidSect="005A0916">
      <w:headerReference w:type="default" r:id="rId8"/>
      <w:footerReference w:type="default" r:id="rId9"/>
      <w:pgSz w:w="11906" w:h="16838" w:code="9"/>
      <w:pgMar w:top="737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BD" w:rsidRDefault="005E16BD" w:rsidP="00490612">
      <w:pPr>
        <w:spacing w:after="0" w:line="240" w:lineRule="auto"/>
      </w:pPr>
      <w:r>
        <w:separator/>
      </w:r>
    </w:p>
  </w:endnote>
  <w:endnote w:type="continuationSeparator" w:id="0">
    <w:p w:rsidR="005E16BD" w:rsidRDefault="005E16BD" w:rsidP="0049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EF" w:rsidRPr="005A0916" w:rsidRDefault="00BD4E4F" w:rsidP="005A0916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0"/>
        <w:szCs w:val="24"/>
      </w:rPr>
    </w:pPr>
    <w:r w:rsidRPr="00BD4E4F">
      <w:rPr>
        <w:color w:val="808080" w:themeColor="background1" w:themeShade="80"/>
        <w:sz w:val="20"/>
        <w:szCs w:val="24"/>
      </w:rPr>
      <w:fldChar w:fldCharType="begin"/>
    </w:r>
    <w:r w:rsidRPr="00BD4E4F">
      <w:rPr>
        <w:color w:val="808080" w:themeColor="background1" w:themeShade="80"/>
        <w:sz w:val="20"/>
        <w:szCs w:val="24"/>
      </w:rPr>
      <w:instrText>PAGE   \* MERGEFORMAT</w:instrText>
    </w:r>
    <w:r w:rsidRPr="00BD4E4F">
      <w:rPr>
        <w:color w:val="808080" w:themeColor="background1" w:themeShade="80"/>
        <w:sz w:val="20"/>
        <w:szCs w:val="24"/>
      </w:rPr>
      <w:fldChar w:fldCharType="separate"/>
    </w:r>
    <w:r w:rsidR="00DC5AED">
      <w:rPr>
        <w:noProof/>
        <w:color w:val="808080" w:themeColor="background1" w:themeShade="80"/>
        <w:sz w:val="20"/>
        <w:szCs w:val="24"/>
      </w:rPr>
      <w:t>5</w:t>
    </w:r>
    <w:r w:rsidRPr="00BD4E4F">
      <w:rPr>
        <w:color w:val="808080" w:themeColor="background1" w:themeShade="80"/>
        <w:sz w:val="20"/>
        <w:szCs w:val="24"/>
      </w:rPr>
      <w:fldChar w:fldCharType="end"/>
    </w:r>
    <w:r w:rsidRPr="00BD4E4F">
      <w:rPr>
        <w:color w:val="808080" w:themeColor="background1" w:themeShade="80"/>
        <w:sz w:val="20"/>
        <w:szCs w:val="24"/>
      </w:rPr>
      <w:t xml:space="preserve"> | </w:t>
    </w:r>
    <w:r w:rsidRPr="00BD4E4F">
      <w:rPr>
        <w:color w:val="808080" w:themeColor="background1" w:themeShade="80"/>
        <w:sz w:val="20"/>
        <w:szCs w:val="24"/>
      </w:rPr>
      <w:fldChar w:fldCharType="begin"/>
    </w:r>
    <w:r w:rsidRPr="00BD4E4F">
      <w:rPr>
        <w:color w:val="808080" w:themeColor="background1" w:themeShade="80"/>
        <w:sz w:val="20"/>
        <w:szCs w:val="24"/>
      </w:rPr>
      <w:instrText>NUMPAGES  \* Arabic  \* MERGEFORMAT</w:instrText>
    </w:r>
    <w:r w:rsidRPr="00BD4E4F">
      <w:rPr>
        <w:color w:val="808080" w:themeColor="background1" w:themeShade="80"/>
        <w:sz w:val="20"/>
        <w:szCs w:val="24"/>
      </w:rPr>
      <w:fldChar w:fldCharType="separate"/>
    </w:r>
    <w:r w:rsidR="00DC5AED">
      <w:rPr>
        <w:noProof/>
        <w:color w:val="808080" w:themeColor="background1" w:themeShade="80"/>
        <w:sz w:val="20"/>
        <w:szCs w:val="24"/>
      </w:rPr>
      <w:t>5</w:t>
    </w:r>
    <w:r w:rsidRPr="00BD4E4F">
      <w:rPr>
        <w:color w:val="808080" w:themeColor="background1" w:themeShade="8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BD" w:rsidRDefault="005E16BD" w:rsidP="00490612">
      <w:pPr>
        <w:spacing w:after="0" w:line="240" w:lineRule="auto"/>
      </w:pPr>
      <w:r>
        <w:separator/>
      </w:r>
    </w:p>
  </w:footnote>
  <w:footnote w:type="continuationSeparator" w:id="0">
    <w:p w:rsidR="005E16BD" w:rsidRDefault="005E16BD" w:rsidP="0049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4F" w:rsidRPr="00BD4E4F" w:rsidRDefault="00A604B7" w:rsidP="00BD4E4F">
    <w:pPr>
      <w:pStyle w:val="Zaglavlje"/>
      <w:ind w:left="5664"/>
      <w:rPr>
        <w:b/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               </w:t>
    </w:r>
    <w:r w:rsidR="00BD4E4F" w:rsidRPr="00BD4E4F">
      <w:rPr>
        <w:color w:val="7F7F7F" w:themeColor="text1" w:themeTint="80"/>
        <w:sz w:val="18"/>
      </w:rPr>
      <w:t xml:space="preserve">OŠ </w:t>
    </w:r>
    <w:proofErr w:type="spellStart"/>
    <w:r w:rsidR="00BD4E4F" w:rsidRPr="00BD4E4F">
      <w:rPr>
        <w:color w:val="7F7F7F" w:themeColor="text1" w:themeTint="80"/>
        <w:sz w:val="18"/>
      </w:rPr>
      <w:t>Čučerje</w:t>
    </w:r>
    <w:proofErr w:type="spellEnd"/>
    <w:r w:rsidR="00BD4E4F" w:rsidRPr="00BD4E4F">
      <w:rPr>
        <w:color w:val="7F7F7F" w:themeColor="text1" w:themeTint="80"/>
        <w:sz w:val="18"/>
      </w:rPr>
      <w:t xml:space="preserve"> </w:t>
    </w:r>
  </w:p>
  <w:p w:rsidR="00BD4E4F" w:rsidRPr="00BD4E4F" w:rsidRDefault="00BD4E4F" w:rsidP="00BD4E4F">
    <w:pPr>
      <w:pStyle w:val="Zaglavlje"/>
      <w:pBdr>
        <w:bottom w:val="single" w:sz="4" w:space="1" w:color="auto"/>
      </w:pBdr>
      <w:rPr>
        <w:color w:val="7F7F7F" w:themeColor="text1" w:themeTint="80"/>
        <w:sz w:val="18"/>
      </w:rPr>
    </w:pPr>
    <w:r>
      <w:rPr>
        <w:b/>
        <w:color w:val="7F7F7F" w:themeColor="text1" w:themeTint="80"/>
        <w:sz w:val="18"/>
      </w:rPr>
      <w:tab/>
    </w:r>
    <w:r w:rsidR="00CF3A61">
      <w:rPr>
        <w:b/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     </w:t>
    </w:r>
    <w:r w:rsidRPr="00BD4E4F">
      <w:rPr>
        <w:b/>
        <w:color w:val="7F7F7F" w:themeColor="text1" w:themeTint="80"/>
        <w:sz w:val="18"/>
      </w:rPr>
      <w:t xml:space="preserve">Zapisnik  - </w:t>
    </w:r>
    <w:r w:rsidR="00CF3A61">
      <w:rPr>
        <w:b/>
        <w:color w:val="7F7F7F" w:themeColor="text1" w:themeTint="80"/>
        <w:sz w:val="18"/>
      </w:rPr>
      <w:t>I</w:t>
    </w:r>
    <w:r w:rsidRPr="00BD4E4F">
      <w:rPr>
        <w:b/>
        <w:color w:val="7F7F7F" w:themeColor="text1" w:themeTint="80"/>
        <w:sz w:val="18"/>
      </w:rPr>
      <w:t>. sjednica Vijeća</w:t>
    </w:r>
    <w:r>
      <w:rPr>
        <w:b/>
        <w:color w:val="7F7F7F" w:themeColor="text1" w:themeTint="80"/>
        <w:sz w:val="18"/>
      </w:rPr>
      <w:t xml:space="preserve"> roditelja</w:t>
    </w:r>
    <w:r>
      <w:rPr>
        <w:b/>
        <w:color w:val="7F7F7F" w:themeColor="text1" w:themeTint="80"/>
        <w:sz w:val="18"/>
      </w:rPr>
      <w:br/>
      <w:t xml:space="preserve">                                                                                                                            </w:t>
    </w:r>
    <w:r w:rsidR="005A0916">
      <w:rPr>
        <w:b/>
        <w:color w:val="7F7F7F" w:themeColor="text1" w:themeTint="80"/>
        <w:sz w:val="18"/>
      </w:rPr>
      <w:t xml:space="preserve">                           </w:t>
    </w:r>
    <w:r w:rsidR="00A604B7">
      <w:rPr>
        <w:b/>
        <w:color w:val="7F7F7F" w:themeColor="text1" w:themeTint="80"/>
        <w:sz w:val="18"/>
      </w:rPr>
      <w:t xml:space="preserve">   </w:t>
    </w:r>
    <w:r w:rsidR="00CF3A61">
      <w:rPr>
        <w:b/>
        <w:color w:val="7F7F7F" w:themeColor="text1" w:themeTint="80"/>
        <w:sz w:val="18"/>
      </w:rPr>
      <w:t>2017./2018</w:t>
    </w:r>
    <w:r>
      <w:rPr>
        <w:b/>
        <w:color w:val="7F7F7F" w:themeColor="text1" w:themeTint="80"/>
        <w:sz w:val="18"/>
      </w:rPr>
      <w:t>.</w:t>
    </w:r>
    <w:r>
      <w:rPr>
        <w:b/>
        <w:color w:val="7F7F7F" w:themeColor="text1" w:themeTint="80"/>
        <w:sz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A9B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34D"/>
    <w:multiLevelType w:val="hybridMultilevel"/>
    <w:tmpl w:val="2F5401B2"/>
    <w:lvl w:ilvl="0" w:tplc="55006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25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4A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25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0D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A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C2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1B6138"/>
    <w:multiLevelType w:val="hybridMultilevel"/>
    <w:tmpl w:val="502ADDE6"/>
    <w:lvl w:ilvl="0" w:tplc="5BDEB0DE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F48CB"/>
    <w:multiLevelType w:val="hybridMultilevel"/>
    <w:tmpl w:val="D23E2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C21"/>
    <w:multiLevelType w:val="hybridMultilevel"/>
    <w:tmpl w:val="DDB857B8"/>
    <w:lvl w:ilvl="0" w:tplc="815A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28D7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2B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A5A4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8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40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2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82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07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6B6662"/>
    <w:multiLevelType w:val="hybridMultilevel"/>
    <w:tmpl w:val="362EE1C6"/>
    <w:lvl w:ilvl="0" w:tplc="25269BE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C2A91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C273B"/>
    <w:multiLevelType w:val="hybridMultilevel"/>
    <w:tmpl w:val="9732D780"/>
    <w:lvl w:ilvl="0" w:tplc="6052BED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C015D"/>
    <w:multiLevelType w:val="hybridMultilevel"/>
    <w:tmpl w:val="122A4A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6610"/>
    <w:multiLevelType w:val="hybridMultilevel"/>
    <w:tmpl w:val="80AE11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14321"/>
    <w:multiLevelType w:val="hybridMultilevel"/>
    <w:tmpl w:val="7ABCE076"/>
    <w:lvl w:ilvl="0" w:tplc="EC2E619E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0A143BD"/>
    <w:multiLevelType w:val="hybridMultilevel"/>
    <w:tmpl w:val="E19CCD98"/>
    <w:lvl w:ilvl="0" w:tplc="C0249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A3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21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3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0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C4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8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E4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8A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4146F"/>
    <w:multiLevelType w:val="hybridMultilevel"/>
    <w:tmpl w:val="695C7B4C"/>
    <w:lvl w:ilvl="0" w:tplc="23F4A31E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800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A11E6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70DD4"/>
    <w:multiLevelType w:val="hybridMultilevel"/>
    <w:tmpl w:val="9CB2D8A2"/>
    <w:lvl w:ilvl="0" w:tplc="767C02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F0AD5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76C"/>
    <w:multiLevelType w:val="hybridMultilevel"/>
    <w:tmpl w:val="695C7B4C"/>
    <w:lvl w:ilvl="0" w:tplc="23F4A31E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12002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F73E5"/>
    <w:multiLevelType w:val="hybridMultilevel"/>
    <w:tmpl w:val="CAFA9462"/>
    <w:lvl w:ilvl="0" w:tplc="0A3E3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08B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CE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A8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AD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6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8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1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9D7843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34758"/>
    <w:multiLevelType w:val="hybridMultilevel"/>
    <w:tmpl w:val="A5845FD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63C93"/>
    <w:multiLevelType w:val="hybridMultilevel"/>
    <w:tmpl w:val="1F5C76B0"/>
    <w:lvl w:ilvl="0" w:tplc="AD6E0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6C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C3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09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7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A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C3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88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ED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B215F0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F79B4"/>
    <w:multiLevelType w:val="hybridMultilevel"/>
    <w:tmpl w:val="99E43268"/>
    <w:lvl w:ilvl="0" w:tplc="0568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4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2F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A0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20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E3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28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DD508B"/>
    <w:multiLevelType w:val="hybridMultilevel"/>
    <w:tmpl w:val="6B644EF8"/>
    <w:lvl w:ilvl="0" w:tplc="017C4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A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2B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F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2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CF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D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4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B65F77"/>
    <w:multiLevelType w:val="hybridMultilevel"/>
    <w:tmpl w:val="47C4BD9C"/>
    <w:lvl w:ilvl="0" w:tplc="872072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86C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66CF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B2429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65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6CC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6A435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54E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7658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A092D35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2AD0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172E7A"/>
    <w:multiLevelType w:val="hybridMultilevel"/>
    <w:tmpl w:val="3384B2FA"/>
    <w:lvl w:ilvl="0" w:tplc="ACA0185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4"/>
  </w:num>
  <w:num w:numId="5">
    <w:abstractNumId w:val="1"/>
  </w:num>
  <w:num w:numId="6">
    <w:abstractNumId w:val="11"/>
  </w:num>
  <w:num w:numId="7">
    <w:abstractNumId w:val="2"/>
  </w:num>
  <w:num w:numId="8">
    <w:abstractNumId w:val="18"/>
  </w:num>
  <w:num w:numId="9">
    <w:abstractNumId w:val="23"/>
  </w:num>
  <w:num w:numId="10">
    <w:abstractNumId w:val="14"/>
  </w:num>
  <w:num w:numId="11">
    <w:abstractNumId w:val="5"/>
  </w:num>
  <w:num w:numId="12">
    <w:abstractNumId w:val="8"/>
  </w:num>
  <w:num w:numId="13">
    <w:abstractNumId w:val="0"/>
  </w:num>
  <w:num w:numId="14">
    <w:abstractNumId w:val="27"/>
  </w:num>
  <w:num w:numId="15">
    <w:abstractNumId w:val="15"/>
  </w:num>
  <w:num w:numId="16">
    <w:abstractNumId w:val="9"/>
  </w:num>
  <w:num w:numId="17">
    <w:abstractNumId w:val="29"/>
  </w:num>
  <w:num w:numId="18">
    <w:abstractNumId w:val="3"/>
  </w:num>
  <w:num w:numId="19">
    <w:abstractNumId w:val="22"/>
  </w:num>
  <w:num w:numId="20">
    <w:abstractNumId w:val="19"/>
  </w:num>
  <w:num w:numId="21">
    <w:abstractNumId w:val="26"/>
  </w:num>
  <w:num w:numId="22">
    <w:abstractNumId w:val="4"/>
  </w:num>
  <w:num w:numId="23">
    <w:abstractNumId w:val="25"/>
  </w:num>
  <w:num w:numId="24">
    <w:abstractNumId w:val="13"/>
  </w:num>
  <w:num w:numId="25">
    <w:abstractNumId w:val="6"/>
  </w:num>
  <w:num w:numId="26">
    <w:abstractNumId w:val="17"/>
  </w:num>
  <w:num w:numId="27">
    <w:abstractNumId w:val="12"/>
  </w:num>
  <w:num w:numId="28">
    <w:abstractNumId w:val="28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D"/>
    <w:rsid w:val="00024444"/>
    <w:rsid w:val="0004163F"/>
    <w:rsid w:val="0004653E"/>
    <w:rsid w:val="00055EFF"/>
    <w:rsid w:val="000631FF"/>
    <w:rsid w:val="00064A12"/>
    <w:rsid w:val="00072AD5"/>
    <w:rsid w:val="0007685C"/>
    <w:rsid w:val="00083875"/>
    <w:rsid w:val="00083AB8"/>
    <w:rsid w:val="00087D8F"/>
    <w:rsid w:val="000B1422"/>
    <w:rsid w:val="000B3B69"/>
    <w:rsid w:val="000B7423"/>
    <w:rsid w:val="000E3C07"/>
    <w:rsid w:val="000F2EFE"/>
    <w:rsid w:val="000F3CC8"/>
    <w:rsid w:val="00100733"/>
    <w:rsid w:val="00117705"/>
    <w:rsid w:val="00124084"/>
    <w:rsid w:val="00125409"/>
    <w:rsid w:val="0012627A"/>
    <w:rsid w:val="00126770"/>
    <w:rsid w:val="00136DB8"/>
    <w:rsid w:val="00137E08"/>
    <w:rsid w:val="001430DD"/>
    <w:rsid w:val="00161F69"/>
    <w:rsid w:val="00176BC9"/>
    <w:rsid w:val="001774AB"/>
    <w:rsid w:val="001A134A"/>
    <w:rsid w:val="001C71EF"/>
    <w:rsid w:val="001D20FB"/>
    <w:rsid w:val="001E23CC"/>
    <w:rsid w:val="001E37BD"/>
    <w:rsid w:val="001E6FA9"/>
    <w:rsid w:val="001E7D5C"/>
    <w:rsid w:val="00203E66"/>
    <w:rsid w:val="0021594B"/>
    <w:rsid w:val="00216848"/>
    <w:rsid w:val="00222BE2"/>
    <w:rsid w:val="00222F35"/>
    <w:rsid w:val="002242BA"/>
    <w:rsid w:val="00225F6C"/>
    <w:rsid w:val="00235D78"/>
    <w:rsid w:val="00251397"/>
    <w:rsid w:val="00271180"/>
    <w:rsid w:val="0027784D"/>
    <w:rsid w:val="002918D5"/>
    <w:rsid w:val="002964EF"/>
    <w:rsid w:val="002A3B58"/>
    <w:rsid w:val="002C6D2D"/>
    <w:rsid w:val="002D2E85"/>
    <w:rsid w:val="002F7363"/>
    <w:rsid w:val="00304F13"/>
    <w:rsid w:val="00324298"/>
    <w:rsid w:val="00324BED"/>
    <w:rsid w:val="003623B7"/>
    <w:rsid w:val="00366F3E"/>
    <w:rsid w:val="00383814"/>
    <w:rsid w:val="00391C56"/>
    <w:rsid w:val="003A19C9"/>
    <w:rsid w:val="003B016D"/>
    <w:rsid w:val="003B267E"/>
    <w:rsid w:val="003B464D"/>
    <w:rsid w:val="003C11D2"/>
    <w:rsid w:val="003E03D0"/>
    <w:rsid w:val="003E3950"/>
    <w:rsid w:val="00421106"/>
    <w:rsid w:val="004267A2"/>
    <w:rsid w:val="004318F5"/>
    <w:rsid w:val="00432829"/>
    <w:rsid w:val="0044236A"/>
    <w:rsid w:val="00473874"/>
    <w:rsid w:val="00475931"/>
    <w:rsid w:val="00490612"/>
    <w:rsid w:val="004A531E"/>
    <w:rsid w:val="004B4F35"/>
    <w:rsid w:val="004C472B"/>
    <w:rsid w:val="004D7A32"/>
    <w:rsid w:val="004E204A"/>
    <w:rsid w:val="004E3429"/>
    <w:rsid w:val="00515111"/>
    <w:rsid w:val="00524B30"/>
    <w:rsid w:val="00556B6B"/>
    <w:rsid w:val="00556C58"/>
    <w:rsid w:val="005573BE"/>
    <w:rsid w:val="005712AA"/>
    <w:rsid w:val="005928AC"/>
    <w:rsid w:val="00592FE6"/>
    <w:rsid w:val="005A0916"/>
    <w:rsid w:val="005B56BD"/>
    <w:rsid w:val="005C301F"/>
    <w:rsid w:val="005D4DC4"/>
    <w:rsid w:val="005E16BD"/>
    <w:rsid w:val="005F6382"/>
    <w:rsid w:val="00602B91"/>
    <w:rsid w:val="006371AF"/>
    <w:rsid w:val="00643DD6"/>
    <w:rsid w:val="00644D77"/>
    <w:rsid w:val="00646A9E"/>
    <w:rsid w:val="00654136"/>
    <w:rsid w:val="00654F25"/>
    <w:rsid w:val="006703A5"/>
    <w:rsid w:val="00671E3B"/>
    <w:rsid w:val="0068654D"/>
    <w:rsid w:val="00692620"/>
    <w:rsid w:val="0069295F"/>
    <w:rsid w:val="00695A82"/>
    <w:rsid w:val="006974E5"/>
    <w:rsid w:val="006B34D0"/>
    <w:rsid w:val="006B480F"/>
    <w:rsid w:val="006C15E9"/>
    <w:rsid w:val="006C732D"/>
    <w:rsid w:val="006D0596"/>
    <w:rsid w:val="006D597F"/>
    <w:rsid w:val="006E38ED"/>
    <w:rsid w:val="006E66CC"/>
    <w:rsid w:val="006F6783"/>
    <w:rsid w:val="006F7A5B"/>
    <w:rsid w:val="00710CA9"/>
    <w:rsid w:val="00735862"/>
    <w:rsid w:val="0073602E"/>
    <w:rsid w:val="007403EE"/>
    <w:rsid w:val="00741131"/>
    <w:rsid w:val="00743249"/>
    <w:rsid w:val="007618E0"/>
    <w:rsid w:val="00763BA5"/>
    <w:rsid w:val="007D0D38"/>
    <w:rsid w:val="007F31C2"/>
    <w:rsid w:val="00811DB1"/>
    <w:rsid w:val="00815EF1"/>
    <w:rsid w:val="00836454"/>
    <w:rsid w:val="00836578"/>
    <w:rsid w:val="00845695"/>
    <w:rsid w:val="0084748A"/>
    <w:rsid w:val="00850D8E"/>
    <w:rsid w:val="008569A7"/>
    <w:rsid w:val="008650F3"/>
    <w:rsid w:val="00875BCE"/>
    <w:rsid w:val="00890EAC"/>
    <w:rsid w:val="00894FAE"/>
    <w:rsid w:val="008C28F1"/>
    <w:rsid w:val="008D3144"/>
    <w:rsid w:val="008E2AE2"/>
    <w:rsid w:val="008F5110"/>
    <w:rsid w:val="00912F28"/>
    <w:rsid w:val="009216F2"/>
    <w:rsid w:val="0093625D"/>
    <w:rsid w:val="00950B42"/>
    <w:rsid w:val="00953D38"/>
    <w:rsid w:val="0095427E"/>
    <w:rsid w:val="00961E58"/>
    <w:rsid w:val="0096532C"/>
    <w:rsid w:val="009816C3"/>
    <w:rsid w:val="009B10CC"/>
    <w:rsid w:val="009B741D"/>
    <w:rsid w:val="009D67AB"/>
    <w:rsid w:val="009F57C3"/>
    <w:rsid w:val="00A03ED9"/>
    <w:rsid w:val="00A0505C"/>
    <w:rsid w:val="00A075FF"/>
    <w:rsid w:val="00A12F8E"/>
    <w:rsid w:val="00A217FC"/>
    <w:rsid w:val="00A26A62"/>
    <w:rsid w:val="00A30807"/>
    <w:rsid w:val="00A415FC"/>
    <w:rsid w:val="00A42086"/>
    <w:rsid w:val="00A604B7"/>
    <w:rsid w:val="00A61514"/>
    <w:rsid w:val="00A6572F"/>
    <w:rsid w:val="00A676DC"/>
    <w:rsid w:val="00A706B4"/>
    <w:rsid w:val="00A85C40"/>
    <w:rsid w:val="00AA4901"/>
    <w:rsid w:val="00AB2D0F"/>
    <w:rsid w:val="00AC3B3A"/>
    <w:rsid w:val="00AD16DB"/>
    <w:rsid w:val="00AE1A2D"/>
    <w:rsid w:val="00B143B4"/>
    <w:rsid w:val="00B374DA"/>
    <w:rsid w:val="00B5482D"/>
    <w:rsid w:val="00B6245B"/>
    <w:rsid w:val="00B73E72"/>
    <w:rsid w:val="00B74EE9"/>
    <w:rsid w:val="00B81990"/>
    <w:rsid w:val="00B81CD1"/>
    <w:rsid w:val="00B91EEE"/>
    <w:rsid w:val="00B93B20"/>
    <w:rsid w:val="00B958F5"/>
    <w:rsid w:val="00BA72A3"/>
    <w:rsid w:val="00BD2444"/>
    <w:rsid w:val="00BD4E4F"/>
    <w:rsid w:val="00BE6B40"/>
    <w:rsid w:val="00BF42E9"/>
    <w:rsid w:val="00C01076"/>
    <w:rsid w:val="00C0211F"/>
    <w:rsid w:val="00C05CB3"/>
    <w:rsid w:val="00C128BD"/>
    <w:rsid w:val="00C148AE"/>
    <w:rsid w:val="00C21640"/>
    <w:rsid w:val="00C2283E"/>
    <w:rsid w:val="00C22BA9"/>
    <w:rsid w:val="00C31684"/>
    <w:rsid w:val="00C632CB"/>
    <w:rsid w:val="00C639E2"/>
    <w:rsid w:val="00C6642C"/>
    <w:rsid w:val="00C75397"/>
    <w:rsid w:val="00C77F90"/>
    <w:rsid w:val="00C93AE0"/>
    <w:rsid w:val="00CD0AFB"/>
    <w:rsid w:val="00CE2463"/>
    <w:rsid w:val="00CF0CDA"/>
    <w:rsid w:val="00CF3A61"/>
    <w:rsid w:val="00D124CF"/>
    <w:rsid w:val="00D1769D"/>
    <w:rsid w:val="00D2133F"/>
    <w:rsid w:val="00D22EEC"/>
    <w:rsid w:val="00D26D28"/>
    <w:rsid w:val="00D30DB2"/>
    <w:rsid w:val="00D31D30"/>
    <w:rsid w:val="00D43895"/>
    <w:rsid w:val="00D746CC"/>
    <w:rsid w:val="00D76881"/>
    <w:rsid w:val="00D86FC8"/>
    <w:rsid w:val="00D949D2"/>
    <w:rsid w:val="00D9531E"/>
    <w:rsid w:val="00DA7B9F"/>
    <w:rsid w:val="00DC5AED"/>
    <w:rsid w:val="00DD0990"/>
    <w:rsid w:val="00DD1838"/>
    <w:rsid w:val="00E12B4C"/>
    <w:rsid w:val="00E31BA5"/>
    <w:rsid w:val="00E3207E"/>
    <w:rsid w:val="00E33817"/>
    <w:rsid w:val="00E4030B"/>
    <w:rsid w:val="00E40676"/>
    <w:rsid w:val="00E451B8"/>
    <w:rsid w:val="00EA6E82"/>
    <w:rsid w:val="00EB29AA"/>
    <w:rsid w:val="00EC660F"/>
    <w:rsid w:val="00EE2AA5"/>
    <w:rsid w:val="00EF320B"/>
    <w:rsid w:val="00F01185"/>
    <w:rsid w:val="00F0244E"/>
    <w:rsid w:val="00F07FDF"/>
    <w:rsid w:val="00F203AF"/>
    <w:rsid w:val="00F24662"/>
    <w:rsid w:val="00F336D6"/>
    <w:rsid w:val="00F6266F"/>
    <w:rsid w:val="00F81955"/>
    <w:rsid w:val="00FA263E"/>
    <w:rsid w:val="00FB3CA9"/>
    <w:rsid w:val="00FC31D5"/>
    <w:rsid w:val="00FC3F84"/>
    <w:rsid w:val="00FC5D33"/>
    <w:rsid w:val="00FD5599"/>
    <w:rsid w:val="00FE077C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842F"/>
  <w15:docId w15:val="{1C073D48-F6D2-406F-9F8B-E12CE3E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5F"/>
  </w:style>
  <w:style w:type="paragraph" w:styleId="Naslov4">
    <w:name w:val="heading 4"/>
    <w:basedOn w:val="Normal"/>
    <w:next w:val="Normal"/>
    <w:link w:val="Naslov4Char"/>
    <w:qFormat/>
    <w:rsid w:val="00556C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2A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35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74E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0612"/>
  </w:style>
  <w:style w:type="paragraph" w:styleId="Podnoje">
    <w:name w:val="footer"/>
    <w:basedOn w:val="Normal"/>
    <w:link w:val="PodnojeChar"/>
    <w:uiPriority w:val="99"/>
    <w:unhideWhenUsed/>
    <w:rsid w:val="0049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0612"/>
  </w:style>
  <w:style w:type="character" w:styleId="Naglaeno">
    <w:name w:val="Strong"/>
    <w:basedOn w:val="Zadanifontodlomka"/>
    <w:uiPriority w:val="22"/>
    <w:qFormat/>
    <w:rsid w:val="00A42086"/>
    <w:rPr>
      <w:b/>
      <w:bCs/>
    </w:rPr>
  </w:style>
  <w:style w:type="paragraph" w:styleId="StandardWeb">
    <w:name w:val="Normal (Web)"/>
    <w:basedOn w:val="Normal"/>
    <w:uiPriority w:val="99"/>
    <w:unhideWhenUsed/>
    <w:rsid w:val="00A4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A42086"/>
    <w:rPr>
      <w:i/>
      <w:iCs/>
    </w:rPr>
  </w:style>
  <w:style w:type="character" w:customStyle="1" w:styleId="apple-converted-space">
    <w:name w:val="apple-converted-space"/>
    <w:basedOn w:val="Zadanifontodlomka"/>
    <w:rsid w:val="008569A7"/>
  </w:style>
  <w:style w:type="character" w:styleId="Hiperveza">
    <w:name w:val="Hyperlink"/>
    <w:basedOn w:val="Zadanifontodlomka"/>
    <w:uiPriority w:val="99"/>
    <w:semiHidden/>
    <w:unhideWhenUsed/>
    <w:rsid w:val="004E3429"/>
    <w:rPr>
      <w:color w:val="0000FF"/>
      <w:u w:val="single"/>
    </w:rPr>
  </w:style>
  <w:style w:type="paragraph" w:customStyle="1" w:styleId="m-2776617811594341024gmail-msolistparagraph">
    <w:name w:val="m_-2776617811594341024gmail-msolistparagraph"/>
    <w:basedOn w:val="Normal"/>
    <w:rsid w:val="0064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67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A676D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556C5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7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82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880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275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285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533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7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9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9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3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6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3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3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80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4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76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8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6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1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8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5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41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0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7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4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7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86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39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3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59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69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16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3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172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60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6DA4-CAF8-4557-86EF-083AABCC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Lese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Brestje</dc:creator>
  <cp:lastModifiedBy>Windows korisnik</cp:lastModifiedBy>
  <cp:revision>7</cp:revision>
  <cp:lastPrinted>2015-12-02T07:43:00Z</cp:lastPrinted>
  <dcterms:created xsi:type="dcterms:W3CDTF">2017-12-18T08:05:00Z</dcterms:created>
  <dcterms:modified xsi:type="dcterms:W3CDTF">2017-12-19T10:44:00Z</dcterms:modified>
</cp:coreProperties>
</file>