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29" w:rsidRDefault="007C0A45" w:rsidP="00815EB6">
      <w:r>
        <w:t xml:space="preserve">OŠ Julija </w:t>
      </w:r>
      <w:proofErr w:type="spellStart"/>
      <w:r>
        <w:t>Kempfa</w:t>
      </w:r>
      <w:proofErr w:type="spellEnd"/>
    </w:p>
    <w:p w:rsidR="007C0A45" w:rsidRDefault="007C0A45" w:rsidP="00815EB6">
      <w:r>
        <w:t xml:space="preserve">Ulica </w:t>
      </w:r>
      <w:proofErr w:type="spellStart"/>
      <w:r>
        <w:t>dr</w:t>
      </w:r>
      <w:proofErr w:type="spellEnd"/>
      <w:r>
        <w:t>. Franje Tuđmana 2</w:t>
      </w:r>
    </w:p>
    <w:p w:rsidR="007C0A45" w:rsidRDefault="007C0A45" w:rsidP="00815EB6">
      <w:r>
        <w:t>34000 Požega</w:t>
      </w:r>
    </w:p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>
      <w:r w:rsidRPr="00215DC1">
        <w:rPr>
          <w:b/>
          <w:u w:val="single"/>
        </w:rPr>
        <w:t>Predmet:</w:t>
      </w:r>
      <w:r w:rsidR="00351031">
        <w:t xml:space="preserve"> Zapisnik</w:t>
      </w:r>
      <w:r>
        <w:t xml:space="preserve"> </w:t>
      </w:r>
      <w:r w:rsidR="00815EB6">
        <w:t>Vijeća roditelja</w:t>
      </w:r>
      <w:r>
        <w:t xml:space="preserve"> </w:t>
      </w:r>
    </w:p>
    <w:p w:rsidR="007C0A45" w:rsidRDefault="007C0A45"/>
    <w:p w:rsidR="005F3EB7" w:rsidRDefault="005F3EB7"/>
    <w:p w:rsidR="005F3EB7" w:rsidRDefault="005F3EB7"/>
    <w:p w:rsidR="007C0A45" w:rsidRDefault="007C0A45">
      <w:r>
        <w:tab/>
      </w:r>
    </w:p>
    <w:p w:rsidR="00F7560E" w:rsidRDefault="00351031" w:rsidP="00510BDA">
      <w:pPr>
        <w:jc w:val="both"/>
      </w:pPr>
      <w:r>
        <w:t xml:space="preserve">Vijeće </w:t>
      </w:r>
      <w:r w:rsidR="00215DC1">
        <w:t>je održan</w:t>
      </w:r>
      <w:r>
        <w:t>o</w:t>
      </w:r>
      <w:r w:rsidR="00F7560E">
        <w:t>24</w:t>
      </w:r>
      <w:r w:rsidR="00215DC1">
        <w:t>.</w:t>
      </w:r>
      <w:r w:rsidR="00913F8A">
        <w:t>1</w:t>
      </w:r>
      <w:r w:rsidR="00F7560E">
        <w:t>0</w:t>
      </w:r>
      <w:r w:rsidR="00215DC1">
        <w:t>.201</w:t>
      </w:r>
      <w:r w:rsidR="00F7560E">
        <w:t>7</w:t>
      </w:r>
      <w:r w:rsidR="00215DC1">
        <w:t>. s početkom u 1</w:t>
      </w:r>
      <w:r w:rsidR="00F7560E">
        <w:t>7</w:t>
      </w:r>
      <w:r w:rsidR="00913F8A">
        <w:t>:30</w:t>
      </w:r>
      <w:r w:rsidR="00215DC1">
        <w:t>h u prostorijama škole.</w:t>
      </w:r>
      <w:r>
        <w:t xml:space="preserve"> Na vijeću je prisustvovalo 2</w:t>
      </w:r>
      <w:r w:rsidR="00F7560E">
        <w:t>1</w:t>
      </w:r>
      <w:r w:rsidR="00913F8A">
        <w:t xml:space="preserve"> od ukupno 3</w:t>
      </w:r>
      <w:r w:rsidR="00F7560E">
        <w:t>4</w:t>
      </w:r>
      <w:r>
        <w:t xml:space="preserve"> člana istog</w:t>
      </w:r>
      <w:r w:rsidR="00A20F6F">
        <w:t>.</w:t>
      </w:r>
    </w:p>
    <w:p w:rsidR="00F7560E" w:rsidRDefault="00F7560E" w:rsidP="00510BDA">
      <w:pPr>
        <w:jc w:val="both"/>
      </w:pPr>
    </w:p>
    <w:p w:rsidR="00215DC1" w:rsidRDefault="00215DC1" w:rsidP="00510BDA">
      <w:pPr>
        <w:jc w:val="both"/>
      </w:pPr>
      <w:r>
        <w:t>Isti je otvori</w:t>
      </w:r>
      <w:r w:rsidR="00351031">
        <w:t>la ravnateljica škole Kornelija Sabljak</w:t>
      </w:r>
      <w:r w:rsidR="00F7560E">
        <w:t xml:space="preserve"> te je predložila dnevni red vijeća:</w:t>
      </w:r>
    </w:p>
    <w:p w:rsidR="00215DC1" w:rsidRDefault="00215DC1" w:rsidP="00510BDA">
      <w:pPr>
        <w:jc w:val="both"/>
      </w:pPr>
    </w:p>
    <w:p w:rsidR="00215DC1" w:rsidRDefault="00F7560E" w:rsidP="00510BDA">
      <w:pPr>
        <w:pStyle w:val="Odlomakpopisa"/>
        <w:numPr>
          <w:ilvl w:val="0"/>
          <w:numId w:val="1"/>
        </w:numPr>
        <w:jc w:val="both"/>
      </w:pPr>
      <w:r>
        <w:t>Verificiranje novo</w:t>
      </w:r>
      <w:r w:rsidR="00351031">
        <w:t xml:space="preserve">izabranih članova </w:t>
      </w:r>
      <w:r>
        <w:t>V</w:t>
      </w:r>
      <w:r w:rsidR="00351031">
        <w:t>ijeća roditelja</w:t>
      </w:r>
      <w:r w:rsidR="00510BDA">
        <w:t xml:space="preserve"> te izbor predsjednika i zamjenika Vijeća roditelja</w:t>
      </w:r>
    </w:p>
    <w:p w:rsidR="00215DC1" w:rsidRDefault="00913F8A" w:rsidP="00510BDA">
      <w:pPr>
        <w:pStyle w:val="Odlomakpopisa"/>
        <w:numPr>
          <w:ilvl w:val="0"/>
          <w:numId w:val="1"/>
        </w:numPr>
        <w:jc w:val="both"/>
      </w:pPr>
      <w:r>
        <w:t xml:space="preserve">Godišnji plan i program rada </w:t>
      </w:r>
      <w:r w:rsidR="00351031">
        <w:t>škole i Školski kurikulum za školsku godinu 201</w:t>
      </w:r>
      <w:r w:rsidR="00F7560E">
        <w:t>7</w:t>
      </w:r>
      <w:r>
        <w:t>./201</w:t>
      </w:r>
      <w:r w:rsidR="00F7560E">
        <w:t>8</w:t>
      </w:r>
      <w:r>
        <w:t>.</w:t>
      </w:r>
    </w:p>
    <w:p w:rsidR="00215DC1" w:rsidRDefault="00F7560E" w:rsidP="00510BDA">
      <w:pPr>
        <w:pStyle w:val="Odlomakpopisa"/>
        <w:numPr>
          <w:ilvl w:val="0"/>
          <w:numId w:val="1"/>
        </w:numPr>
        <w:jc w:val="both"/>
      </w:pPr>
      <w:r>
        <w:t>Projekt „Bonton“ (psihologinje Silvije Crnković i Ivone Matešić)</w:t>
      </w:r>
    </w:p>
    <w:p w:rsidR="00215DC1" w:rsidRDefault="00215DC1" w:rsidP="00510BDA">
      <w:pPr>
        <w:pStyle w:val="Odlomakpopisa"/>
        <w:numPr>
          <w:ilvl w:val="0"/>
          <w:numId w:val="1"/>
        </w:numPr>
        <w:jc w:val="both"/>
      </w:pPr>
      <w:r>
        <w:t>Različito</w:t>
      </w:r>
    </w:p>
    <w:p w:rsidR="00913F8A" w:rsidRDefault="00913F8A" w:rsidP="00510BDA">
      <w:pPr>
        <w:pStyle w:val="Odlomakpopisa"/>
        <w:jc w:val="both"/>
      </w:pPr>
    </w:p>
    <w:p w:rsidR="00215DC1" w:rsidRDefault="00913F8A" w:rsidP="00510BDA">
      <w:pPr>
        <w:jc w:val="both"/>
      </w:pPr>
      <w:r>
        <w:t>koji je prihvaćen jednoglasno i bez dopuna.</w:t>
      </w:r>
    </w:p>
    <w:p w:rsidR="00913F8A" w:rsidRDefault="00913F8A" w:rsidP="00510BDA">
      <w:pPr>
        <w:jc w:val="both"/>
      </w:pPr>
    </w:p>
    <w:p w:rsidR="00215DC1" w:rsidRDefault="00C5769C" w:rsidP="00510BDA">
      <w:pPr>
        <w:jc w:val="both"/>
      </w:pPr>
      <w:r>
        <w:t>Rasprava se odvijala po dnevnom redu:</w:t>
      </w:r>
    </w:p>
    <w:p w:rsidR="00C5769C" w:rsidRDefault="00C5769C" w:rsidP="00510BDA">
      <w:pPr>
        <w:jc w:val="both"/>
      </w:pPr>
    </w:p>
    <w:p w:rsidR="00A01221" w:rsidRDefault="00F7560E" w:rsidP="00510BDA">
      <w:pPr>
        <w:pStyle w:val="Odlomakpopisa"/>
        <w:numPr>
          <w:ilvl w:val="0"/>
          <w:numId w:val="3"/>
        </w:numPr>
        <w:jc w:val="both"/>
      </w:pPr>
      <w:r>
        <w:t>Ravnateljica je u uvodu novim članovima vijeće ukratko objasnila obaveze i zaduženja vijeća roditelja te su p</w:t>
      </w:r>
      <w:r w:rsidR="00A90B66">
        <w:t>redstavljeni novi članovi vijeća te je isto jednoglasno konstituirano. Jurici Margeti jednoglasno je produžen mandat predsjednika vijeća</w:t>
      </w:r>
      <w:r w:rsidR="00A20F6F">
        <w:t xml:space="preserve"> na još godinu dana</w:t>
      </w:r>
      <w:r w:rsidR="00A90B66">
        <w:t xml:space="preserve">.   </w:t>
      </w:r>
      <w:r w:rsidR="00510BDA">
        <w:t>Za zamjenika je jednoglasno izabran Ivan Jakovljević.</w:t>
      </w:r>
    </w:p>
    <w:p w:rsidR="00510BDA" w:rsidRPr="00510BDA" w:rsidRDefault="00A01221" w:rsidP="00510BDA">
      <w:pPr>
        <w:pStyle w:val="Odlomakpopisa"/>
        <w:numPr>
          <w:ilvl w:val="0"/>
          <w:numId w:val="3"/>
        </w:numPr>
        <w:jc w:val="both"/>
      </w:pPr>
      <w:r>
        <w:t xml:space="preserve">Godišnji plan i program te Školski kurikulum u kratkim crtama nam </w:t>
      </w:r>
      <w:r w:rsidR="00A90B66">
        <w:t xml:space="preserve">je </w:t>
      </w:r>
      <w:r>
        <w:t>prezentiral</w:t>
      </w:r>
      <w:r w:rsidR="00A90B66">
        <w:t>a ravnateljica škole</w:t>
      </w:r>
      <w:r w:rsidR="00510BDA">
        <w:t xml:space="preserve"> Kornelija Sabljak</w:t>
      </w:r>
      <w:r>
        <w:t xml:space="preserve">. </w:t>
      </w:r>
      <w:r w:rsidR="00A90B66">
        <w:t>Prezentirani</w:t>
      </w:r>
      <w:r>
        <w:t xml:space="preserve"> su nam svi projekti u koje je škola uključena te dodatne i dopunske aktivnosti u školi</w:t>
      </w:r>
      <w:r w:rsidR="001F3D97">
        <w:t xml:space="preserve"> koje će se provoditi ove </w:t>
      </w:r>
      <w:r w:rsidR="00F7560E">
        <w:t xml:space="preserve">školske </w:t>
      </w:r>
      <w:r w:rsidR="001F3D97">
        <w:t>godine</w:t>
      </w:r>
      <w:r>
        <w:t>.</w:t>
      </w:r>
      <w:r w:rsidR="00A90B66">
        <w:t>Isti se nalazi na web stranicama škole.</w:t>
      </w:r>
      <w:r w:rsidR="00510BDA" w:rsidRPr="00510BDA">
        <w:rPr>
          <w:rFonts w:eastAsiaTheme="minorHAnsi"/>
          <w:lang w:eastAsia="en-US"/>
        </w:rPr>
        <w:t xml:space="preserve"> U školskoj godini 2017./2018. školu pohađa 542 učenika, a u školi su zaposlena 64 djelatnika. Osim redovnih razrednih odjeljenja, u školi su ustrojeni posebni razredni odjeli i odgojno – obrazovne skupine za učenike s većim teškoćama u razvoju koji se u školi</w:t>
      </w:r>
      <w:r w:rsidR="00510BDA" w:rsidRPr="00510BDA">
        <w:rPr>
          <w:rFonts w:eastAsiaTheme="minorHAnsi"/>
          <w:color w:val="000000" w:themeColor="text1"/>
          <w:lang w:eastAsia="en-US"/>
        </w:rPr>
        <w:t>obučavaju i</w:t>
      </w:r>
      <w:r w:rsidR="00510BDA" w:rsidRPr="00510BDA">
        <w:rPr>
          <w:rFonts w:eastAsiaTheme="minorHAnsi"/>
          <w:color w:val="0D0D0D" w:themeColor="text1" w:themeTint="F2"/>
          <w:lang w:eastAsia="en-US"/>
        </w:rPr>
        <w:t>rehabilitiraju</w:t>
      </w:r>
      <w:r w:rsidR="00510BDA" w:rsidRPr="00510BDA">
        <w:rPr>
          <w:rFonts w:eastAsiaTheme="minorHAnsi"/>
          <w:lang w:eastAsia="en-US"/>
        </w:rPr>
        <w:t xml:space="preserve">od 7. do 21. godine života. Ukupno je 10 posebnih odjela i skupina koje pohađaju učenici iz cijele Požeško – slavonske županije, a s njima rade učitelji edukatori </w:t>
      </w:r>
      <w:proofErr w:type="spellStart"/>
      <w:r w:rsidR="00510BDA" w:rsidRPr="00510BDA">
        <w:rPr>
          <w:rFonts w:eastAsiaTheme="minorHAnsi"/>
          <w:lang w:eastAsia="en-US"/>
        </w:rPr>
        <w:t>rehabilitatori</w:t>
      </w:r>
      <w:proofErr w:type="spellEnd"/>
      <w:r w:rsidR="00510BDA" w:rsidRPr="00510BDA">
        <w:rPr>
          <w:rFonts w:eastAsiaTheme="minorHAnsi"/>
          <w:lang w:eastAsia="en-US"/>
        </w:rPr>
        <w:t xml:space="preserve">. U školi su organizirane dvije skupine produženog boravka za učenike razredne nastave. U ovoj školskoj godini boravak pohađa 52 učenika.Tijekom školske godine za učenike je organizirana dopunska i dodatna nastava te brojne izvannastavne aktivnosti (dramsko-likovna skupina, recitatorska skupina, novinarska skupina, veseli web, mali kreativci, eko grupa, karitativna skupina, modelarska skupina, plesna skupina, likovna skupina, dječji veliki pjevački zbor itd.). </w:t>
      </w:r>
    </w:p>
    <w:p w:rsidR="00510BDA" w:rsidRDefault="00510BDA" w:rsidP="00510BDA">
      <w:pPr>
        <w:spacing w:after="120"/>
        <w:ind w:left="720"/>
        <w:jc w:val="both"/>
      </w:pPr>
    </w:p>
    <w:p w:rsidR="00510BDA" w:rsidRPr="00510BDA" w:rsidRDefault="00510BDA" w:rsidP="00510BDA">
      <w:pPr>
        <w:spacing w:after="120"/>
        <w:ind w:left="720" w:firstLine="696"/>
        <w:jc w:val="both"/>
        <w:rPr>
          <w:color w:val="000000"/>
        </w:rPr>
      </w:pPr>
      <w:r>
        <w:lastRenderedPageBreak/>
        <w:t>U školi se provode brojni</w:t>
      </w:r>
      <w:r w:rsidRPr="00510BDA">
        <w:t xml:space="preserve"> projekte: </w:t>
      </w:r>
      <w:r>
        <w:t xml:space="preserve">Prilika za sve, </w:t>
      </w:r>
      <w:r w:rsidRPr="00510BDA">
        <w:t xml:space="preserve">Identifikacija darovitih učenika, 100. dan škole, Igrajmo se jezikom, Zubna putovnica, Program osposobljavanja za upravljanje biciklom, 20 dana dobrote, Međunarodni dan jezika, Dan ružičastih majica, Bonton…. U sklopu projekta „Petica za dvoje“ škola je dobila 19 pomoćnika u nastavi za 20 učenika s poteškoćama u razvoju u trajanju od 10 mjeseci (od rujna do lipnja). Škola je uključena u projekt „Shema školskog voća“, kojim se učenicima jednom tjedno, neovisno od obroka u okviru školske prehrane, dijeli voće i povrće. </w:t>
      </w:r>
      <w:r w:rsidRPr="00510BDA">
        <w:rPr>
          <w:color w:val="000000"/>
        </w:rPr>
        <w:t xml:space="preserve">Također, škola treću godinu za redom sudjeluje u projektu Europske unije „Program svježeg mlijeka u školama“. Učenici razredne nastave dobivat će jednom tjedno svježe mlijeko koje će im biti posluženo kao dodatak obroku. </w:t>
      </w:r>
      <w:r w:rsidRPr="00510BDA">
        <w:rPr>
          <w:bCs/>
        </w:rPr>
        <w:t xml:space="preserve">U školi djeluje i radi učenička </w:t>
      </w:r>
      <w:r>
        <w:rPr>
          <w:bCs/>
        </w:rPr>
        <w:t>zadruga Prilika za sve.</w:t>
      </w:r>
    </w:p>
    <w:p w:rsidR="007E1CC5" w:rsidRDefault="00F7560E" w:rsidP="00510BDA">
      <w:pPr>
        <w:pStyle w:val="Odlomakpopisa"/>
        <w:numPr>
          <w:ilvl w:val="0"/>
          <w:numId w:val="3"/>
        </w:numPr>
        <w:jc w:val="both"/>
      </w:pPr>
      <w:r>
        <w:t>Prezentacija od strane psihologinja Silvije Crnković i Ivone Matešić projekt</w:t>
      </w:r>
      <w:r w:rsidR="005F3EB7">
        <w:t>a</w:t>
      </w:r>
      <w:r>
        <w:t xml:space="preserve"> „Bonton“ koji se odvija na razini škole. </w:t>
      </w:r>
      <w:r w:rsidR="005F3EB7">
        <w:t>Projekt je počeo prošle godine u Jakšiću,a ove godine</w:t>
      </w:r>
      <w:r>
        <w:t xml:space="preserve"> je uključeno 13 škola na području Požeško-slavonske županije. Pokazan je kratki </w:t>
      </w:r>
      <w:r w:rsidR="005F3EB7">
        <w:t xml:space="preserve">video </w:t>
      </w:r>
      <w:r>
        <w:t>uradak kojeg su za potrebe projekta uradili učenici 2.c razreda</w:t>
      </w:r>
      <w:r w:rsidR="005F3EB7">
        <w:t>.</w:t>
      </w:r>
    </w:p>
    <w:p w:rsidR="00C5769C" w:rsidRDefault="00C5769C" w:rsidP="00510BDA">
      <w:pPr>
        <w:pStyle w:val="Odlomakpopisa"/>
        <w:jc w:val="both"/>
      </w:pPr>
    </w:p>
    <w:p w:rsidR="00D93C1E" w:rsidRDefault="00D93C1E" w:rsidP="00510BDA">
      <w:pPr>
        <w:ind w:left="708"/>
        <w:jc w:val="both"/>
      </w:pPr>
    </w:p>
    <w:p w:rsidR="00D93C1E" w:rsidRDefault="00D93C1E" w:rsidP="00510BDA">
      <w:pPr>
        <w:pStyle w:val="Odlomakpopisa"/>
        <w:numPr>
          <w:ilvl w:val="0"/>
          <w:numId w:val="3"/>
        </w:numPr>
        <w:jc w:val="both"/>
      </w:pPr>
      <w:r>
        <w:t>Raz</w:t>
      </w:r>
      <w:r w:rsidR="00510BDA">
        <w:t xml:space="preserve">ličito </w:t>
      </w:r>
    </w:p>
    <w:p w:rsidR="00015DC2" w:rsidRDefault="001A27A8" w:rsidP="00510BDA">
      <w:pPr>
        <w:pStyle w:val="Odlomakpopisa"/>
        <w:numPr>
          <w:ilvl w:val="0"/>
          <w:numId w:val="4"/>
        </w:numPr>
        <w:jc w:val="both"/>
      </w:pPr>
      <w:r>
        <w:t xml:space="preserve">Ravnateljica je upoznala vijeće s radovima u školi </w:t>
      </w:r>
      <w:r w:rsidR="00015DC2">
        <w:t xml:space="preserve">koji su </w:t>
      </w:r>
      <w:r w:rsidR="00E71A24">
        <w:t xml:space="preserve">se </w:t>
      </w:r>
      <w:r w:rsidR="00015DC2">
        <w:t>odvijali tokom ljeta</w:t>
      </w:r>
      <w:r>
        <w:t>.</w:t>
      </w:r>
    </w:p>
    <w:p w:rsidR="005F3EB7" w:rsidRDefault="005F3EB7" w:rsidP="00510BDA">
      <w:pPr>
        <w:pStyle w:val="Odlomakpopisa"/>
        <w:numPr>
          <w:ilvl w:val="0"/>
          <w:numId w:val="4"/>
        </w:numPr>
        <w:jc w:val="both"/>
      </w:pPr>
      <w:r>
        <w:t>Ravnateljica je napravila kratak osvrt na uspješnu prošlu godinu</w:t>
      </w:r>
      <w:r w:rsidR="00510BDA" w:rsidRPr="00510BDA">
        <w:rPr>
          <w:rFonts w:eastAsiaTheme="minorHAnsi"/>
          <w:lang w:eastAsia="en-US"/>
        </w:rPr>
        <w:t xml:space="preserve">: učenici su u prošloj školskoj godini na županijskim natjecanjima osvojili prvo mjesto iz hrvatskog jezika, </w:t>
      </w:r>
      <w:proofErr w:type="spellStart"/>
      <w:r w:rsidR="00510BDA" w:rsidRPr="00510BDA">
        <w:rPr>
          <w:rFonts w:eastAsiaTheme="minorHAnsi"/>
          <w:lang w:eastAsia="en-US"/>
        </w:rPr>
        <w:t>LiDraNa</w:t>
      </w:r>
      <w:proofErr w:type="spellEnd"/>
      <w:r w:rsidR="00510BDA" w:rsidRPr="00510BDA">
        <w:rPr>
          <w:rFonts w:eastAsiaTheme="minorHAnsi"/>
          <w:lang w:eastAsia="en-US"/>
        </w:rPr>
        <w:t xml:space="preserve">, matematike, geografije, povijesti, likovne kulture, tehničke kulture, </w:t>
      </w:r>
      <w:proofErr w:type="spellStart"/>
      <w:r w:rsidR="00510BDA" w:rsidRPr="00510BDA">
        <w:rPr>
          <w:rFonts w:eastAsiaTheme="minorHAnsi"/>
          <w:lang w:eastAsia="en-US"/>
        </w:rPr>
        <w:t>krosa.plivanja</w:t>
      </w:r>
      <w:proofErr w:type="spellEnd"/>
      <w:r w:rsidR="00510BDA" w:rsidRPr="00510BDA">
        <w:rPr>
          <w:rFonts w:eastAsiaTheme="minorHAnsi"/>
          <w:lang w:eastAsia="en-US"/>
        </w:rPr>
        <w:t>, košarke, rukometa, a najveći uspjeh postigla je učenica posebnih odjela, Valentina Novinc, osvojivši broncu na Državnom natjecanju u atletici (trčanje na 300 m).</w:t>
      </w:r>
    </w:p>
    <w:p w:rsidR="005F3EB7" w:rsidRDefault="005F3EB7" w:rsidP="00510BDA">
      <w:pPr>
        <w:pStyle w:val="Odlomakpopisa"/>
        <w:numPr>
          <w:ilvl w:val="0"/>
          <w:numId w:val="4"/>
        </w:numPr>
        <w:jc w:val="both"/>
      </w:pPr>
      <w:r>
        <w:t>Upoznati smo detaljnije s projektom „Matematika je život“ gdje smo krajem mjeseca rujna bili i domaćini mobilnosti u kojem je sudjel</w:t>
      </w:r>
      <w:r w:rsidR="00510BDA">
        <w:t>ovalo 36 učesnika iz inozemstva (Turska, Litva i Slovačka)</w:t>
      </w:r>
    </w:p>
    <w:p w:rsidR="00B311B2" w:rsidRDefault="005F3EB7" w:rsidP="00510BDA">
      <w:pPr>
        <w:pStyle w:val="Odlomakpopisa"/>
        <w:numPr>
          <w:ilvl w:val="0"/>
          <w:numId w:val="4"/>
        </w:numPr>
        <w:jc w:val="both"/>
      </w:pPr>
      <w:r>
        <w:t xml:space="preserve">Roditelji su upoznati s problemom epidemije uši kod djece u cijeloj školi pa su zamoljeni da prenesu ostalim roditeljima upozorenje da djeluju preventivno. </w:t>
      </w:r>
    </w:p>
    <w:p w:rsidR="00E71B16" w:rsidRDefault="00E71B16" w:rsidP="00510BDA">
      <w:pPr>
        <w:jc w:val="both"/>
      </w:pPr>
    </w:p>
    <w:p w:rsidR="00D93C1E" w:rsidRDefault="00D93C1E" w:rsidP="00510BDA">
      <w:pPr>
        <w:jc w:val="both"/>
      </w:pPr>
    </w:p>
    <w:p w:rsidR="004D10F4" w:rsidRDefault="001F3D97" w:rsidP="00E71B16">
      <w:r>
        <w:t>Sastanak je završen</w:t>
      </w:r>
      <w:r w:rsidR="00A20F6F">
        <w:t xml:space="preserve">u </w:t>
      </w:r>
      <w:r w:rsidR="005F3EB7">
        <w:t>19</w:t>
      </w:r>
      <w:r w:rsidR="004D10F4">
        <w:t>:</w:t>
      </w:r>
      <w:r w:rsidR="001A27A8">
        <w:t>0</w:t>
      </w:r>
      <w:r>
        <w:t>0</w:t>
      </w:r>
      <w:r w:rsidR="004D10F4">
        <w:t xml:space="preserve">h. </w:t>
      </w:r>
    </w:p>
    <w:p w:rsidR="00E71B16" w:rsidRDefault="00E71B16" w:rsidP="00E71B16"/>
    <w:p w:rsidR="00E71B16" w:rsidRDefault="00E71B16" w:rsidP="00E71B16"/>
    <w:p w:rsidR="00E71B16" w:rsidRDefault="00E71B16" w:rsidP="00E71B16"/>
    <w:p w:rsidR="00E71B16" w:rsidRDefault="00E71B16" w:rsidP="00E71B16">
      <w:r>
        <w:t xml:space="preserve">U Požegi, </w:t>
      </w:r>
      <w:r w:rsidR="005F3EB7">
        <w:t>26</w:t>
      </w:r>
      <w:r>
        <w:t>.</w:t>
      </w:r>
      <w:r w:rsidR="001F3D97">
        <w:t>1</w:t>
      </w:r>
      <w:r w:rsidR="005F3EB7">
        <w:t>0</w:t>
      </w:r>
      <w:r>
        <w:t>.201</w:t>
      </w:r>
      <w:r w:rsidR="005F3EB7">
        <w:t>7</w:t>
      </w:r>
      <w:r>
        <w:t>.</w:t>
      </w:r>
    </w:p>
    <w:p w:rsidR="00E71B16" w:rsidRDefault="00E71B16" w:rsidP="00C5769C">
      <w:pPr>
        <w:ind w:left="708"/>
      </w:pPr>
    </w:p>
    <w:p w:rsidR="00E71B16" w:rsidRDefault="00E71B16" w:rsidP="00C5769C">
      <w:pPr>
        <w:ind w:left="708"/>
      </w:pPr>
    </w:p>
    <w:p w:rsidR="00E71B16" w:rsidRDefault="004D10F4" w:rsidP="004D10F4">
      <w:r>
        <w:t xml:space="preserve">  Zapisničar                                                                                 Predsjednik roditeljskog vijeća                   Davor Ujević                                                                                           </w:t>
      </w:r>
      <w:r w:rsidR="00E71B16">
        <w:t>Jurica Margeta</w:t>
      </w:r>
    </w:p>
    <w:p w:rsidR="004D10F4" w:rsidRDefault="004D10F4" w:rsidP="004D10F4"/>
    <w:p w:rsidR="004D10F4" w:rsidRDefault="00352999" w:rsidP="004D10F4">
      <w:r>
        <w:rPr>
          <w:noProof/>
        </w:rPr>
        <w:drawing>
          <wp:inline distT="0" distB="0" distL="0" distR="0">
            <wp:extent cx="1327150" cy="965200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0F4">
        <w:tab/>
      </w:r>
      <w:r w:rsidR="004D10F4">
        <w:tab/>
      </w:r>
      <w:r w:rsidR="004D10F4">
        <w:tab/>
      </w:r>
      <w:r w:rsidR="004D10F4">
        <w:tab/>
      </w:r>
      <w:r w:rsidR="004D10F4">
        <w:tab/>
      </w:r>
      <w:r w:rsidR="004D10F4">
        <w:tab/>
      </w:r>
      <w:r w:rsidR="004D10F4">
        <w:tab/>
      </w:r>
    </w:p>
    <w:p w:rsidR="00215DC1" w:rsidRDefault="00215DC1" w:rsidP="004D10F4">
      <w:bookmarkStart w:id="0" w:name="_GoBack"/>
      <w:bookmarkEnd w:id="0"/>
    </w:p>
    <w:sectPr w:rsidR="00215DC1" w:rsidSect="001F3D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62E"/>
    <w:multiLevelType w:val="hybridMultilevel"/>
    <w:tmpl w:val="A1945608"/>
    <w:lvl w:ilvl="0" w:tplc="23F8440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A71A3"/>
    <w:multiLevelType w:val="hybridMultilevel"/>
    <w:tmpl w:val="3760D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2EAE"/>
    <w:multiLevelType w:val="hybridMultilevel"/>
    <w:tmpl w:val="E842D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5260"/>
    <w:multiLevelType w:val="hybridMultilevel"/>
    <w:tmpl w:val="0BFC1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C0A45"/>
    <w:rsid w:val="00015DC2"/>
    <w:rsid w:val="001A27A8"/>
    <w:rsid w:val="001F3D97"/>
    <w:rsid w:val="00215DC1"/>
    <w:rsid w:val="00351031"/>
    <w:rsid w:val="00352999"/>
    <w:rsid w:val="003E5822"/>
    <w:rsid w:val="004D10F4"/>
    <w:rsid w:val="00506629"/>
    <w:rsid w:val="00510BDA"/>
    <w:rsid w:val="00531B48"/>
    <w:rsid w:val="00594746"/>
    <w:rsid w:val="005F0D98"/>
    <w:rsid w:val="005F3EB7"/>
    <w:rsid w:val="007A0B2E"/>
    <w:rsid w:val="007C0A45"/>
    <w:rsid w:val="007E1CC5"/>
    <w:rsid w:val="00815EB6"/>
    <w:rsid w:val="00881FAF"/>
    <w:rsid w:val="00913F8A"/>
    <w:rsid w:val="009F7E09"/>
    <w:rsid w:val="00A01221"/>
    <w:rsid w:val="00A13740"/>
    <w:rsid w:val="00A20F6F"/>
    <w:rsid w:val="00A90B66"/>
    <w:rsid w:val="00B311B2"/>
    <w:rsid w:val="00C5769C"/>
    <w:rsid w:val="00D93C1E"/>
    <w:rsid w:val="00D95E64"/>
    <w:rsid w:val="00E71A24"/>
    <w:rsid w:val="00E71B16"/>
    <w:rsid w:val="00F7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B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5DC1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5F0D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F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5DC1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5F0D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F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90F1-AC6F-4EF3-9F59-7F48827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Mercator-H d.o.o.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Ujević</dc:creator>
  <cp:lastModifiedBy>Tajnica</cp:lastModifiedBy>
  <cp:revision>3</cp:revision>
  <cp:lastPrinted>2014-10-02T16:43:00Z</cp:lastPrinted>
  <dcterms:created xsi:type="dcterms:W3CDTF">2017-12-13T11:19:00Z</dcterms:created>
  <dcterms:modified xsi:type="dcterms:W3CDTF">2017-12-13T11:20:00Z</dcterms:modified>
</cp:coreProperties>
</file>